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B7FE" w14:textId="610D454D" w:rsidR="00900C01" w:rsidRDefault="000F280A" w:rsidP="0081194C">
      <w:pPr>
        <w:pStyle w:val="Ttulo"/>
        <w:ind w:left="708"/>
        <w:jc w:val="center"/>
        <w:rPr>
          <w:b/>
          <w:bCs/>
          <w:sz w:val="24"/>
          <w:szCs w:val="24"/>
        </w:rPr>
      </w:pPr>
      <w:r w:rsidRPr="004F22AF">
        <w:rPr>
          <w:b/>
          <w:bCs/>
          <w:sz w:val="24"/>
          <w:szCs w:val="24"/>
        </w:rPr>
        <w:t xml:space="preserve">O </w:t>
      </w:r>
      <w:r w:rsidR="004F45E8" w:rsidRPr="004F22AF">
        <w:rPr>
          <w:b/>
          <w:bCs/>
          <w:sz w:val="24"/>
          <w:szCs w:val="24"/>
        </w:rPr>
        <w:t>PÓS-OPERATÓRIO</w:t>
      </w:r>
      <w:r w:rsidRPr="004F22AF">
        <w:rPr>
          <w:b/>
          <w:bCs/>
          <w:sz w:val="24"/>
          <w:szCs w:val="24"/>
        </w:rPr>
        <w:t xml:space="preserve"> </w:t>
      </w:r>
      <w:r w:rsidR="00D27DB3">
        <w:rPr>
          <w:b/>
          <w:bCs/>
          <w:sz w:val="24"/>
          <w:szCs w:val="24"/>
        </w:rPr>
        <w:t>DE</w:t>
      </w:r>
      <w:r w:rsidRPr="004F22AF">
        <w:rPr>
          <w:b/>
          <w:bCs/>
          <w:sz w:val="24"/>
          <w:szCs w:val="24"/>
        </w:rPr>
        <w:t xml:space="preserve"> PACIENTES QUE PASSARAM POR LOBECTOMIA PULMONAR</w:t>
      </w:r>
      <w:r w:rsidR="0087745B">
        <w:rPr>
          <w:b/>
          <w:bCs/>
          <w:sz w:val="24"/>
          <w:szCs w:val="24"/>
        </w:rPr>
        <w:t>:</w:t>
      </w:r>
      <w:r w:rsidR="002170D9">
        <w:rPr>
          <w:b/>
          <w:bCs/>
          <w:sz w:val="24"/>
          <w:szCs w:val="24"/>
        </w:rPr>
        <w:t xml:space="preserve"> U</w:t>
      </w:r>
      <w:r w:rsidR="0083356F">
        <w:rPr>
          <w:b/>
          <w:bCs/>
          <w:sz w:val="24"/>
          <w:szCs w:val="24"/>
        </w:rPr>
        <w:t xml:space="preserve">MA REVISÃO INTEGRATIVA </w:t>
      </w:r>
    </w:p>
    <w:p w14:paraId="482FDCC9" w14:textId="7B01F9BB" w:rsidR="00E60341" w:rsidRDefault="00572994" w:rsidP="00572994">
      <w:pPr>
        <w:jc w:val="center"/>
      </w:pPr>
      <w:r>
        <w:t>Vilmar César Diógenes de Aquino Filh</w:t>
      </w:r>
      <w:r w:rsidR="005B33A3">
        <w:t>o</w:t>
      </w:r>
      <w:r w:rsidR="00595AF1">
        <w:t>*</w:t>
      </w:r>
      <w:r w:rsidR="005B33A3">
        <w:t>; Bruna Tháisla Lima da Costa;</w:t>
      </w:r>
      <w:r w:rsidR="00A51E88">
        <w:t xml:space="preserve"> </w:t>
      </w:r>
      <w:r w:rsidR="004F2309">
        <w:t>José Fernando Muniz Clarindo</w:t>
      </w:r>
      <w:r w:rsidR="002C3610">
        <w:t>; Bruna Mara Ribeiro Teles</w:t>
      </w:r>
    </w:p>
    <w:p w14:paraId="3866CD76" w14:textId="750AE315" w:rsidR="00572994" w:rsidRDefault="006E18CD" w:rsidP="00C42A31">
      <w:pPr>
        <w:jc w:val="center"/>
      </w:pPr>
      <w:r>
        <w:t xml:space="preserve">Universidade Estadual do Ceará, </w:t>
      </w:r>
      <w:r w:rsidR="009859F6">
        <w:t>Fortaleza-Ce</w:t>
      </w:r>
    </w:p>
    <w:p w14:paraId="3FCFEDCE" w14:textId="77777777" w:rsidR="002C6C3A" w:rsidRDefault="002C6C3A" w:rsidP="002C6C3A">
      <w:pPr>
        <w:jc w:val="both"/>
        <w:rPr>
          <w:b/>
          <w:bCs/>
        </w:rPr>
      </w:pPr>
    </w:p>
    <w:p w14:paraId="54497C88" w14:textId="77777777" w:rsidR="00C57260" w:rsidRDefault="001B7002" w:rsidP="00140745">
      <w:pPr>
        <w:pStyle w:val="p1"/>
        <w:jc w:val="both"/>
        <w:divId w:val="857961325"/>
        <w:rPr>
          <w:rFonts w:asciiTheme="minorHAnsi" w:hAnsiTheme="minorHAnsi"/>
          <w:sz w:val="24"/>
          <w:szCs w:val="24"/>
        </w:rPr>
      </w:pPr>
      <w:r w:rsidRPr="008A68AA">
        <w:rPr>
          <w:rFonts w:asciiTheme="minorHAnsi" w:hAnsiTheme="minorHAnsi"/>
          <w:b/>
          <w:bCs/>
          <w:sz w:val="24"/>
          <w:szCs w:val="24"/>
        </w:rPr>
        <w:t>Objetivos:</w:t>
      </w:r>
      <w:r w:rsidRPr="00E73854">
        <w:rPr>
          <w:rFonts w:asciiTheme="minorHAnsi" w:hAnsiTheme="minorHAnsi"/>
          <w:sz w:val="24"/>
          <w:szCs w:val="24"/>
        </w:rPr>
        <w:t xml:space="preserve"> </w:t>
      </w:r>
      <w:r w:rsidR="0080778E" w:rsidRPr="00D60E64">
        <w:rPr>
          <w:rFonts w:asciiTheme="minorHAnsi" w:hAnsiTheme="minorHAnsi"/>
          <w:sz w:val="24"/>
          <w:szCs w:val="24"/>
        </w:rPr>
        <w:t>Analisar</w:t>
      </w:r>
      <w:r w:rsidR="0012246E" w:rsidRPr="00D60E64">
        <w:rPr>
          <w:rFonts w:asciiTheme="minorHAnsi" w:hAnsiTheme="minorHAnsi"/>
          <w:sz w:val="24"/>
          <w:szCs w:val="24"/>
        </w:rPr>
        <w:t xml:space="preserve"> o pós-operatório</w:t>
      </w:r>
      <w:r w:rsidR="009B223F" w:rsidRPr="00E73854">
        <w:rPr>
          <w:rFonts w:asciiTheme="minorHAnsi" w:hAnsiTheme="minorHAnsi"/>
          <w:sz w:val="24"/>
          <w:szCs w:val="24"/>
        </w:rPr>
        <w:t xml:space="preserve"> d</w:t>
      </w:r>
      <w:r w:rsidR="0012246E">
        <w:rPr>
          <w:rFonts w:asciiTheme="minorHAnsi" w:hAnsiTheme="minorHAnsi"/>
          <w:sz w:val="24"/>
          <w:szCs w:val="24"/>
        </w:rPr>
        <w:t>e</w:t>
      </w:r>
      <w:r w:rsidR="009B223F" w:rsidRPr="00E73854">
        <w:rPr>
          <w:rFonts w:asciiTheme="minorHAnsi" w:hAnsiTheme="minorHAnsi"/>
          <w:sz w:val="24"/>
          <w:szCs w:val="24"/>
        </w:rPr>
        <w:t xml:space="preserve"> pacientes</w:t>
      </w:r>
      <w:r w:rsidR="00231149" w:rsidRPr="00E73854">
        <w:rPr>
          <w:rFonts w:asciiTheme="minorHAnsi" w:hAnsiTheme="minorHAnsi"/>
          <w:sz w:val="24"/>
          <w:szCs w:val="24"/>
        </w:rPr>
        <w:t xml:space="preserve"> </w:t>
      </w:r>
      <w:r w:rsidR="0012246E">
        <w:rPr>
          <w:rFonts w:asciiTheme="minorHAnsi" w:hAnsiTheme="minorHAnsi"/>
          <w:sz w:val="24"/>
          <w:szCs w:val="24"/>
        </w:rPr>
        <w:t>que</w:t>
      </w:r>
      <w:r w:rsidR="00213CBD">
        <w:rPr>
          <w:rFonts w:asciiTheme="minorHAnsi" w:hAnsiTheme="minorHAnsi"/>
          <w:sz w:val="24"/>
          <w:szCs w:val="24"/>
        </w:rPr>
        <w:t xml:space="preserve"> </w:t>
      </w:r>
      <w:r w:rsidR="0012246E">
        <w:rPr>
          <w:rFonts w:asciiTheme="minorHAnsi" w:hAnsiTheme="minorHAnsi"/>
          <w:sz w:val="24"/>
          <w:szCs w:val="24"/>
        </w:rPr>
        <w:t>realizaram</w:t>
      </w:r>
      <w:r w:rsidR="00231149" w:rsidRPr="00E73854">
        <w:rPr>
          <w:rFonts w:asciiTheme="minorHAnsi" w:hAnsiTheme="minorHAnsi"/>
          <w:sz w:val="24"/>
          <w:szCs w:val="24"/>
        </w:rPr>
        <w:t xml:space="preserve"> </w:t>
      </w:r>
      <w:r w:rsidR="00213CBD">
        <w:rPr>
          <w:rFonts w:asciiTheme="minorHAnsi" w:hAnsiTheme="minorHAnsi"/>
          <w:sz w:val="24"/>
          <w:szCs w:val="24"/>
        </w:rPr>
        <w:t xml:space="preserve">uma </w:t>
      </w:r>
      <w:r w:rsidR="00231149" w:rsidRPr="00E73854">
        <w:rPr>
          <w:rFonts w:asciiTheme="minorHAnsi" w:hAnsiTheme="minorHAnsi"/>
          <w:sz w:val="24"/>
          <w:szCs w:val="24"/>
        </w:rPr>
        <w:t>lobectomia pulmonar</w:t>
      </w:r>
      <w:r w:rsidR="002015F2" w:rsidRPr="00E73854">
        <w:rPr>
          <w:rFonts w:asciiTheme="minorHAnsi" w:hAnsiTheme="minorHAnsi"/>
          <w:sz w:val="24"/>
          <w:szCs w:val="24"/>
        </w:rPr>
        <w:t>.</w:t>
      </w:r>
      <w:r w:rsidR="009C4D30" w:rsidRPr="00E73854">
        <w:rPr>
          <w:rFonts w:asciiTheme="minorHAnsi" w:hAnsiTheme="minorHAnsi"/>
          <w:sz w:val="24"/>
          <w:szCs w:val="24"/>
        </w:rPr>
        <w:t xml:space="preserve"> </w:t>
      </w:r>
    </w:p>
    <w:p w14:paraId="3C0669BA" w14:textId="623A40B9" w:rsidR="009859F6" w:rsidRDefault="00AA03F7" w:rsidP="00140745">
      <w:pPr>
        <w:pStyle w:val="p1"/>
        <w:jc w:val="both"/>
        <w:divId w:val="857961325"/>
        <w:rPr>
          <w:rFonts w:asciiTheme="minorHAnsi" w:hAnsiTheme="minorHAnsi"/>
          <w:sz w:val="24"/>
          <w:szCs w:val="24"/>
        </w:rPr>
      </w:pPr>
      <w:r w:rsidRPr="003E2512">
        <w:rPr>
          <w:rFonts w:asciiTheme="minorHAnsi" w:hAnsiTheme="minorHAnsi"/>
          <w:b/>
          <w:bCs/>
          <w:sz w:val="24"/>
          <w:szCs w:val="24"/>
        </w:rPr>
        <w:t>Métodos:</w:t>
      </w:r>
      <w:r w:rsidRPr="00E73854">
        <w:rPr>
          <w:rFonts w:asciiTheme="minorHAnsi" w:hAnsiTheme="minorHAnsi"/>
          <w:sz w:val="24"/>
          <w:szCs w:val="24"/>
        </w:rPr>
        <w:t xml:space="preserve"> </w:t>
      </w:r>
      <w:r w:rsidR="00130637" w:rsidRPr="00E73854">
        <w:rPr>
          <w:rFonts w:asciiTheme="minorHAnsi" w:hAnsiTheme="minorHAnsi"/>
          <w:sz w:val="24"/>
          <w:szCs w:val="24"/>
        </w:rPr>
        <w:t xml:space="preserve">Trata-se de </w:t>
      </w:r>
      <w:r w:rsidR="00AC1DB2" w:rsidRPr="00E73854">
        <w:rPr>
          <w:rFonts w:asciiTheme="minorHAnsi" w:hAnsiTheme="minorHAnsi"/>
          <w:sz w:val="24"/>
          <w:szCs w:val="24"/>
        </w:rPr>
        <w:t>uma revisão integrativ</w:t>
      </w:r>
      <w:r w:rsidR="00D5147C" w:rsidRPr="00E73854">
        <w:rPr>
          <w:rFonts w:asciiTheme="minorHAnsi" w:hAnsiTheme="minorHAnsi"/>
          <w:sz w:val="24"/>
          <w:szCs w:val="24"/>
        </w:rPr>
        <w:t>a</w:t>
      </w:r>
      <w:r w:rsidR="00AC1DB2" w:rsidRPr="00E73854">
        <w:rPr>
          <w:rFonts w:asciiTheme="minorHAnsi" w:hAnsiTheme="minorHAnsi"/>
          <w:sz w:val="24"/>
          <w:szCs w:val="24"/>
        </w:rPr>
        <w:t xml:space="preserve"> da literatura</w:t>
      </w:r>
      <w:r w:rsidR="00C522B5" w:rsidRPr="00E73854">
        <w:rPr>
          <w:rFonts w:asciiTheme="minorHAnsi" w:hAnsiTheme="minorHAnsi"/>
          <w:sz w:val="24"/>
          <w:szCs w:val="24"/>
        </w:rPr>
        <w:t xml:space="preserve"> </w:t>
      </w:r>
      <w:r w:rsidR="003B42AE" w:rsidRPr="00E73854">
        <w:rPr>
          <w:rFonts w:asciiTheme="minorHAnsi" w:hAnsiTheme="minorHAnsi"/>
          <w:sz w:val="24"/>
          <w:szCs w:val="24"/>
        </w:rPr>
        <w:t>realizada no m</w:t>
      </w:r>
      <w:r w:rsidR="00E35E0E" w:rsidRPr="00E73854">
        <w:rPr>
          <w:rFonts w:asciiTheme="minorHAnsi" w:hAnsiTheme="minorHAnsi"/>
          <w:sz w:val="24"/>
          <w:szCs w:val="24"/>
        </w:rPr>
        <w:t>ês de setembro de 2023</w:t>
      </w:r>
      <w:r w:rsidR="00C522B5" w:rsidRPr="00E73854">
        <w:rPr>
          <w:rFonts w:asciiTheme="minorHAnsi" w:hAnsiTheme="minorHAnsi"/>
          <w:sz w:val="24"/>
          <w:szCs w:val="24"/>
        </w:rPr>
        <w:t xml:space="preserve">. </w:t>
      </w:r>
      <w:r w:rsidR="00CA3C5D" w:rsidRPr="00E73854">
        <w:rPr>
          <w:rFonts w:asciiTheme="minorHAnsi" w:hAnsiTheme="minorHAnsi"/>
          <w:sz w:val="24"/>
          <w:szCs w:val="24"/>
        </w:rPr>
        <w:t xml:space="preserve">Foram </w:t>
      </w:r>
      <w:r w:rsidR="004F408E" w:rsidRPr="00E73854">
        <w:rPr>
          <w:rFonts w:asciiTheme="minorHAnsi" w:hAnsiTheme="minorHAnsi"/>
          <w:sz w:val="24"/>
          <w:szCs w:val="24"/>
        </w:rPr>
        <w:t>efetua</w:t>
      </w:r>
      <w:r w:rsidR="00CA3C5D" w:rsidRPr="00E73854">
        <w:rPr>
          <w:rFonts w:asciiTheme="minorHAnsi" w:hAnsiTheme="minorHAnsi"/>
          <w:sz w:val="24"/>
          <w:szCs w:val="24"/>
        </w:rPr>
        <w:t xml:space="preserve">das buscas </w:t>
      </w:r>
      <w:r w:rsidR="00547429" w:rsidRPr="00E73854">
        <w:rPr>
          <w:rFonts w:asciiTheme="minorHAnsi" w:hAnsiTheme="minorHAnsi"/>
          <w:sz w:val="24"/>
          <w:szCs w:val="24"/>
        </w:rPr>
        <w:t xml:space="preserve">nas bases de dados científicas </w:t>
      </w:r>
      <w:r w:rsidR="00B7561E" w:rsidRPr="00E73854">
        <w:rPr>
          <w:rFonts w:asciiTheme="minorHAnsi" w:hAnsiTheme="minorHAnsi"/>
          <w:sz w:val="24"/>
          <w:szCs w:val="24"/>
        </w:rPr>
        <w:t>PUBMED</w:t>
      </w:r>
      <w:r w:rsidR="006303A5" w:rsidRPr="00E73854">
        <w:rPr>
          <w:rFonts w:asciiTheme="minorHAnsi" w:hAnsiTheme="minorHAnsi"/>
          <w:sz w:val="24"/>
          <w:szCs w:val="24"/>
        </w:rPr>
        <w:t xml:space="preserve">, </w:t>
      </w:r>
      <w:r w:rsidR="00A20B81" w:rsidRPr="00E73854">
        <w:rPr>
          <w:rFonts w:asciiTheme="minorHAnsi" w:hAnsiTheme="minorHAnsi"/>
          <w:sz w:val="24"/>
          <w:szCs w:val="24"/>
        </w:rPr>
        <w:t>SCIELO</w:t>
      </w:r>
      <w:r w:rsidR="008A35BD" w:rsidRPr="00E73854">
        <w:rPr>
          <w:rFonts w:asciiTheme="minorHAnsi" w:hAnsiTheme="minorHAnsi"/>
          <w:sz w:val="24"/>
          <w:szCs w:val="24"/>
        </w:rPr>
        <w:t>,</w:t>
      </w:r>
      <w:r w:rsidR="005A3A1E">
        <w:rPr>
          <w:rFonts w:asciiTheme="minorHAnsi" w:hAnsiTheme="minorHAnsi"/>
          <w:sz w:val="24"/>
          <w:szCs w:val="24"/>
        </w:rPr>
        <w:t xml:space="preserve"> </w:t>
      </w:r>
      <w:r w:rsidR="006303A5" w:rsidRPr="00E73854">
        <w:rPr>
          <w:rFonts w:asciiTheme="minorHAnsi" w:hAnsiTheme="minorHAnsi"/>
          <w:sz w:val="24"/>
          <w:szCs w:val="24"/>
        </w:rPr>
        <w:t>e LILACS</w:t>
      </w:r>
      <w:r w:rsidR="008A35BD" w:rsidRPr="00E73854">
        <w:rPr>
          <w:rFonts w:asciiTheme="minorHAnsi" w:hAnsiTheme="minorHAnsi"/>
          <w:sz w:val="24"/>
          <w:szCs w:val="24"/>
        </w:rPr>
        <w:t xml:space="preserve"> usando</w:t>
      </w:r>
      <w:r w:rsidR="006679C8" w:rsidRPr="00E73854">
        <w:rPr>
          <w:rFonts w:asciiTheme="minorHAnsi" w:hAnsiTheme="minorHAnsi"/>
          <w:sz w:val="24"/>
          <w:szCs w:val="24"/>
        </w:rPr>
        <w:t xml:space="preserve"> os seguintes descritores</w:t>
      </w:r>
      <w:r w:rsidR="006E6374" w:rsidRPr="00E73854">
        <w:rPr>
          <w:rFonts w:asciiTheme="minorHAnsi" w:hAnsiTheme="minorHAnsi"/>
          <w:sz w:val="24"/>
          <w:szCs w:val="24"/>
        </w:rPr>
        <w:t xml:space="preserve">: </w:t>
      </w:r>
      <w:r w:rsidR="00521FCD" w:rsidRPr="00E73854">
        <w:rPr>
          <w:rFonts w:asciiTheme="minorHAnsi" w:hAnsiTheme="minorHAnsi"/>
          <w:sz w:val="24"/>
          <w:szCs w:val="24"/>
        </w:rPr>
        <w:t>“</w:t>
      </w:r>
      <w:r w:rsidR="00170330">
        <w:rPr>
          <w:rFonts w:asciiTheme="minorHAnsi" w:hAnsiTheme="minorHAnsi"/>
          <w:sz w:val="24"/>
          <w:szCs w:val="24"/>
        </w:rPr>
        <w:t>Thoracic Surgery</w:t>
      </w:r>
      <w:r w:rsidR="00521FCD" w:rsidRPr="00E73854">
        <w:rPr>
          <w:rFonts w:asciiTheme="minorHAnsi" w:hAnsiTheme="minorHAnsi"/>
          <w:sz w:val="24"/>
          <w:szCs w:val="24"/>
        </w:rPr>
        <w:t>”</w:t>
      </w:r>
      <w:r w:rsidR="002527DB">
        <w:rPr>
          <w:rFonts w:asciiTheme="minorHAnsi" w:hAnsiTheme="minorHAnsi"/>
          <w:sz w:val="24"/>
          <w:szCs w:val="24"/>
        </w:rPr>
        <w:t xml:space="preserve">, </w:t>
      </w:r>
      <w:r w:rsidR="00E75A9A" w:rsidRPr="00E73854">
        <w:rPr>
          <w:rFonts w:asciiTheme="minorHAnsi" w:hAnsiTheme="minorHAnsi"/>
          <w:sz w:val="24"/>
          <w:szCs w:val="24"/>
        </w:rPr>
        <w:t>“</w:t>
      </w:r>
      <w:r w:rsidR="004D5DFE">
        <w:rPr>
          <w:rFonts w:asciiTheme="minorHAnsi" w:hAnsiTheme="minorHAnsi"/>
          <w:sz w:val="24"/>
          <w:szCs w:val="24"/>
        </w:rPr>
        <w:t>L</w:t>
      </w:r>
      <w:r w:rsidR="00FD316B">
        <w:rPr>
          <w:rFonts w:asciiTheme="minorHAnsi" w:hAnsiTheme="minorHAnsi"/>
          <w:sz w:val="24"/>
          <w:szCs w:val="24"/>
        </w:rPr>
        <w:t>ung</w:t>
      </w:r>
      <w:r w:rsidR="004F2552" w:rsidRPr="00E73854">
        <w:rPr>
          <w:rFonts w:asciiTheme="minorHAnsi" w:hAnsiTheme="minorHAnsi"/>
          <w:sz w:val="24"/>
          <w:szCs w:val="24"/>
        </w:rPr>
        <w:t>”</w:t>
      </w:r>
      <w:r w:rsidR="002527DB">
        <w:rPr>
          <w:rFonts w:asciiTheme="minorHAnsi" w:hAnsiTheme="minorHAnsi"/>
          <w:sz w:val="24"/>
          <w:szCs w:val="24"/>
        </w:rPr>
        <w:t xml:space="preserve"> e “</w:t>
      </w:r>
      <w:r w:rsidR="008C685B">
        <w:rPr>
          <w:rFonts w:asciiTheme="minorHAnsi" w:hAnsiTheme="minorHAnsi"/>
          <w:sz w:val="24"/>
          <w:szCs w:val="24"/>
        </w:rPr>
        <w:t>Postoperative Period”</w:t>
      </w:r>
      <w:r w:rsidR="000936CB" w:rsidRPr="00E73854">
        <w:rPr>
          <w:rFonts w:asciiTheme="minorHAnsi" w:hAnsiTheme="minorHAnsi"/>
          <w:sz w:val="24"/>
          <w:szCs w:val="24"/>
        </w:rPr>
        <w:t xml:space="preserve"> entrecruzados</w:t>
      </w:r>
      <w:r w:rsidR="00693EA0" w:rsidRPr="00E73854">
        <w:rPr>
          <w:rFonts w:asciiTheme="minorHAnsi" w:hAnsiTheme="minorHAnsi"/>
          <w:sz w:val="24"/>
          <w:szCs w:val="24"/>
        </w:rPr>
        <w:t xml:space="preserve"> com o marcador boleano “AND</w:t>
      </w:r>
      <w:r w:rsidR="009B066B">
        <w:rPr>
          <w:rFonts w:asciiTheme="minorHAnsi" w:hAnsiTheme="minorHAnsi"/>
          <w:sz w:val="24"/>
          <w:szCs w:val="24"/>
        </w:rPr>
        <w:t>”</w:t>
      </w:r>
      <w:r w:rsidR="008E3BF5" w:rsidRPr="00E73854">
        <w:rPr>
          <w:rFonts w:asciiTheme="minorHAnsi" w:hAnsiTheme="minorHAnsi"/>
          <w:sz w:val="24"/>
          <w:szCs w:val="24"/>
        </w:rPr>
        <w:t>.</w:t>
      </w:r>
      <w:r w:rsidR="009B066B">
        <w:rPr>
          <w:rFonts w:asciiTheme="minorHAnsi" w:hAnsiTheme="minorHAnsi"/>
          <w:sz w:val="24"/>
          <w:szCs w:val="24"/>
        </w:rPr>
        <w:t xml:space="preserve"> Foram </w:t>
      </w:r>
      <w:r w:rsidR="0002607C" w:rsidRPr="00E73854">
        <w:rPr>
          <w:rFonts w:asciiTheme="minorHAnsi" w:hAnsiTheme="minorHAnsi"/>
          <w:sz w:val="24"/>
          <w:szCs w:val="24"/>
        </w:rPr>
        <w:t>usado</w:t>
      </w:r>
      <w:r w:rsidR="009B066B">
        <w:rPr>
          <w:rFonts w:asciiTheme="minorHAnsi" w:hAnsiTheme="minorHAnsi"/>
          <w:sz w:val="24"/>
          <w:szCs w:val="24"/>
        </w:rPr>
        <w:t>s</w:t>
      </w:r>
      <w:r w:rsidR="0002607C" w:rsidRPr="00E73854">
        <w:rPr>
          <w:rFonts w:asciiTheme="minorHAnsi" w:hAnsiTheme="minorHAnsi"/>
          <w:sz w:val="24"/>
          <w:szCs w:val="24"/>
        </w:rPr>
        <w:t xml:space="preserve"> como critério</w:t>
      </w:r>
      <w:r w:rsidR="009B066B">
        <w:rPr>
          <w:rFonts w:asciiTheme="minorHAnsi" w:hAnsiTheme="minorHAnsi"/>
          <w:sz w:val="24"/>
          <w:szCs w:val="24"/>
        </w:rPr>
        <w:t>s</w:t>
      </w:r>
      <w:r w:rsidR="00953187" w:rsidRPr="00E73854">
        <w:rPr>
          <w:rFonts w:asciiTheme="minorHAnsi" w:hAnsiTheme="minorHAnsi"/>
          <w:sz w:val="24"/>
          <w:szCs w:val="24"/>
        </w:rPr>
        <w:t xml:space="preserve"> </w:t>
      </w:r>
      <w:r w:rsidR="00BE3113" w:rsidRPr="00E73854">
        <w:rPr>
          <w:rFonts w:asciiTheme="minorHAnsi" w:hAnsiTheme="minorHAnsi"/>
          <w:sz w:val="24"/>
          <w:szCs w:val="24"/>
        </w:rPr>
        <w:t>de</w:t>
      </w:r>
      <w:r w:rsidR="009E220D" w:rsidRPr="00E73854">
        <w:rPr>
          <w:rFonts w:asciiTheme="minorHAnsi" w:hAnsiTheme="minorHAnsi"/>
          <w:sz w:val="24"/>
          <w:szCs w:val="24"/>
        </w:rPr>
        <w:t xml:space="preserve"> inclusão</w:t>
      </w:r>
      <w:r w:rsidR="009B066B">
        <w:rPr>
          <w:rFonts w:asciiTheme="minorHAnsi" w:hAnsiTheme="minorHAnsi"/>
          <w:sz w:val="24"/>
          <w:szCs w:val="24"/>
        </w:rPr>
        <w:t>:</w:t>
      </w:r>
      <w:r w:rsidR="009E220D" w:rsidRPr="00E73854">
        <w:rPr>
          <w:rFonts w:asciiTheme="minorHAnsi" w:hAnsiTheme="minorHAnsi"/>
          <w:sz w:val="24"/>
          <w:szCs w:val="24"/>
        </w:rPr>
        <w:t xml:space="preserve"> postagem d</w:t>
      </w:r>
      <w:r w:rsidR="00A93CEB">
        <w:rPr>
          <w:rFonts w:asciiTheme="minorHAnsi" w:hAnsiTheme="minorHAnsi"/>
          <w:sz w:val="24"/>
          <w:szCs w:val="24"/>
        </w:rPr>
        <w:t>os</w:t>
      </w:r>
      <w:r w:rsidR="009E220D" w:rsidRPr="00E73854">
        <w:rPr>
          <w:rFonts w:asciiTheme="minorHAnsi" w:hAnsiTheme="minorHAnsi"/>
          <w:sz w:val="24"/>
          <w:szCs w:val="24"/>
        </w:rPr>
        <w:t xml:space="preserve"> artigos</w:t>
      </w:r>
      <w:r w:rsidR="00E607CC">
        <w:rPr>
          <w:rFonts w:asciiTheme="minorHAnsi" w:hAnsiTheme="minorHAnsi"/>
          <w:sz w:val="24"/>
          <w:szCs w:val="24"/>
        </w:rPr>
        <w:t xml:space="preserve"> sobre o tema </w:t>
      </w:r>
      <w:r w:rsidR="00671813" w:rsidRPr="00E73854">
        <w:rPr>
          <w:rFonts w:asciiTheme="minorHAnsi" w:hAnsiTheme="minorHAnsi"/>
          <w:sz w:val="24"/>
          <w:szCs w:val="24"/>
        </w:rPr>
        <w:t xml:space="preserve">nos últimos </w:t>
      </w:r>
      <w:r w:rsidR="00EC3000">
        <w:rPr>
          <w:rFonts w:asciiTheme="minorHAnsi" w:hAnsiTheme="minorHAnsi"/>
          <w:sz w:val="24"/>
          <w:szCs w:val="24"/>
        </w:rPr>
        <w:t>cinco</w:t>
      </w:r>
      <w:r w:rsidR="00671813" w:rsidRPr="00E73854">
        <w:rPr>
          <w:rFonts w:asciiTheme="minorHAnsi" w:hAnsiTheme="minorHAnsi"/>
          <w:sz w:val="24"/>
          <w:szCs w:val="24"/>
        </w:rPr>
        <w:t xml:space="preserve"> anos</w:t>
      </w:r>
      <w:r w:rsidR="00E607CC">
        <w:rPr>
          <w:rFonts w:asciiTheme="minorHAnsi" w:hAnsiTheme="minorHAnsi"/>
          <w:sz w:val="24"/>
          <w:szCs w:val="24"/>
        </w:rPr>
        <w:t xml:space="preserve"> e</w:t>
      </w:r>
      <w:r w:rsidR="00D421BA" w:rsidRPr="00E73854">
        <w:rPr>
          <w:rFonts w:asciiTheme="minorHAnsi" w:hAnsiTheme="minorHAnsi"/>
          <w:sz w:val="24"/>
          <w:szCs w:val="24"/>
        </w:rPr>
        <w:t xml:space="preserve"> exibição d</w:t>
      </w:r>
      <w:r w:rsidR="005B0553">
        <w:rPr>
          <w:rFonts w:asciiTheme="minorHAnsi" w:hAnsiTheme="minorHAnsi"/>
          <w:sz w:val="24"/>
          <w:szCs w:val="24"/>
        </w:rPr>
        <w:t>os mesmos</w:t>
      </w:r>
      <w:r w:rsidR="00D421BA" w:rsidRPr="00E73854">
        <w:rPr>
          <w:rFonts w:asciiTheme="minorHAnsi" w:hAnsiTheme="minorHAnsi"/>
          <w:sz w:val="24"/>
          <w:szCs w:val="24"/>
        </w:rPr>
        <w:t xml:space="preserve"> em inglês ou em português</w:t>
      </w:r>
      <w:r w:rsidR="00BC65C3" w:rsidRPr="00E73854">
        <w:rPr>
          <w:rFonts w:asciiTheme="minorHAnsi" w:hAnsiTheme="minorHAnsi"/>
          <w:sz w:val="24"/>
          <w:szCs w:val="24"/>
        </w:rPr>
        <w:t>.</w:t>
      </w:r>
    </w:p>
    <w:p w14:paraId="565307D6" w14:textId="77777777" w:rsidR="00EC6339" w:rsidRDefault="00FE7592" w:rsidP="00140745">
      <w:pPr>
        <w:pStyle w:val="p1"/>
        <w:jc w:val="both"/>
        <w:divId w:val="857961325"/>
        <w:rPr>
          <w:rStyle w:val="s1"/>
          <w:rFonts w:asciiTheme="minorHAnsi" w:hAnsiTheme="minorHAnsi"/>
          <w:sz w:val="24"/>
          <w:szCs w:val="24"/>
        </w:rPr>
      </w:pPr>
      <w:r w:rsidRPr="003E2512">
        <w:rPr>
          <w:rFonts w:asciiTheme="minorHAnsi" w:hAnsiTheme="minorHAnsi"/>
          <w:b/>
          <w:bCs/>
          <w:sz w:val="24"/>
          <w:szCs w:val="24"/>
        </w:rPr>
        <w:t>Resultados</w:t>
      </w:r>
      <w:r w:rsidR="00EF1134" w:rsidRPr="003E2512">
        <w:rPr>
          <w:rFonts w:asciiTheme="minorHAnsi" w:hAnsiTheme="minorHAnsi"/>
          <w:b/>
          <w:bCs/>
          <w:sz w:val="24"/>
          <w:szCs w:val="24"/>
        </w:rPr>
        <w:t>:</w:t>
      </w:r>
      <w:r w:rsidR="00917C16">
        <w:rPr>
          <w:rFonts w:asciiTheme="minorHAnsi" w:hAnsiTheme="minorHAnsi"/>
          <w:sz w:val="24"/>
          <w:szCs w:val="24"/>
        </w:rPr>
        <w:t xml:space="preserve"> A partir dos artigos extraídos e analisados</w:t>
      </w:r>
      <w:r w:rsidR="00FF085D">
        <w:rPr>
          <w:rFonts w:asciiTheme="minorHAnsi" w:hAnsiTheme="minorHAnsi"/>
          <w:sz w:val="24"/>
          <w:szCs w:val="24"/>
        </w:rPr>
        <w:t xml:space="preserve">, verificou-se que 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>o pós-operatório está associado ao método de procedimento utilizado. De maneira geral, o pós-operatório tende a ser um momento delicado da lobectomia, mas que costuma evoluir, na maioria dos casos, para uma recuperação total do paciente</w:t>
      </w:r>
      <w:r w:rsidR="00501C86">
        <w:rPr>
          <w:rStyle w:val="s1"/>
          <w:rFonts w:asciiTheme="minorHAnsi" w:hAnsiTheme="minorHAnsi"/>
          <w:sz w:val="24"/>
          <w:szCs w:val="24"/>
        </w:rPr>
        <w:t>.</w:t>
      </w:r>
      <w:r w:rsidR="00F84CF7">
        <w:rPr>
          <w:rStyle w:val="s1"/>
          <w:rFonts w:asciiTheme="minorHAnsi" w:hAnsiTheme="minorHAnsi"/>
          <w:sz w:val="24"/>
          <w:szCs w:val="24"/>
        </w:rPr>
        <w:t xml:space="preserve"> Além disso,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a depender do procedimento, mais invasivo ou menos invasivo, o paciente poderá precisar de</w:t>
      </w:r>
      <w:r w:rsidR="00535F02">
        <w:rPr>
          <w:rStyle w:val="s1"/>
          <w:rFonts w:asciiTheme="minorHAnsi" w:hAnsiTheme="minorHAnsi"/>
          <w:sz w:val="24"/>
          <w:szCs w:val="24"/>
        </w:rPr>
        <w:t>:</w:t>
      </w:r>
      <w:r w:rsidR="00794F8D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>maior acompanhamento médico</w:t>
      </w:r>
      <w:r w:rsidR="00F77D05">
        <w:rPr>
          <w:rStyle w:val="s1"/>
          <w:rFonts w:asciiTheme="minorHAnsi" w:hAnsiTheme="minorHAnsi"/>
          <w:sz w:val="24"/>
          <w:szCs w:val="24"/>
        </w:rPr>
        <w:t xml:space="preserve">, 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internação mais prolongada e mais intercorrências </w:t>
      </w:r>
      <w:r w:rsidR="00F77D05">
        <w:rPr>
          <w:rStyle w:val="s1"/>
          <w:rFonts w:asciiTheme="minorHAnsi" w:hAnsiTheme="minorHAnsi"/>
          <w:sz w:val="24"/>
          <w:szCs w:val="24"/>
        </w:rPr>
        <w:t>no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decorrer do pós-operatório.</w:t>
      </w:r>
      <w:r w:rsidR="009E41A1">
        <w:rPr>
          <w:rStyle w:val="s1"/>
          <w:rFonts w:asciiTheme="minorHAnsi" w:hAnsiTheme="minorHAnsi"/>
          <w:sz w:val="24"/>
          <w:szCs w:val="24"/>
        </w:rPr>
        <w:t xml:space="preserve"> 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>Alguns dos artigos relata</w:t>
      </w:r>
      <w:r w:rsidR="005D47EF">
        <w:rPr>
          <w:rStyle w:val="s1"/>
          <w:rFonts w:asciiTheme="minorHAnsi" w:hAnsiTheme="minorHAnsi"/>
          <w:sz w:val="24"/>
          <w:szCs w:val="24"/>
        </w:rPr>
        <w:t>ram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que o procedimento por toracotomia é retratado como o mais invasivo quando comparado com a videotoracoscopia e a cirurgia robótica, que foram relatados como procedimentos menos invasivos</w:t>
      </w:r>
      <w:r w:rsidR="000558E8">
        <w:rPr>
          <w:rStyle w:val="s1"/>
          <w:rFonts w:asciiTheme="minorHAnsi" w:hAnsiTheme="minorHAnsi"/>
          <w:sz w:val="24"/>
          <w:szCs w:val="24"/>
        </w:rPr>
        <w:t xml:space="preserve"> e </w:t>
      </w:r>
      <w:r w:rsidR="00A03E3A">
        <w:rPr>
          <w:rStyle w:val="s1"/>
          <w:rFonts w:asciiTheme="minorHAnsi" w:hAnsiTheme="minorHAnsi"/>
          <w:sz w:val="24"/>
          <w:szCs w:val="24"/>
        </w:rPr>
        <w:t>por isso</w:t>
      </w:r>
      <w:r w:rsidR="000558E8">
        <w:rPr>
          <w:rStyle w:val="s1"/>
          <w:rFonts w:asciiTheme="minorHAnsi" w:hAnsiTheme="minorHAnsi"/>
          <w:sz w:val="24"/>
          <w:szCs w:val="24"/>
        </w:rPr>
        <w:t xml:space="preserve"> possu</w:t>
      </w:r>
      <w:r w:rsidR="00F1033C">
        <w:rPr>
          <w:rStyle w:val="s1"/>
          <w:rFonts w:asciiTheme="minorHAnsi" w:hAnsiTheme="minorHAnsi"/>
          <w:sz w:val="24"/>
          <w:szCs w:val="24"/>
        </w:rPr>
        <w:t>írem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uma recuperação mais rápida e confortável para o paciente. No período de reabilitação do paciente que passou por toracotomia, procedimento invasivo, mostrou-se que é muito mais comum que permaneçam dores na região do tórax e a presença de respiração superficial, o que está diretamente relacionado com a lesão de nervos e músculos intercostais ocasionadas pela cirurgia aberta. Com isso, é preciso maior tempo de internação e acompanhamento médico mais frequente ao contrário da lobectomia videoassistida e robótica, por exemplo, que necessitar</w:t>
      </w:r>
      <w:r w:rsidR="00123600">
        <w:rPr>
          <w:rStyle w:val="s1"/>
          <w:rFonts w:asciiTheme="minorHAnsi" w:hAnsiTheme="minorHAnsi"/>
          <w:sz w:val="24"/>
          <w:szCs w:val="24"/>
        </w:rPr>
        <w:t>ão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de um menor período de internação </w:t>
      </w:r>
      <w:r w:rsidR="00FD0BEA">
        <w:rPr>
          <w:rStyle w:val="s1"/>
          <w:rFonts w:asciiTheme="minorHAnsi" w:hAnsiTheme="minorHAnsi"/>
          <w:sz w:val="24"/>
          <w:szCs w:val="24"/>
        </w:rPr>
        <w:t xml:space="preserve">e com 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>meno</w:t>
      </w:r>
      <w:r w:rsidR="00FD0BEA">
        <w:rPr>
          <w:rStyle w:val="s1"/>
          <w:rFonts w:asciiTheme="minorHAnsi" w:hAnsiTheme="minorHAnsi"/>
          <w:sz w:val="24"/>
          <w:szCs w:val="24"/>
        </w:rPr>
        <w:t>r</w:t>
      </w:r>
      <w:r w:rsidR="004C17E7" w:rsidRPr="00E73854">
        <w:rPr>
          <w:rStyle w:val="s1"/>
          <w:rFonts w:asciiTheme="minorHAnsi" w:hAnsiTheme="minorHAnsi"/>
          <w:sz w:val="24"/>
          <w:szCs w:val="24"/>
        </w:rPr>
        <w:t xml:space="preserve"> frequência de dores no pós-operatório, devido ao seu baixo grau invasivo.</w:t>
      </w:r>
    </w:p>
    <w:p w14:paraId="0DA12C46" w14:textId="4A607BC0" w:rsidR="00646CAD" w:rsidRDefault="00834E2E" w:rsidP="00140745">
      <w:pPr>
        <w:pStyle w:val="p1"/>
        <w:jc w:val="both"/>
        <w:divId w:val="857961325"/>
        <w:rPr>
          <w:rFonts w:asciiTheme="minorHAnsi" w:hAnsiTheme="minorHAnsi"/>
          <w:sz w:val="24"/>
          <w:szCs w:val="24"/>
        </w:rPr>
      </w:pPr>
      <w:r w:rsidRPr="003E2512">
        <w:rPr>
          <w:rFonts w:asciiTheme="minorHAnsi" w:hAnsiTheme="minorHAnsi"/>
          <w:b/>
          <w:bCs/>
          <w:sz w:val="24"/>
          <w:szCs w:val="24"/>
        </w:rPr>
        <w:t>Conclusão:</w:t>
      </w:r>
      <w:r w:rsidR="004D4ACA" w:rsidRPr="00E73854">
        <w:rPr>
          <w:rFonts w:asciiTheme="minorHAnsi" w:hAnsiTheme="minorHAnsi"/>
          <w:sz w:val="24"/>
          <w:szCs w:val="24"/>
        </w:rPr>
        <w:t xml:space="preserve"> </w:t>
      </w:r>
      <w:r w:rsidR="002F0D46">
        <w:rPr>
          <w:rFonts w:asciiTheme="minorHAnsi" w:hAnsiTheme="minorHAnsi"/>
          <w:sz w:val="24"/>
          <w:szCs w:val="24"/>
        </w:rPr>
        <w:t>A</w:t>
      </w:r>
      <w:r w:rsidR="004D4ACA" w:rsidRPr="00E73854">
        <w:rPr>
          <w:rFonts w:asciiTheme="minorHAnsi" w:hAnsiTheme="minorHAnsi"/>
          <w:sz w:val="24"/>
          <w:szCs w:val="24"/>
        </w:rPr>
        <w:t xml:space="preserve">pesar dos poucos estudos </w:t>
      </w:r>
      <w:r w:rsidR="00DA488B" w:rsidRPr="00E73854">
        <w:rPr>
          <w:rFonts w:asciiTheme="minorHAnsi" w:hAnsiTheme="minorHAnsi"/>
          <w:sz w:val="24"/>
          <w:szCs w:val="24"/>
        </w:rPr>
        <w:t xml:space="preserve">realizados </w:t>
      </w:r>
      <w:r w:rsidR="009F0FB3">
        <w:rPr>
          <w:rFonts w:asciiTheme="minorHAnsi" w:hAnsiTheme="minorHAnsi"/>
          <w:sz w:val="24"/>
          <w:szCs w:val="24"/>
        </w:rPr>
        <w:t xml:space="preserve">com a </w:t>
      </w:r>
      <w:r w:rsidR="00412369" w:rsidRPr="00E73854">
        <w:rPr>
          <w:rFonts w:asciiTheme="minorHAnsi" w:hAnsiTheme="minorHAnsi"/>
          <w:sz w:val="24"/>
          <w:szCs w:val="24"/>
        </w:rPr>
        <w:t>abor</w:t>
      </w:r>
      <w:r w:rsidR="002A1537" w:rsidRPr="00E73854">
        <w:rPr>
          <w:rFonts w:asciiTheme="minorHAnsi" w:hAnsiTheme="minorHAnsi"/>
          <w:sz w:val="24"/>
          <w:szCs w:val="24"/>
        </w:rPr>
        <w:t>d</w:t>
      </w:r>
      <w:r w:rsidR="009F0FB3">
        <w:rPr>
          <w:rFonts w:asciiTheme="minorHAnsi" w:hAnsiTheme="minorHAnsi"/>
          <w:sz w:val="24"/>
          <w:szCs w:val="24"/>
        </w:rPr>
        <w:t>agem sobre</w:t>
      </w:r>
      <w:r w:rsidR="00412369" w:rsidRPr="00E73854">
        <w:rPr>
          <w:rFonts w:asciiTheme="minorHAnsi" w:hAnsiTheme="minorHAnsi"/>
          <w:sz w:val="24"/>
          <w:szCs w:val="24"/>
        </w:rPr>
        <w:t xml:space="preserve"> a qualidade de vida</w:t>
      </w:r>
      <w:r w:rsidR="002A1537" w:rsidRPr="00E73854">
        <w:rPr>
          <w:rFonts w:asciiTheme="minorHAnsi" w:hAnsiTheme="minorHAnsi"/>
          <w:sz w:val="24"/>
          <w:szCs w:val="24"/>
        </w:rPr>
        <w:t xml:space="preserve"> de</w:t>
      </w:r>
      <w:r w:rsidR="00412369" w:rsidRPr="00E73854">
        <w:rPr>
          <w:rFonts w:asciiTheme="minorHAnsi" w:hAnsiTheme="minorHAnsi"/>
          <w:sz w:val="24"/>
          <w:szCs w:val="24"/>
        </w:rPr>
        <w:t xml:space="preserve"> pacientes no </w:t>
      </w:r>
      <w:r w:rsidR="002A1537" w:rsidRPr="00E73854">
        <w:rPr>
          <w:rFonts w:asciiTheme="minorHAnsi" w:hAnsiTheme="minorHAnsi"/>
          <w:sz w:val="24"/>
          <w:szCs w:val="24"/>
        </w:rPr>
        <w:t>pós-operatório</w:t>
      </w:r>
      <w:r w:rsidR="00084FC1" w:rsidRPr="00E73854">
        <w:rPr>
          <w:rFonts w:asciiTheme="minorHAnsi" w:hAnsiTheme="minorHAnsi"/>
          <w:sz w:val="24"/>
          <w:szCs w:val="24"/>
        </w:rPr>
        <w:t xml:space="preserve"> de lobectomia pulmonar,</w:t>
      </w:r>
      <w:r w:rsidR="00212463" w:rsidRPr="00E73854">
        <w:rPr>
          <w:rFonts w:asciiTheme="minorHAnsi" w:hAnsiTheme="minorHAnsi"/>
          <w:sz w:val="24"/>
          <w:szCs w:val="24"/>
        </w:rPr>
        <w:t xml:space="preserve"> foi notória</w:t>
      </w:r>
      <w:r w:rsidR="00776A2A">
        <w:rPr>
          <w:rFonts w:asciiTheme="minorHAnsi" w:hAnsiTheme="minorHAnsi"/>
          <w:sz w:val="24"/>
          <w:szCs w:val="24"/>
        </w:rPr>
        <w:t xml:space="preserve"> </w:t>
      </w:r>
      <w:r w:rsidR="004534FA" w:rsidRPr="00E73854">
        <w:rPr>
          <w:rFonts w:asciiTheme="minorHAnsi" w:hAnsiTheme="minorHAnsi"/>
          <w:sz w:val="24"/>
          <w:szCs w:val="24"/>
        </w:rPr>
        <w:t>a boa recuperação</w:t>
      </w:r>
      <w:r w:rsidR="00776A2A">
        <w:rPr>
          <w:rFonts w:asciiTheme="minorHAnsi" w:hAnsiTheme="minorHAnsi"/>
          <w:sz w:val="24"/>
          <w:szCs w:val="24"/>
        </w:rPr>
        <w:t xml:space="preserve"> dos pacientes</w:t>
      </w:r>
      <w:r w:rsidR="0071512E" w:rsidRPr="00E73854">
        <w:rPr>
          <w:rFonts w:asciiTheme="minorHAnsi" w:hAnsiTheme="minorHAnsi"/>
          <w:sz w:val="24"/>
          <w:szCs w:val="24"/>
        </w:rPr>
        <w:t xml:space="preserve"> após essa cirurgia</w:t>
      </w:r>
      <w:r w:rsidR="00B027EF">
        <w:rPr>
          <w:rFonts w:asciiTheme="minorHAnsi" w:hAnsiTheme="minorHAnsi"/>
          <w:sz w:val="24"/>
          <w:szCs w:val="24"/>
        </w:rPr>
        <w:t>. P</w:t>
      </w:r>
      <w:r w:rsidR="007A047B" w:rsidRPr="00E73854">
        <w:rPr>
          <w:rFonts w:asciiTheme="minorHAnsi" w:hAnsiTheme="minorHAnsi"/>
          <w:sz w:val="24"/>
          <w:szCs w:val="24"/>
        </w:rPr>
        <w:t>ercebe</w:t>
      </w:r>
      <w:r w:rsidR="00B027EF">
        <w:rPr>
          <w:rFonts w:asciiTheme="minorHAnsi" w:hAnsiTheme="minorHAnsi"/>
          <w:sz w:val="24"/>
          <w:szCs w:val="24"/>
        </w:rPr>
        <w:t>u</w:t>
      </w:r>
      <w:r w:rsidR="007A047B" w:rsidRPr="00E73854">
        <w:rPr>
          <w:rFonts w:asciiTheme="minorHAnsi" w:hAnsiTheme="minorHAnsi"/>
          <w:sz w:val="24"/>
          <w:szCs w:val="24"/>
        </w:rPr>
        <w:t>-se que</w:t>
      </w:r>
      <w:r w:rsidR="00B027EF">
        <w:rPr>
          <w:rFonts w:asciiTheme="minorHAnsi" w:hAnsiTheme="minorHAnsi"/>
          <w:sz w:val="24"/>
          <w:szCs w:val="24"/>
        </w:rPr>
        <w:t xml:space="preserve"> </w:t>
      </w:r>
      <w:r w:rsidR="003A1F1F" w:rsidRPr="00E73854">
        <w:rPr>
          <w:rFonts w:asciiTheme="minorHAnsi" w:hAnsiTheme="minorHAnsi"/>
          <w:sz w:val="24"/>
          <w:szCs w:val="24"/>
        </w:rPr>
        <w:t>a recuperação te</w:t>
      </w:r>
      <w:r w:rsidR="00A25D9C">
        <w:rPr>
          <w:rFonts w:asciiTheme="minorHAnsi" w:hAnsiTheme="minorHAnsi"/>
          <w:sz w:val="24"/>
          <w:szCs w:val="24"/>
        </w:rPr>
        <w:t>m</w:t>
      </w:r>
      <w:r w:rsidR="003A1F1F" w:rsidRPr="00E73854">
        <w:rPr>
          <w:rFonts w:asciiTheme="minorHAnsi" w:hAnsiTheme="minorHAnsi"/>
          <w:sz w:val="24"/>
          <w:szCs w:val="24"/>
        </w:rPr>
        <w:t xml:space="preserve"> relação direta</w:t>
      </w:r>
      <w:r w:rsidR="00EE16E4" w:rsidRPr="00E73854">
        <w:rPr>
          <w:rFonts w:asciiTheme="minorHAnsi" w:hAnsiTheme="minorHAnsi"/>
          <w:sz w:val="24"/>
          <w:szCs w:val="24"/>
        </w:rPr>
        <w:t xml:space="preserve"> principalmente com o método cirúrgico escolhido para ele, além de </w:t>
      </w:r>
      <w:r w:rsidR="00FC2908" w:rsidRPr="00E73854">
        <w:rPr>
          <w:rFonts w:asciiTheme="minorHAnsi" w:hAnsiTheme="minorHAnsi"/>
          <w:sz w:val="24"/>
          <w:szCs w:val="24"/>
        </w:rPr>
        <w:t>outras variações, como quadro clínico, idade e peso</w:t>
      </w:r>
      <w:r w:rsidR="00D7001A" w:rsidRPr="00E73854">
        <w:rPr>
          <w:rFonts w:asciiTheme="minorHAnsi" w:hAnsiTheme="minorHAnsi"/>
          <w:sz w:val="24"/>
          <w:szCs w:val="24"/>
        </w:rPr>
        <w:t>.</w:t>
      </w:r>
      <w:r w:rsidR="00D56575">
        <w:rPr>
          <w:rFonts w:asciiTheme="minorHAnsi" w:hAnsiTheme="minorHAnsi"/>
          <w:sz w:val="24"/>
          <w:szCs w:val="24"/>
        </w:rPr>
        <w:t xml:space="preserve"> </w:t>
      </w:r>
      <w:r w:rsidR="00326F17" w:rsidRPr="00E73854">
        <w:rPr>
          <w:rFonts w:asciiTheme="minorHAnsi" w:hAnsiTheme="minorHAnsi"/>
          <w:sz w:val="24"/>
          <w:szCs w:val="24"/>
        </w:rPr>
        <w:t>Assim, mesmo sendo expl</w:t>
      </w:r>
      <w:r w:rsidR="001D1845" w:rsidRPr="00E73854">
        <w:rPr>
          <w:rFonts w:asciiTheme="minorHAnsi" w:hAnsiTheme="minorHAnsi"/>
          <w:sz w:val="24"/>
          <w:szCs w:val="24"/>
        </w:rPr>
        <w:t>í</w:t>
      </w:r>
      <w:r w:rsidR="00326F17" w:rsidRPr="00E73854">
        <w:rPr>
          <w:rFonts w:asciiTheme="minorHAnsi" w:hAnsiTheme="minorHAnsi"/>
          <w:sz w:val="24"/>
          <w:szCs w:val="24"/>
        </w:rPr>
        <w:t xml:space="preserve">cita a prevalência </w:t>
      </w:r>
      <w:r w:rsidR="007D386C" w:rsidRPr="00E73854">
        <w:rPr>
          <w:rFonts w:asciiTheme="minorHAnsi" w:hAnsiTheme="minorHAnsi"/>
          <w:sz w:val="24"/>
          <w:szCs w:val="24"/>
        </w:rPr>
        <w:t>de segurança pós-operatória das técnicas</w:t>
      </w:r>
      <w:r w:rsidR="001D1845" w:rsidRPr="00E73854">
        <w:rPr>
          <w:rFonts w:asciiTheme="minorHAnsi" w:hAnsiTheme="minorHAnsi"/>
          <w:sz w:val="24"/>
          <w:szCs w:val="24"/>
        </w:rPr>
        <w:t xml:space="preserve"> mais</w:t>
      </w:r>
      <w:r w:rsidR="007D386C" w:rsidRPr="00E73854">
        <w:rPr>
          <w:rFonts w:asciiTheme="minorHAnsi" w:hAnsiTheme="minorHAnsi"/>
          <w:sz w:val="24"/>
          <w:szCs w:val="24"/>
        </w:rPr>
        <w:t xml:space="preserve"> </w:t>
      </w:r>
      <w:r w:rsidR="00757362" w:rsidRPr="00E73854">
        <w:rPr>
          <w:rFonts w:asciiTheme="minorHAnsi" w:hAnsiTheme="minorHAnsi"/>
          <w:sz w:val="24"/>
          <w:szCs w:val="24"/>
        </w:rPr>
        <w:t>tecnológicas sobre a por toraco</w:t>
      </w:r>
      <w:r w:rsidR="00450AF8" w:rsidRPr="00E73854">
        <w:rPr>
          <w:rFonts w:asciiTheme="minorHAnsi" w:hAnsiTheme="minorHAnsi"/>
          <w:sz w:val="24"/>
          <w:szCs w:val="24"/>
        </w:rPr>
        <w:t>tomia</w:t>
      </w:r>
      <w:r w:rsidR="001D1845" w:rsidRPr="00E73854">
        <w:rPr>
          <w:rFonts w:asciiTheme="minorHAnsi" w:hAnsiTheme="minorHAnsi"/>
          <w:sz w:val="24"/>
          <w:szCs w:val="24"/>
        </w:rPr>
        <w:t xml:space="preserve">, são necessários mais estudos que </w:t>
      </w:r>
      <w:r w:rsidR="00CD3DF1">
        <w:rPr>
          <w:rFonts w:asciiTheme="minorHAnsi" w:hAnsiTheme="minorHAnsi"/>
          <w:sz w:val="24"/>
          <w:szCs w:val="24"/>
        </w:rPr>
        <w:t>abordem as possíveis complicações que esses pacientes podem sofre</w:t>
      </w:r>
      <w:r w:rsidR="005A27D2">
        <w:rPr>
          <w:rFonts w:asciiTheme="minorHAnsi" w:hAnsiTheme="minorHAnsi"/>
          <w:sz w:val="24"/>
          <w:szCs w:val="24"/>
        </w:rPr>
        <w:t xml:space="preserve">r. Assim, </w:t>
      </w:r>
      <w:r w:rsidR="00450F4F">
        <w:rPr>
          <w:rFonts w:asciiTheme="minorHAnsi" w:hAnsiTheme="minorHAnsi"/>
          <w:sz w:val="24"/>
          <w:szCs w:val="24"/>
        </w:rPr>
        <w:t xml:space="preserve">são necessários mais estudos que tratem diretamente </w:t>
      </w:r>
      <w:r w:rsidR="00974F1A">
        <w:rPr>
          <w:rFonts w:asciiTheme="minorHAnsi" w:hAnsiTheme="minorHAnsi"/>
          <w:sz w:val="24"/>
          <w:szCs w:val="24"/>
        </w:rPr>
        <w:t>do pós-operatório desses pacientes</w:t>
      </w:r>
      <w:r w:rsidR="00857AA0">
        <w:rPr>
          <w:rFonts w:asciiTheme="minorHAnsi" w:hAnsiTheme="minorHAnsi"/>
          <w:sz w:val="24"/>
          <w:szCs w:val="24"/>
        </w:rPr>
        <w:t xml:space="preserve">, </w:t>
      </w:r>
      <w:r w:rsidR="000D39A0">
        <w:rPr>
          <w:rFonts w:asciiTheme="minorHAnsi" w:hAnsiTheme="minorHAnsi"/>
          <w:sz w:val="24"/>
          <w:szCs w:val="24"/>
        </w:rPr>
        <w:t xml:space="preserve">que </w:t>
      </w:r>
      <w:r w:rsidR="00857AA0">
        <w:rPr>
          <w:rFonts w:asciiTheme="minorHAnsi" w:hAnsiTheme="minorHAnsi"/>
          <w:sz w:val="24"/>
          <w:szCs w:val="24"/>
        </w:rPr>
        <w:t>abord</w:t>
      </w:r>
      <w:r w:rsidR="002C0751">
        <w:rPr>
          <w:rFonts w:asciiTheme="minorHAnsi" w:hAnsiTheme="minorHAnsi"/>
          <w:sz w:val="24"/>
          <w:szCs w:val="24"/>
        </w:rPr>
        <w:t>em</w:t>
      </w:r>
      <w:r w:rsidR="00857AA0">
        <w:rPr>
          <w:rFonts w:asciiTheme="minorHAnsi" w:hAnsiTheme="minorHAnsi"/>
          <w:sz w:val="24"/>
          <w:szCs w:val="24"/>
        </w:rPr>
        <w:t xml:space="preserve"> os melhores manejos que possam ser feitos </w:t>
      </w:r>
      <w:r w:rsidR="00F6465F">
        <w:rPr>
          <w:rFonts w:asciiTheme="minorHAnsi" w:hAnsiTheme="minorHAnsi"/>
          <w:sz w:val="24"/>
          <w:szCs w:val="24"/>
        </w:rPr>
        <w:t xml:space="preserve">antes, </w:t>
      </w:r>
      <w:r w:rsidR="00857AA0">
        <w:rPr>
          <w:rFonts w:asciiTheme="minorHAnsi" w:hAnsiTheme="minorHAnsi"/>
          <w:sz w:val="24"/>
          <w:szCs w:val="24"/>
        </w:rPr>
        <w:t>durante</w:t>
      </w:r>
      <w:r w:rsidR="00F6465F">
        <w:rPr>
          <w:rFonts w:asciiTheme="minorHAnsi" w:hAnsiTheme="minorHAnsi"/>
          <w:sz w:val="24"/>
          <w:szCs w:val="24"/>
        </w:rPr>
        <w:t xml:space="preserve"> e depois d</w:t>
      </w:r>
      <w:r w:rsidR="00857AA0">
        <w:rPr>
          <w:rFonts w:asciiTheme="minorHAnsi" w:hAnsiTheme="minorHAnsi"/>
          <w:sz w:val="24"/>
          <w:szCs w:val="24"/>
        </w:rPr>
        <w:t>a cirurgia</w:t>
      </w:r>
      <w:r w:rsidR="002C0751">
        <w:rPr>
          <w:rFonts w:asciiTheme="minorHAnsi" w:hAnsiTheme="minorHAnsi"/>
          <w:sz w:val="24"/>
          <w:szCs w:val="24"/>
        </w:rPr>
        <w:t>.</w:t>
      </w:r>
      <w:r w:rsidR="00857AA0">
        <w:rPr>
          <w:rFonts w:asciiTheme="minorHAnsi" w:hAnsiTheme="minorHAnsi"/>
          <w:sz w:val="24"/>
          <w:szCs w:val="24"/>
        </w:rPr>
        <w:t xml:space="preserve"> </w:t>
      </w:r>
    </w:p>
    <w:p w14:paraId="14176858" w14:textId="77777777" w:rsidR="005B20D4" w:rsidRDefault="005B20D4" w:rsidP="00140745">
      <w:pPr>
        <w:pStyle w:val="p1"/>
        <w:jc w:val="both"/>
        <w:divId w:val="857961325"/>
        <w:rPr>
          <w:rFonts w:asciiTheme="minorHAnsi" w:hAnsiTheme="minorHAnsi"/>
          <w:sz w:val="24"/>
          <w:szCs w:val="24"/>
        </w:rPr>
      </w:pPr>
    </w:p>
    <w:p w14:paraId="7589062B" w14:textId="77777777" w:rsidR="005B20D4" w:rsidRPr="00D553A1" w:rsidRDefault="005B20D4" w:rsidP="00140745">
      <w:pPr>
        <w:pStyle w:val="p1"/>
        <w:jc w:val="both"/>
        <w:divId w:val="857961325"/>
        <w:rPr>
          <w:rFonts w:asciiTheme="minorHAnsi" w:hAnsiTheme="minorHAnsi"/>
          <w:sz w:val="24"/>
          <w:szCs w:val="24"/>
        </w:rPr>
      </w:pPr>
    </w:p>
    <w:sectPr w:rsidR="005B20D4" w:rsidRPr="00D55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33"/>
    <w:rsid w:val="0000506E"/>
    <w:rsid w:val="00015DAF"/>
    <w:rsid w:val="0002607C"/>
    <w:rsid w:val="0004073F"/>
    <w:rsid w:val="00045551"/>
    <w:rsid w:val="000508D7"/>
    <w:rsid w:val="0005216B"/>
    <w:rsid w:val="000558E8"/>
    <w:rsid w:val="00080C1A"/>
    <w:rsid w:val="00084FC1"/>
    <w:rsid w:val="000936CB"/>
    <w:rsid w:val="000C3BE3"/>
    <w:rsid w:val="000D0B04"/>
    <w:rsid w:val="000D39A0"/>
    <w:rsid w:val="000D521A"/>
    <w:rsid w:val="000E1121"/>
    <w:rsid w:val="000E54A8"/>
    <w:rsid w:val="000F280A"/>
    <w:rsid w:val="000F489E"/>
    <w:rsid w:val="00101B6A"/>
    <w:rsid w:val="00102FA9"/>
    <w:rsid w:val="001179FD"/>
    <w:rsid w:val="0012246E"/>
    <w:rsid w:val="00123600"/>
    <w:rsid w:val="00130637"/>
    <w:rsid w:val="00140745"/>
    <w:rsid w:val="0016743D"/>
    <w:rsid w:val="00170330"/>
    <w:rsid w:val="0017048A"/>
    <w:rsid w:val="001913C6"/>
    <w:rsid w:val="001B1F18"/>
    <w:rsid w:val="001B7002"/>
    <w:rsid w:val="001C1B8E"/>
    <w:rsid w:val="001D1845"/>
    <w:rsid w:val="001D3664"/>
    <w:rsid w:val="001E13F0"/>
    <w:rsid w:val="002015F2"/>
    <w:rsid w:val="00205720"/>
    <w:rsid w:val="00212463"/>
    <w:rsid w:val="00213CBD"/>
    <w:rsid w:val="002170D9"/>
    <w:rsid w:val="002178BB"/>
    <w:rsid w:val="00231149"/>
    <w:rsid w:val="00233031"/>
    <w:rsid w:val="0023306C"/>
    <w:rsid w:val="00236749"/>
    <w:rsid w:val="002477B6"/>
    <w:rsid w:val="002527DB"/>
    <w:rsid w:val="00254A98"/>
    <w:rsid w:val="00255EEB"/>
    <w:rsid w:val="00263290"/>
    <w:rsid w:val="002822BA"/>
    <w:rsid w:val="00294F50"/>
    <w:rsid w:val="002A1537"/>
    <w:rsid w:val="002A65B8"/>
    <w:rsid w:val="002B6E99"/>
    <w:rsid w:val="002C0751"/>
    <w:rsid w:val="002C3610"/>
    <w:rsid w:val="002C6C3A"/>
    <w:rsid w:val="002E1D37"/>
    <w:rsid w:val="002E34A9"/>
    <w:rsid w:val="002F0D46"/>
    <w:rsid w:val="002F2E38"/>
    <w:rsid w:val="00326CAD"/>
    <w:rsid w:val="00326F17"/>
    <w:rsid w:val="003554F3"/>
    <w:rsid w:val="003669D8"/>
    <w:rsid w:val="003805A1"/>
    <w:rsid w:val="003840F6"/>
    <w:rsid w:val="003840F8"/>
    <w:rsid w:val="003900B8"/>
    <w:rsid w:val="003A1F1F"/>
    <w:rsid w:val="003A33CB"/>
    <w:rsid w:val="003A5D30"/>
    <w:rsid w:val="003B42AE"/>
    <w:rsid w:val="003B54C1"/>
    <w:rsid w:val="003C0C7C"/>
    <w:rsid w:val="003D28D5"/>
    <w:rsid w:val="003D4E7A"/>
    <w:rsid w:val="003E2512"/>
    <w:rsid w:val="003E7B78"/>
    <w:rsid w:val="003F4B1F"/>
    <w:rsid w:val="00411DE0"/>
    <w:rsid w:val="00412369"/>
    <w:rsid w:val="0043115D"/>
    <w:rsid w:val="00450AF8"/>
    <w:rsid w:val="00450F4F"/>
    <w:rsid w:val="00451338"/>
    <w:rsid w:val="00452729"/>
    <w:rsid w:val="004534FA"/>
    <w:rsid w:val="00464D10"/>
    <w:rsid w:val="0046612B"/>
    <w:rsid w:val="00483A97"/>
    <w:rsid w:val="004C17E7"/>
    <w:rsid w:val="004D4ACA"/>
    <w:rsid w:val="004D5DFE"/>
    <w:rsid w:val="004E062E"/>
    <w:rsid w:val="004F22AF"/>
    <w:rsid w:val="004F2309"/>
    <w:rsid w:val="004F2552"/>
    <w:rsid w:val="004F408E"/>
    <w:rsid w:val="004F45E8"/>
    <w:rsid w:val="00501752"/>
    <w:rsid w:val="00501C86"/>
    <w:rsid w:val="00505ACC"/>
    <w:rsid w:val="00521FCD"/>
    <w:rsid w:val="00523378"/>
    <w:rsid w:val="00535F02"/>
    <w:rsid w:val="00545BB2"/>
    <w:rsid w:val="00547429"/>
    <w:rsid w:val="00551D10"/>
    <w:rsid w:val="00552882"/>
    <w:rsid w:val="0056020C"/>
    <w:rsid w:val="00572994"/>
    <w:rsid w:val="00577F55"/>
    <w:rsid w:val="005813E2"/>
    <w:rsid w:val="00582059"/>
    <w:rsid w:val="00585C4E"/>
    <w:rsid w:val="00595AF1"/>
    <w:rsid w:val="005A27D2"/>
    <w:rsid w:val="005A3A1E"/>
    <w:rsid w:val="005B0553"/>
    <w:rsid w:val="005B20D4"/>
    <w:rsid w:val="005B33A3"/>
    <w:rsid w:val="005D47EF"/>
    <w:rsid w:val="005E1A17"/>
    <w:rsid w:val="00604464"/>
    <w:rsid w:val="0061464E"/>
    <w:rsid w:val="00625C02"/>
    <w:rsid w:val="006303A5"/>
    <w:rsid w:val="006360C1"/>
    <w:rsid w:val="006404B3"/>
    <w:rsid w:val="006420DE"/>
    <w:rsid w:val="00646CAD"/>
    <w:rsid w:val="0064720F"/>
    <w:rsid w:val="006679C8"/>
    <w:rsid w:val="00670C9C"/>
    <w:rsid w:val="006715BA"/>
    <w:rsid w:val="00671813"/>
    <w:rsid w:val="00693EA0"/>
    <w:rsid w:val="006A7C4A"/>
    <w:rsid w:val="006B762F"/>
    <w:rsid w:val="006C362F"/>
    <w:rsid w:val="006C6E6D"/>
    <w:rsid w:val="006C7D2A"/>
    <w:rsid w:val="006D6FEB"/>
    <w:rsid w:val="006E18CD"/>
    <w:rsid w:val="006E6374"/>
    <w:rsid w:val="006F094A"/>
    <w:rsid w:val="006F564C"/>
    <w:rsid w:val="00707E33"/>
    <w:rsid w:val="0071512E"/>
    <w:rsid w:val="00727731"/>
    <w:rsid w:val="007565D9"/>
    <w:rsid w:val="00757362"/>
    <w:rsid w:val="00762EE5"/>
    <w:rsid w:val="0076676D"/>
    <w:rsid w:val="0077591C"/>
    <w:rsid w:val="00776A2A"/>
    <w:rsid w:val="0077726A"/>
    <w:rsid w:val="00781719"/>
    <w:rsid w:val="00794F8D"/>
    <w:rsid w:val="00795D1E"/>
    <w:rsid w:val="007A047B"/>
    <w:rsid w:val="007D386C"/>
    <w:rsid w:val="007D56C1"/>
    <w:rsid w:val="0080778E"/>
    <w:rsid w:val="0081194C"/>
    <w:rsid w:val="00815D0B"/>
    <w:rsid w:val="0083356F"/>
    <w:rsid w:val="00834E2E"/>
    <w:rsid w:val="00857AA0"/>
    <w:rsid w:val="00876268"/>
    <w:rsid w:val="0087745B"/>
    <w:rsid w:val="008A35BD"/>
    <w:rsid w:val="008A68AA"/>
    <w:rsid w:val="008A720A"/>
    <w:rsid w:val="008B46E7"/>
    <w:rsid w:val="008C30A8"/>
    <w:rsid w:val="008C685B"/>
    <w:rsid w:val="008C71B9"/>
    <w:rsid w:val="008D092C"/>
    <w:rsid w:val="008E3BF5"/>
    <w:rsid w:val="008F72B1"/>
    <w:rsid w:val="00900C01"/>
    <w:rsid w:val="00917C16"/>
    <w:rsid w:val="009259B4"/>
    <w:rsid w:val="00941E51"/>
    <w:rsid w:val="009446CE"/>
    <w:rsid w:val="009510D2"/>
    <w:rsid w:val="00953187"/>
    <w:rsid w:val="009621B5"/>
    <w:rsid w:val="00971483"/>
    <w:rsid w:val="00972618"/>
    <w:rsid w:val="00974F1A"/>
    <w:rsid w:val="009859F6"/>
    <w:rsid w:val="009B066B"/>
    <w:rsid w:val="009B223F"/>
    <w:rsid w:val="009B5207"/>
    <w:rsid w:val="009C4D30"/>
    <w:rsid w:val="009D4CBD"/>
    <w:rsid w:val="009E05BB"/>
    <w:rsid w:val="009E220D"/>
    <w:rsid w:val="009E37E3"/>
    <w:rsid w:val="009E41A1"/>
    <w:rsid w:val="009F0FB3"/>
    <w:rsid w:val="00A03E3A"/>
    <w:rsid w:val="00A17541"/>
    <w:rsid w:val="00A20B81"/>
    <w:rsid w:val="00A23038"/>
    <w:rsid w:val="00A25D9C"/>
    <w:rsid w:val="00A27F2A"/>
    <w:rsid w:val="00A33F9E"/>
    <w:rsid w:val="00A35850"/>
    <w:rsid w:val="00A41C4C"/>
    <w:rsid w:val="00A51E88"/>
    <w:rsid w:val="00A52245"/>
    <w:rsid w:val="00A766D1"/>
    <w:rsid w:val="00A81EDC"/>
    <w:rsid w:val="00A93CEB"/>
    <w:rsid w:val="00A96C31"/>
    <w:rsid w:val="00AA03F7"/>
    <w:rsid w:val="00AB5323"/>
    <w:rsid w:val="00AB5D7B"/>
    <w:rsid w:val="00AC1C55"/>
    <w:rsid w:val="00AC1DB2"/>
    <w:rsid w:val="00AC36BF"/>
    <w:rsid w:val="00AE7AF2"/>
    <w:rsid w:val="00B027EF"/>
    <w:rsid w:val="00B27E7B"/>
    <w:rsid w:val="00B4752D"/>
    <w:rsid w:val="00B51FC6"/>
    <w:rsid w:val="00B7561E"/>
    <w:rsid w:val="00BA385F"/>
    <w:rsid w:val="00BB141E"/>
    <w:rsid w:val="00BC5373"/>
    <w:rsid w:val="00BC65C3"/>
    <w:rsid w:val="00BD6A59"/>
    <w:rsid w:val="00BE3113"/>
    <w:rsid w:val="00BE33BF"/>
    <w:rsid w:val="00C02001"/>
    <w:rsid w:val="00C15AAA"/>
    <w:rsid w:val="00C20DE2"/>
    <w:rsid w:val="00C42A31"/>
    <w:rsid w:val="00C522B5"/>
    <w:rsid w:val="00C57260"/>
    <w:rsid w:val="00C64D46"/>
    <w:rsid w:val="00C72C54"/>
    <w:rsid w:val="00C87256"/>
    <w:rsid w:val="00C94916"/>
    <w:rsid w:val="00C9742B"/>
    <w:rsid w:val="00CA3C5D"/>
    <w:rsid w:val="00CB61EB"/>
    <w:rsid w:val="00CC1CA9"/>
    <w:rsid w:val="00CD3DF1"/>
    <w:rsid w:val="00CD55BB"/>
    <w:rsid w:val="00CE5162"/>
    <w:rsid w:val="00D04123"/>
    <w:rsid w:val="00D27DB3"/>
    <w:rsid w:val="00D421BA"/>
    <w:rsid w:val="00D5147C"/>
    <w:rsid w:val="00D553A1"/>
    <w:rsid w:val="00D56575"/>
    <w:rsid w:val="00D60E64"/>
    <w:rsid w:val="00D6504C"/>
    <w:rsid w:val="00D7001A"/>
    <w:rsid w:val="00D9267B"/>
    <w:rsid w:val="00DA3941"/>
    <w:rsid w:val="00DA488B"/>
    <w:rsid w:val="00DA5FC9"/>
    <w:rsid w:val="00DB5177"/>
    <w:rsid w:val="00DD6DC6"/>
    <w:rsid w:val="00E12C10"/>
    <w:rsid w:val="00E14659"/>
    <w:rsid w:val="00E35E0E"/>
    <w:rsid w:val="00E41CCD"/>
    <w:rsid w:val="00E60341"/>
    <w:rsid w:val="00E607CC"/>
    <w:rsid w:val="00E64B3E"/>
    <w:rsid w:val="00E73854"/>
    <w:rsid w:val="00E75A9A"/>
    <w:rsid w:val="00E76E8C"/>
    <w:rsid w:val="00E8565D"/>
    <w:rsid w:val="00E931C7"/>
    <w:rsid w:val="00E95545"/>
    <w:rsid w:val="00EC0474"/>
    <w:rsid w:val="00EC3000"/>
    <w:rsid w:val="00EC6339"/>
    <w:rsid w:val="00EE16E4"/>
    <w:rsid w:val="00EE31F0"/>
    <w:rsid w:val="00EF1134"/>
    <w:rsid w:val="00F00CAE"/>
    <w:rsid w:val="00F1033C"/>
    <w:rsid w:val="00F12501"/>
    <w:rsid w:val="00F46620"/>
    <w:rsid w:val="00F57100"/>
    <w:rsid w:val="00F61DCF"/>
    <w:rsid w:val="00F6465F"/>
    <w:rsid w:val="00F75F6C"/>
    <w:rsid w:val="00F77D05"/>
    <w:rsid w:val="00F84CF7"/>
    <w:rsid w:val="00F86E9F"/>
    <w:rsid w:val="00F924F1"/>
    <w:rsid w:val="00FA2902"/>
    <w:rsid w:val="00FB1350"/>
    <w:rsid w:val="00FC2908"/>
    <w:rsid w:val="00FD0BEA"/>
    <w:rsid w:val="00FD1A35"/>
    <w:rsid w:val="00FD316B"/>
    <w:rsid w:val="00FD5293"/>
    <w:rsid w:val="00FD68FB"/>
    <w:rsid w:val="00FE12AC"/>
    <w:rsid w:val="00FE257A"/>
    <w:rsid w:val="00FE7592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9CDA5"/>
  <w15:chartTrackingRefBased/>
  <w15:docId w15:val="{D7BB0C10-03A6-F947-830A-35133D7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0455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F61D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1DCF"/>
    <w:rPr>
      <w:color w:val="605E5C"/>
      <w:shd w:val="clear" w:color="auto" w:fill="E1DFDD"/>
    </w:rPr>
  </w:style>
  <w:style w:type="paragraph" w:customStyle="1" w:styleId="p1">
    <w:name w:val="p1"/>
    <w:basedOn w:val="Normal"/>
    <w:rsid w:val="004C17E7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Fontepargpadro"/>
    <w:rsid w:val="004C17E7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Cesar</dc:creator>
  <cp:keywords/>
  <dc:description/>
  <cp:lastModifiedBy>Vilmar Cesar</cp:lastModifiedBy>
  <cp:revision>2</cp:revision>
  <dcterms:created xsi:type="dcterms:W3CDTF">2023-10-07T01:47:00Z</dcterms:created>
  <dcterms:modified xsi:type="dcterms:W3CDTF">2023-10-07T01:47:00Z</dcterms:modified>
</cp:coreProperties>
</file>