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5AA" w:rsidRDefault="00D168FD">
      <w:pPr>
        <w:pStyle w:val="Ttulo1"/>
        <w:spacing w:before="76"/>
      </w:pPr>
      <w:r>
        <w:t>PEDAGOGIA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NATAÇÃO: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AquaIN-JARAQUI em foco</w:t>
      </w:r>
    </w:p>
    <w:p w:rsidR="00B865AA" w:rsidRDefault="00B865AA">
      <w:pPr>
        <w:pStyle w:val="Corpodetexto"/>
        <w:ind w:left="0"/>
        <w:rPr>
          <w:b/>
          <w:sz w:val="26"/>
        </w:rPr>
      </w:pPr>
    </w:p>
    <w:p w:rsidR="00B865AA" w:rsidRDefault="00B865AA">
      <w:pPr>
        <w:pStyle w:val="Corpodetexto"/>
        <w:spacing w:before="2"/>
        <w:ind w:left="0"/>
        <w:rPr>
          <w:b/>
          <w:sz w:val="22"/>
        </w:rPr>
      </w:pPr>
    </w:p>
    <w:p w:rsidR="00B865AA" w:rsidRDefault="00D168FD">
      <w:pPr>
        <w:spacing w:line="360" w:lineRule="auto"/>
        <w:ind w:left="5930" w:right="117" w:firstLine="196"/>
        <w:jc w:val="right"/>
        <w:rPr>
          <w:sz w:val="20"/>
        </w:rPr>
      </w:pPr>
      <w:r>
        <w:rPr>
          <w:w w:val="95"/>
          <w:sz w:val="20"/>
        </w:rPr>
        <w:t>Nildo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Oliveira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Amisterdan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Mateus Richard Ribeiro Batista 2</w:t>
      </w:r>
      <w:r>
        <w:rPr>
          <w:spacing w:val="-47"/>
          <w:sz w:val="20"/>
        </w:rPr>
        <w:t xml:space="preserve"> </w:t>
      </w:r>
      <w:r>
        <w:rPr>
          <w:sz w:val="20"/>
        </w:rPr>
        <w:t>Camila</w:t>
      </w:r>
      <w:r>
        <w:rPr>
          <w:spacing w:val="-1"/>
          <w:sz w:val="20"/>
        </w:rPr>
        <w:t xml:space="preserve"> </w:t>
      </w:r>
      <w:r>
        <w:rPr>
          <w:sz w:val="20"/>
        </w:rPr>
        <w:t>da Silva Mendes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</w:p>
    <w:p w:rsidR="00B865AA" w:rsidRDefault="00D168FD">
      <w:pPr>
        <w:spacing w:before="2"/>
        <w:ind w:right="117"/>
        <w:jc w:val="right"/>
        <w:rPr>
          <w:sz w:val="20"/>
        </w:rPr>
      </w:pPr>
      <w:r>
        <w:rPr>
          <w:b/>
          <w:sz w:val="20"/>
        </w:rPr>
        <w:t xml:space="preserve">Orientador: </w:t>
      </w:r>
      <w:r>
        <w:rPr>
          <w:sz w:val="20"/>
        </w:rPr>
        <w:t>Prof.</w:t>
      </w:r>
      <w:r>
        <w:rPr>
          <w:spacing w:val="-2"/>
          <w:sz w:val="20"/>
        </w:rPr>
        <w:t xml:space="preserve"> </w:t>
      </w:r>
      <w:r>
        <w:rPr>
          <w:sz w:val="20"/>
        </w:rPr>
        <w:t>Dr.</w:t>
      </w:r>
      <w:r>
        <w:rPr>
          <w:spacing w:val="-2"/>
          <w:sz w:val="20"/>
        </w:rPr>
        <w:t xml:space="preserve"> </w:t>
      </w:r>
      <w:r>
        <w:rPr>
          <w:sz w:val="20"/>
        </w:rPr>
        <w:t>Cleverton</w:t>
      </w:r>
      <w:r>
        <w:rPr>
          <w:spacing w:val="-2"/>
          <w:sz w:val="20"/>
        </w:rPr>
        <w:t xml:space="preserve"> </w:t>
      </w:r>
      <w:r>
        <w:rPr>
          <w:sz w:val="20"/>
        </w:rPr>
        <w:t>José</w:t>
      </w:r>
      <w:r>
        <w:rPr>
          <w:spacing w:val="-2"/>
          <w:sz w:val="20"/>
        </w:rPr>
        <w:t xml:space="preserve"> </w:t>
      </w:r>
      <w:r>
        <w:rPr>
          <w:sz w:val="20"/>
        </w:rPr>
        <w:t>Farias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Souza</w:t>
      </w:r>
      <w:r>
        <w:rPr>
          <w:sz w:val="20"/>
          <w:vertAlign w:val="superscript"/>
        </w:rPr>
        <w:t>2</w:t>
      </w:r>
    </w:p>
    <w:p w:rsidR="00B865AA" w:rsidRDefault="00D168FD">
      <w:pPr>
        <w:spacing w:before="113"/>
        <w:ind w:right="117"/>
        <w:jc w:val="right"/>
        <w:rPr>
          <w:sz w:val="20"/>
        </w:rPr>
      </w:pPr>
      <w:r>
        <w:rPr>
          <w:b/>
          <w:sz w:val="20"/>
        </w:rPr>
        <w:t>Co-orientador: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Prof.</w:t>
      </w:r>
      <w:r>
        <w:rPr>
          <w:spacing w:val="-3"/>
          <w:sz w:val="20"/>
        </w:rPr>
        <w:t xml:space="preserve"> </w:t>
      </w:r>
      <w:r>
        <w:rPr>
          <w:sz w:val="20"/>
        </w:rPr>
        <w:t>Dr.</w:t>
      </w:r>
      <w:r>
        <w:rPr>
          <w:spacing w:val="-5"/>
          <w:sz w:val="20"/>
        </w:rPr>
        <w:t xml:space="preserve"> </w:t>
      </w:r>
      <w:r>
        <w:rPr>
          <w:sz w:val="20"/>
        </w:rPr>
        <w:t>Lúcio</w:t>
      </w:r>
      <w:r>
        <w:rPr>
          <w:spacing w:val="-2"/>
          <w:sz w:val="20"/>
        </w:rPr>
        <w:t xml:space="preserve"> </w:t>
      </w:r>
      <w:r>
        <w:rPr>
          <w:sz w:val="20"/>
        </w:rPr>
        <w:t>Fernandes Ferreira</w:t>
      </w:r>
      <w:r>
        <w:rPr>
          <w:sz w:val="20"/>
          <w:vertAlign w:val="superscript"/>
        </w:rPr>
        <w:t>3</w:t>
      </w:r>
    </w:p>
    <w:p w:rsidR="00B865AA" w:rsidRDefault="00D168FD">
      <w:pPr>
        <w:spacing w:before="116"/>
        <w:ind w:right="118"/>
        <w:jc w:val="right"/>
        <w:rPr>
          <w:sz w:val="20"/>
        </w:rPr>
      </w:pPr>
      <w:r>
        <w:rPr>
          <w:b/>
          <w:sz w:val="20"/>
        </w:rPr>
        <w:t>E-mail:</w:t>
      </w:r>
      <w:r>
        <w:rPr>
          <w:b/>
          <w:spacing w:val="-10"/>
          <w:sz w:val="20"/>
        </w:rPr>
        <w:t xml:space="preserve"> </w:t>
      </w:r>
      <w:hyperlink r:id="rId5">
        <w:r>
          <w:rPr>
            <w:color w:val="0462C1"/>
            <w:sz w:val="20"/>
            <w:u w:val="single" w:color="0462C1"/>
          </w:rPr>
          <w:t>amisterdann27@gmail.com</w:t>
        </w:r>
      </w:hyperlink>
    </w:p>
    <w:p w:rsidR="00B865AA" w:rsidRDefault="00D168FD">
      <w:pPr>
        <w:spacing w:before="116"/>
        <w:ind w:right="125"/>
        <w:jc w:val="right"/>
        <w:rPr>
          <w:b/>
          <w:sz w:val="20"/>
        </w:rPr>
      </w:pPr>
      <w:r>
        <w:rPr>
          <w:b/>
          <w:sz w:val="20"/>
        </w:rPr>
        <w:t>GT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Inclusiva,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Especial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Direitos Humanos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Amazônia</w:t>
      </w:r>
    </w:p>
    <w:p w:rsidR="00B865AA" w:rsidRDefault="00B865AA">
      <w:pPr>
        <w:pStyle w:val="Corpodetexto"/>
        <w:ind w:left="0"/>
        <w:rPr>
          <w:b/>
          <w:sz w:val="22"/>
        </w:rPr>
      </w:pPr>
    </w:p>
    <w:p w:rsidR="00B865AA" w:rsidRDefault="00B865AA">
      <w:pPr>
        <w:pStyle w:val="Corpodetexto"/>
        <w:spacing w:before="8"/>
        <w:ind w:left="0"/>
        <w:rPr>
          <w:b/>
          <w:sz w:val="17"/>
        </w:rPr>
      </w:pPr>
    </w:p>
    <w:p w:rsidR="00B865AA" w:rsidRDefault="00D168FD">
      <w:pPr>
        <w:pStyle w:val="Ttulo1"/>
      </w:pPr>
      <w:r>
        <w:t>Resumo</w:t>
      </w:r>
    </w:p>
    <w:p w:rsidR="00B865AA" w:rsidRDefault="00D168FD">
      <w:pPr>
        <w:pStyle w:val="Corpodetexto"/>
        <w:spacing w:line="360" w:lineRule="auto"/>
        <w:ind w:right="113"/>
        <w:jc w:val="both"/>
      </w:pPr>
      <w:r>
        <w:t>O</w:t>
      </w:r>
      <w:r>
        <w:rPr>
          <w:spacing w:val="-8"/>
        </w:rPr>
        <w:t xml:space="preserve"> </w:t>
      </w:r>
      <w:r>
        <w:t>Aquain-jaraqui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extensão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Amazonas</w:t>
      </w:r>
      <w:r>
        <w:rPr>
          <w:spacing w:val="-6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tem por finalidade de elaborar, aplicar e avaliar atividades para a pedagogia da natação.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desenvolvimentista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inclusiva.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aulas</w:t>
      </w:r>
      <w:r>
        <w:rPr>
          <w:spacing w:val="1"/>
        </w:rPr>
        <w:t xml:space="preserve"> </w:t>
      </w:r>
      <w:r>
        <w:t>acontecem duas vezes por semana, durante 50 minutos com: (1) momento inicial – roda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</w:t>
      </w:r>
      <w:r>
        <w:t>nversa,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informamos</w:t>
      </w:r>
      <w:r>
        <w:rPr>
          <w:spacing w:val="1"/>
        </w:rPr>
        <w:t xml:space="preserve"> </w:t>
      </w:r>
      <w:r w:rsidRPr="00D168FD">
        <w:t>quais</w:t>
      </w:r>
      <w:r w:rsidRPr="00D168FD">
        <w:rPr>
          <w:spacing w:val="1"/>
        </w:rPr>
        <w:t xml:space="preserve"> </w:t>
      </w:r>
      <w:r w:rsidRPr="00D168FD">
        <w:t>e</w:t>
      </w:r>
      <w:r w:rsidRPr="00D168FD">
        <w:rPr>
          <w:spacing w:val="1"/>
        </w:rPr>
        <w:t xml:space="preserve"> </w:t>
      </w:r>
      <w:r w:rsidRPr="00D168FD">
        <w:t>como</w:t>
      </w:r>
      <w:r w:rsidRPr="00D168FD">
        <w:rPr>
          <w:spacing w:val="1"/>
        </w:rPr>
        <w:t xml:space="preserve"> </w:t>
      </w:r>
      <w:r w:rsidRPr="00D168FD">
        <w:t>serão</w:t>
      </w:r>
      <w:r w:rsidRPr="00D168FD">
        <w:rPr>
          <w:spacing w:val="1"/>
        </w:rPr>
        <w:t xml:space="preserve"> </w:t>
      </w:r>
      <w:r w:rsidRPr="00D168FD">
        <w:t>as</w:t>
      </w:r>
      <w:r w:rsidRPr="00D168FD">
        <w:rPr>
          <w:spacing w:val="1"/>
        </w:rPr>
        <w:t xml:space="preserve"> </w:t>
      </w:r>
      <w:r w:rsidRPr="00D168FD">
        <w:t>atividades</w:t>
      </w:r>
      <w:r w:rsidRPr="00D168FD">
        <w:rPr>
          <w:spacing w:val="1"/>
        </w:rPr>
        <w:t xml:space="preserve"> </w:t>
      </w:r>
      <w:r w:rsidRPr="00D168FD">
        <w:t>do</w:t>
      </w:r>
      <w:r w:rsidRPr="00D168FD">
        <w:rPr>
          <w:spacing w:val="1"/>
        </w:rPr>
        <w:t xml:space="preserve"> </w:t>
      </w:r>
      <w:r w:rsidRPr="00D168FD">
        <w:t>dia;</w:t>
      </w:r>
      <w:r w:rsidRPr="00D168FD">
        <w:rPr>
          <w:spacing w:val="1"/>
        </w:rPr>
        <w:t xml:space="preserve"> </w:t>
      </w:r>
      <w:r w:rsidRPr="00D168FD">
        <w:t>(2)</w:t>
      </w:r>
      <w:r w:rsidRPr="00D168FD">
        <w:rPr>
          <w:spacing w:val="1"/>
        </w:rPr>
        <w:t xml:space="preserve"> </w:t>
      </w:r>
      <w:r w:rsidRPr="00D168FD">
        <w:t>desenvolvimento: aplicação das atividades explorando um conteúdo da natação; e (3)</w:t>
      </w:r>
      <w:r w:rsidRPr="00D168FD">
        <w:rPr>
          <w:spacing w:val="1"/>
        </w:rPr>
        <w:t xml:space="preserve"> </w:t>
      </w:r>
      <w:r w:rsidRPr="00D168FD">
        <w:t xml:space="preserve">momento final - roda de conversa em que os (as) alunos (as) fazem comentários </w:t>
      </w:r>
      <w:r w:rsidRPr="00D168FD">
        <w:t>sobre o</w:t>
      </w:r>
      <w:r w:rsidRPr="00D168FD"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</w:t>
      </w:r>
      <w:r>
        <w:t>esenvolvidas.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seguida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abraço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pais/responsáveis. As aulas são planejadas a cada 2 semanas. Participaram 15 crianças,</w:t>
      </w:r>
      <w:r>
        <w:rPr>
          <w:spacing w:val="1"/>
        </w:rPr>
        <w:t xml:space="preserve"> </w:t>
      </w:r>
      <w:r>
        <w:t>de desenvolvimento típico e atípico, na faixa etária de 5 a 12 anos de idade, pertencentes</w:t>
      </w:r>
      <w:r>
        <w:rPr>
          <w:spacing w:val="-5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rede</w:t>
      </w:r>
      <w:r>
        <w:rPr>
          <w:spacing w:val="-7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ensino.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projeto,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aprende</w:t>
      </w:r>
      <w:r>
        <w:rPr>
          <w:spacing w:val="-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apenas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deslocar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superfície</w:t>
      </w:r>
      <w:r>
        <w:rPr>
          <w:spacing w:val="-7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água, mas também se enfatiza as relações sociais e a inclusão por meio de vivências no</w:t>
      </w:r>
      <w:r>
        <w:rPr>
          <w:spacing w:val="1"/>
        </w:rPr>
        <w:t xml:space="preserve"> </w:t>
      </w:r>
      <w:r>
        <w:t>meio</w:t>
      </w:r>
      <w:r>
        <w:rPr>
          <w:spacing w:val="26"/>
        </w:rPr>
        <w:t xml:space="preserve"> </w:t>
      </w:r>
      <w:r>
        <w:t>aquático</w:t>
      </w:r>
      <w:r>
        <w:rPr>
          <w:spacing w:val="27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fomentem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amizade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respeito</w:t>
      </w:r>
      <w:r>
        <w:rPr>
          <w:spacing w:val="26"/>
        </w:rPr>
        <w:t xml:space="preserve"> </w:t>
      </w:r>
      <w:r>
        <w:t>entre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diversidade</w:t>
      </w:r>
      <w:r>
        <w:rPr>
          <w:spacing w:val="25"/>
        </w:rPr>
        <w:t xml:space="preserve"> </w:t>
      </w:r>
      <w:r>
        <w:t>das</w:t>
      </w:r>
      <w:r>
        <w:rPr>
          <w:spacing w:val="27"/>
        </w:rPr>
        <w:t xml:space="preserve"> </w:t>
      </w:r>
      <w:r>
        <w:t>crianças,</w:t>
      </w:r>
    </w:p>
    <w:p w:rsidR="00B865AA" w:rsidRDefault="00D168FD">
      <w:pPr>
        <w:pStyle w:val="Corpodetexto"/>
        <w:spacing w:before="7"/>
        <w:ind w:left="0"/>
        <w:rPr>
          <w:sz w:val="28"/>
        </w:rPr>
      </w:pPr>
      <w:r>
        <w:pict>
          <v:rect id="_x0000_s1026" style="position:absolute;margin-left:85.1pt;margin-top:18.4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865AA" w:rsidRDefault="00D168FD">
      <w:pPr>
        <w:spacing w:before="58"/>
        <w:ind w:left="102"/>
        <w:rPr>
          <w:sz w:val="20"/>
        </w:rPr>
      </w:pPr>
      <w:r>
        <w:rPr>
          <w:position w:val="9"/>
          <w:sz w:val="16"/>
        </w:rPr>
        <w:t>1</w:t>
      </w:r>
      <w:r>
        <w:rPr>
          <w:sz w:val="20"/>
        </w:rPr>
        <w:t>Nildo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Oliveira</w:t>
      </w:r>
      <w:r>
        <w:rPr>
          <w:spacing w:val="-2"/>
          <w:sz w:val="20"/>
        </w:rPr>
        <w:t xml:space="preserve"> </w:t>
      </w:r>
      <w:r>
        <w:rPr>
          <w:sz w:val="20"/>
        </w:rPr>
        <w:t>Amisterdan</w:t>
      </w:r>
    </w:p>
    <w:p w:rsidR="00B865AA" w:rsidRDefault="00D168FD">
      <w:pPr>
        <w:spacing w:before="10"/>
        <w:ind w:left="102" w:right="847"/>
        <w:rPr>
          <w:sz w:val="20"/>
        </w:rPr>
      </w:pPr>
      <w:r>
        <w:rPr>
          <w:sz w:val="20"/>
        </w:rPr>
        <w:t>Acadêmico de Licenciatura em Educação Física / Universidade Federal do Amazonas - UFAM</w:t>
      </w:r>
      <w:r>
        <w:rPr>
          <w:spacing w:val="1"/>
          <w:sz w:val="20"/>
        </w:rPr>
        <w:t xml:space="preserve"> </w:t>
      </w:r>
      <w:r>
        <w:rPr>
          <w:sz w:val="20"/>
        </w:rPr>
        <w:t>Membro ativo do Laboratório de Estudos em Comportamento Motor Humano - LECOHM/FEFF</w:t>
      </w:r>
      <w:r>
        <w:rPr>
          <w:spacing w:val="-47"/>
          <w:sz w:val="20"/>
        </w:rPr>
        <w:t xml:space="preserve"> </w:t>
      </w:r>
      <w:r>
        <w:rPr>
          <w:sz w:val="20"/>
        </w:rPr>
        <w:t>Contato:</w:t>
      </w:r>
      <w:r>
        <w:rPr>
          <w:spacing w:val="-1"/>
          <w:sz w:val="20"/>
        </w:rPr>
        <w:t xml:space="preserve"> </w:t>
      </w:r>
      <w:hyperlink r:id="rId6">
        <w:r>
          <w:rPr>
            <w:color w:val="0462C1"/>
            <w:sz w:val="20"/>
            <w:u w:val="single" w:color="0462C1"/>
          </w:rPr>
          <w:t>amisterdann27@gmail.com</w:t>
        </w:r>
      </w:hyperlink>
    </w:p>
    <w:p w:rsidR="00B865AA" w:rsidRDefault="00D168FD">
      <w:pPr>
        <w:spacing w:line="267" w:lineRule="exact"/>
        <w:ind w:left="102"/>
        <w:rPr>
          <w:sz w:val="20"/>
        </w:rPr>
      </w:pPr>
      <w:r>
        <w:rPr>
          <w:position w:val="9"/>
          <w:sz w:val="16"/>
        </w:rPr>
        <w:t>2</w:t>
      </w:r>
      <w:r>
        <w:rPr>
          <w:sz w:val="20"/>
        </w:rPr>
        <w:t>Mateus</w:t>
      </w:r>
      <w:r>
        <w:rPr>
          <w:spacing w:val="-3"/>
          <w:sz w:val="20"/>
        </w:rPr>
        <w:t xml:space="preserve"> </w:t>
      </w:r>
      <w:r>
        <w:rPr>
          <w:sz w:val="20"/>
        </w:rPr>
        <w:t>Richard</w:t>
      </w:r>
      <w:r>
        <w:rPr>
          <w:spacing w:val="-1"/>
          <w:sz w:val="20"/>
        </w:rPr>
        <w:t xml:space="preserve"> </w:t>
      </w:r>
      <w:r>
        <w:rPr>
          <w:sz w:val="20"/>
        </w:rPr>
        <w:t>Ribeiro</w:t>
      </w:r>
      <w:r>
        <w:rPr>
          <w:spacing w:val="-1"/>
          <w:sz w:val="20"/>
        </w:rPr>
        <w:t xml:space="preserve"> </w:t>
      </w:r>
      <w:r>
        <w:rPr>
          <w:sz w:val="20"/>
        </w:rPr>
        <w:t>Batista</w:t>
      </w:r>
    </w:p>
    <w:p w:rsidR="00B865AA" w:rsidRDefault="00D168FD">
      <w:pPr>
        <w:spacing w:before="8"/>
        <w:ind w:left="102" w:right="847"/>
        <w:rPr>
          <w:sz w:val="20"/>
        </w:rPr>
      </w:pPr>
      <w:r>
        <w:rPr>
          <w:sz w:val="20"/>
        </w:rPr>
        <w:t>Acadêmico de Licenciatura em Educação Física / Universidade Federal do Amazonas - UFAM</w:t>
      </w:r>
      <w:r>
        <w:rPr>
          <w:spacing w:val="1"/>
          <w:sz w:val="20"/>
        </w:rPr>
        <w:t xml:space="preserve"> </w:t>
      </w:r>
      <w:r>
        <w:rPr>
          <w:sz w:val="20"/>
        </w:rPr>
        <w:t>Membro ativo do Laboratório de Estudos em Comportamento Motor Humano - LECOHM/FEFF</w:t>
      </w:r>
      <w:r>
        <w:rPr>
          <w:spacing w:val="-47"/>
          <w:sz w:val="20"/>
        </w:rPr>
        <w:t xml:space="preserve"> </w:t>
      </w:r>
      <w:r>
        <w:rPr>
          <w:sz w:val="20"/>
        </w:rPr>
        <w:t>Contato:</w:t>
      </w:r>
      <w:r>
        <w:rPr>
          <w:spacing w:val="-1"/>
          <w:sz w:val="20"/>
        </w:rPr>
        <w:t xml:space="preserve"> </w:t>
      </w:r>
      <w:hyperlink r:id="rId7">
        <w:r>
          <w:rPr>
            <w:color w:val="1154CC"/>
            <w:sz w:val="20"/>
            <w:u w:val="single" w:color="1154CC"/>
          </w:rPr>
          <w:t>mateusriber28@gmail.com</w:t>
        </w:r>
      </w:hyperlink>
    </w:p>
    <w:p w:rsidR="00B865AA" w:rsidRDefault="00D168FD">
      <w:pPr>
        <w:spacing w:line="267" w:lineRule="exact"/>
        <w:ind w:left="102"/>
        <w:rPr>
          <w:sz w:val="20"/>
        </w:rPr>
      </w:pPr>
      <w:r>
        <w:rPr>
          <w:position w:val="9"/>
          <w:sz w:val="16"/>
        </w:rPr>
        <w:t>3</w:t>
      </w:r>
      <w:r>
        <w:rPr>
          <w:sz w:val="20"/>
        </w:rPr>
        <w:t>Camila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Silva</w:t>
      </w:r>
      <w:r>
        <w:rPr>
          <w:spacing w:val="-1"/>
          <w:sz w:val="20"/>
        </w:rPr>
        <w:t xml:space="preserve"> </w:t>
      </w:r>
      <w:r>
        <w:rPr>
          <w:sz w:val="20"/>
        </w:rPr>
        <w:t>Mendes</w:t>
      </w:r>
    </w:p>
    <w:p w:rsidR="00B865AA" w:rsidRDefault="00D168FD">
      <w:pPr>
        <w:spacing w:before="10"/>
        <w:ind w:left="102" w:right="847"/>
        <w:rPr>
          <w:sz w:val="20"/>
        </w:rPr>
      </w:pPr>
      <w:r>
        <w:rPr>
          <w:sz w:val="20"/>
        </w:rPr>
        <w:t>Acadêmico de Licenciatura em Educação Física / Universidade Federal do Amazonas - UFAM</w:t>
      </w:r>
      <w:r>
        <w:rPr>
          <w:spacing w:val="1"/>
          <w:sz w:val="20"/>
        </w:rPr>
        <w:t xml:space="preserve"> </w:t>
      </w:r>
      <w:r>
        <w:rPr>
          <w:sz w:val="20"/>
        </w:rPr>
        <w:t>Membro ativo do Laboratório de Estudos em Comportamento Motor Humano - LECOHM/FEFF</w:t>
      </w:r>
      <w:r>
        <w:rPr>
          <w:spacing w:val="-47"/>
          <w:sz w:val="20"/>
        </w:rPr>
        <w:t xml:space="preserve"> </w:t>
      </w:r>
      <w:r>
        <w:rPr>
          <w:sz w:val="20"/>
        </w:rPr>
        <w:t>Contato:</w:t>
      </w:r>
      <w:r>
        <w:rPr>
          <w:spacing w:val="-1"/>
          <w:sz w:val="20"/>
        </w:rPr>
        <w:t xml:space="preserve"> </w:t>
      </w:r>
      <w:hyperlink r:id="rId8">
        <w:r>
          <w:rPr>
            <w:color w:val="1154CC"/>
            <w:sz w:val="20"/>
            <w:u w:val="single" w:color="1154CC"/>
          </w:rPr>
          <w:t>camimendes007@gmail.com</w:t>
        </w:r>
      </w:hyperlink>
    </w:p>
    <w:p w:rsidR="00B865AA" w:rsidRDefault="00D168FD">
      <w:pPr>
        <w:pStyle w:val="PargrafodaLista"/>
        <w:numPr>
          <w:ilvl w:val="0"/>
          <w:numId w:val="1"/>
        </w:numPr>
        <w:tabs>
          <w:tab w:val="left" w:pos="253"/>
        </w:tabs>
        <w:spacing w:line="229" w:lineRule="exact"/>
        <w:rPr>
          <w:sz w:val="20"/>
        </w:rPr>
      </w:pPr>
      <w:r>
        <w:rPr>
          <w:sz w:val="20"/>
        </w:rPr>
        <w:t>Prof.</w:t>
      </w:r>
      <w:r>
        <w:rPr>
          <w:spacing w:val="-2"/>
          <w:sz w:val="20"/>
        </w:rPr>
        <w:t xml:space="preserve"> </w:t>
      </w:r>
      <w:r>
        <w:rPr>
          <w:sz w:val="20"/>
        </w:rPr>
        <w:t>Dr.</w:t>
      </w:r>
      <w:r>
        <w:rPr>
          <w:spacing w:val="-2"/>
          <w:sz w:val="20"/>
        </w:rPr>
        <w:t xml:space="preserve"> </w:t>
      </w:r>
      <w:r>
        <w:rPr>
          <w:sz w:val="20"/>
        </w:rPr>
        <w:t>Cleverton</w:t>
      </w:r>
      <w:r>
        <w:rPr>
          <w:spacing w:val="-1"/>
          <w:sz w:val="20"/>
        </w:rPr>
        <w:t xml:space="preserve"> </w:t>
      </w:r>
      <w:r>
        <w:rPr>
          <w:sz w:val="20"/>
        </w:rPr>
        <w:t>José</w:t>
      </w:r>
      <w:r>
        <w:rPr>
          <w:spacing w:val="-2"/>
          <w:sz w:val="20"/>
        </w:rPr>
        <w:t xml:space="preserve"> </w:t>
      </w:r>
      <w:r>
        <w:rPr>
          <w:sz w:val="20"/>
        </w:rPr>
        <w:t>Farias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Souza</w:t>
      </w:r>
    </w:p>
    <w:p w:rsidR="00B865AA" w:rsidRDefault="00D168FD">
      <w:pPr>
        <w:ind w:left="102" w:right="1542"/>
        <w:rPr>
          <w:sz w:val="20"/>
        </w:rPr>
      </w:pPr>
      <w:r>
        <w:rPr>
          <w:sz w:val="20"/>
        </w:rPr>
        <w:t>Vice-Líder do Grupo de Estudos em Comportamento Motor Humano - LECOMH/FEFF</w:t>
      </w:r>
      <w:r>
        <w:rPr>
          <w:spacing w:val="-47"/>
          <w:sz w:val="20"/>
        </w:rPr>
        <w:t xml:space="preserve"> </w:t>
      </w:r>
      <w:r>
        <w:rPr>
          <w:sz w:val="20"/>
        </w:rPr>
        <w:t>Contato:</w:t>
      </w:r>
      <w:r>
        <w:rPr>
          <w:spacing w:val="-1"/>
          <w:sz w:val="20"/>
        </w:rPr>
        <w:t xml:space="preserve"> </w:t>
      </w:r>
      <w:hyperlink r:id="rId9">
        <w:r>
          <w:rPr>
            <w:color w:val="1154CC"/>
            <w:sz w:val="20"/>
            <w:u w:val="single" w:color="1154CC"/>
          </w:rPr>
          <w:t>cleverton@ufam.edu.br</w:t>
        </w:r>
      </w:hyperlink>
    </w:p>
    <w:p w:rsidR="00B865AA" w:rsidRDefault="00D168FD">
      <w:pPr>
        <w:pStyle w:val="PargrafodaLista"/>
        <w:numPr>
          <w:ilvl w:val="0"/>
          <w:numId w:val="1"/>
        </w:numPr>
        <w:tabs>
          <w:tab w:val="left" w:pos="253"/>
        </w:tabs>
        <w:spacing w:before="1"/>
        <w:rPr>
          <w:sz w:val="20"/>
        </w:rPr>
      </w:pPr>
      <w:r>
        <w:rPr>
          <w:sz w:val="20"/>
        </w:rPr>
        <w:t>Prof.</w:t>
      </w:r>
      <w:r>
        <w:rPr>
          <w:spacing w:val="-3"/>
          <w:sz w:val="20"/>
        </w:rPr>
        <w:t xml:space="preserve"> </w:t>
      </w:r>
      <w:r>
        <w:rPr>
          <w:sz w:val="20"/>
        </w:rPr>
        <w:t>Dr.</w:t>
      </w:r>
      <w:r>
        <w:rPr>
          <w:spacing w:val="-2"/>
          <w:sz w:val="20"/>
        </w:rPr>
        <w:t xml:space="preserve"> </w:t>
      </w:r>
      <w:r>
        <w:rPr>
          <w:sz w:val="20"/>
        </w:rPr>
        <w:t>Lúcio</w:t>
      </w:r>
      <w:r>
        <w:rPr>
          <w:spacing w:val="-1"/>
          <w:sz w:val="20"/>
        </w:rPr>
        <w:t xml:space="preserve"> </w:t>
      </w:r>
      <w:r>
        <w:rPr>
          <w:sz w:val="20"/>
        </w:rPr>
        <w:t>Fernandes</w:t>
      </w:r>
      <w:r>
        <w:rPr>
          <w:spacing w:val="-3"/>
          <w:sz w:val="20"/>
        </w:rPr>
        <w:t xml:space="preserve"> </w:t>
      </w:r>
      <w:r>
        <w:rPr>
          <w:sz w:val="20"/>
        </w:rPr>
        <w:t>Ferreira</w:t>
      </w:r>
    </w:p>
    <w:p w:rsidR="00B865AA" w:rsidRDefault="00D168FD">
      <w:pPr>
        <w:spacing w:before="1"/>
        <w:ind w:left="102" w:right="1986"/>
        <w:rPr>
          <w:sz w:val="20"/>
        </w:rPr>
      </w:pPr>
      <w:r>
        <w:rPr>
          <w:sz w:val="20"/>
        </w:rPr>
        <w:t>Líder do Grupo de Estudos em Comportamento Motor Humano - LECOMH/FEFF</w:t>
      </w:r>
      <w:r>
        <w:rPr>
          <w:spacing w:val="-47"/>
          <w:sz w:val="20"/>
        </w:rPr>
        <w:t xml:space="preserve"> </w:t>
      </w:r>
      <w:r>
        <w:rPr>
          <w:sz w:val="20"/>
        </w:rPr>
        <w:t>Contato:</w:t>
      </w:r>
      <w:r>
        <w:rPr>
          <w:spacing w:val="-1"/>
          <w:sz w:val="20"/>
        </w:rPr>
        <w:t xml:space="preserve"> </w:t>
      </w:r>
      <w:hyperlink r:id="rId10">
        <w:r>
          <w:rPr>
            <w:color w:val="1154CC"/>
            <w:sz w:val="20"/>
            <w:u w:val="single" w:color="1154CC"/>
          </w:rPr>
          <w:t>lucciofer@gmail.com</w:t>
        </w:r>
      </w:hyperlink>
    </w:p>
    <w:p w:rsidR="00B865AA" w:rsidRDefault="00B865AA">
      <w:pPr>
        <w:rPr>
          <w:sz w:val="20"/>
        </w:rPr>
        <w:sectPr w:rsidR="00B865AA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:rsidR="00B865AA" w:rsidRDefault="00D168FD">
      <w:pPr>
        <w:pStyle w:val="Corpodetexto"/>
        <w:spacing w:before="76" w:line="360" w:lineRule="auto"/>
        <w:ind w:right="116"/>
        <w:jc w:val="both"/>
      </w:pPr>
      <w:r>
        <w:lastRenderedPageBreak/>
        <w:t>ajudando-os a enfrentar os seus limite</w:t>
      </w:r>
      <w:r>
        <w:t>s. Os resultados observados, a partir dos desafios</w:t>
      </w:r>
      <w:r>
        <w:rPr>
          <w:spacing w:val="1"/>
        </w:rPr>
        <w:t xml:space="preserve"> </w:t>
      </w:r>
      <w:r>
        <w:t>postos ao longo das aulas e da aprendizagem da habilidade do “nadar” alcançada por</w:t>
      </w:r>
      <w:r>
        <w:rPr>
          <w:spacing w:val="1"/>
        </w:rPr>
        <w:t xml:space="preserve"> </w:t>
      </w:r>
      <w:r>
        <w:rPr>
          <w:spacing w:val="-1"/>
        </w:rPr>
        <w:t>todas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crianças</w:t>
      </w:r>
      <w:r>
        <w:rPr>
          <w:spacing w:val="-15"/>
        </w:rPr>
        <w:t xml:space="preserve"> </w:t>
      </w:r>
      <w:r>
        <w:t>mostraram</w:t>
      </w:r>
      <w:r>
        <w:rPr>
          <w:spacing w:val="-13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elaborado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46</w:t>
      </w:r>
      <w:r>
        <w:rPr>
          <w:spacing w:val="-14"/>
        </w:rPr>
        <w:t xml:space="preserve"> </w:t>
      </w:r>
      <w:r>
        <w:t>aulas,</w:t>
      </w:r>
      <w:r>
        <w:rPr>
          <w:spacing w:val="-15"/>
        </w:rPr>
        <w:t xml:space="preserve"> </w:t>
      </w:r>
      <w:r>
        <w:t>distribuídas</w:t>
      </w:r>
      <w:r>
        <w:rPr>
          <w:spacing w:val="-58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sete</w:t>
      </w:r>
      <w:r>
        <w:rPr>
          <w:spacing w:val="-1"/>
        </w:rPr>
        <w:t xml:space="preserve"> </w:t>
      </w:r>
      <w:r>
        <w:t>unidades de</w:t>
      </w:r>
      <w:r>
        <w:rPr>
          <w:spacing w:val="-1"/>
        </w:rPr>
        <w:t xml:space="preserve"> </w:t>
      </w:r>
      <w:r>
        <w:t>ensino foi e</w:t>
      </w:r>
      <w:r>
        <w:t>fetivo.</w:t>
      </w:r>
    </w:p>
    <w:p w:rsidR="00B865AA" w:rsidRDefault="00B865AA">
      <w:pPr>
        <w:pStyle w:val="Corpodetexto"/>
        <w:spacing w:before="2"/>
        <w:ind w:left="0"/>
        <w:rPr>
          <w:sz w:val="36"/>
        </w:rPr>
      </w:pPr>
    </w:p>
    <w:p w:rsidR="00B865AA" w:rsidRDefault="00D168FD">
      <w:pPr>
        <w:pStyle w:val="Corpodetexto"/>
        <w:spacing w:line="360" w:lineRule="auto"/>
        <w:ind w:right="123"/>
        <w:jc w:val="both"/>
      </w:pPr>
      <w:r>
        <w:rPr>
          <w:b/>
        </w:rPr>
        <w:t>Palavras-chave:</w:t>
      </w:r>
      <w:r>
        <w:rPr>
          <w:b/>
          <w:spacing w:val="1"/>
        </w:rPr>
        <w:t xml:space="preserve"> </w:t>
      </w:r>
      <w:r>
        <w:t>Pedagogia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Natação,</w:t>
      </w:r>
      <w:r>
        <w:rPr>
          <w:spacing w:val="1"/>
        </w:rPr>
        <w:t xml:space="preserve"> </w:t>
      </w:r>
      <w:r>
        <w:t>Adaptação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Líquido;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Aquáticas</w:t>
      </w:r>
      <w:r>
        <w:rPr>
          <w:spacing w:val="-1"/>
        </w:rPr>
        <w:t xml:space="preserve"> </w:t>
      </w:r>
      <w:r>
        <w:t>Básicas, Educação</w:t>
      </w:r>
      <w:r>
        <w:rPr>
          <w:spacing w:val="1"/>
        </w:rPr>
        <w:t xml:space="preserve"> </w:t>
      </w:r>
      <w:r>
        <w:t>Inclusiva, Abordagem</w:t>
      </w:r>
      <w:r>
        <w:rPr>
          <w:spacing w:val="-1"/>
        </w:rPr>
        <w:t xml:space="preserve"> </w:t>
      </w:r>
      <w:r>
        <w:t>Desenvolvimentista.</w:t>
      </w:r>
    </w:p>
    <w:p w:rsidR="00B865AA" w:rsidRDefault="00B865AA">
      <w:pPr>
        <w:pStyle w:val="Corpodetexto"/>
        <w:ind w:left="0"/>
        <w:rPr>
          <w:sz w:val="26"/>
        </w:rPr>
      </w:pPr>
    </w:p>
    <w:p w:rsidR="00B865AA" w:rsidRDefault="00B865AA">
      <w:pPr>
        <w:pStyle w:val="Corpodetexto"/>
        <w:ind w:left="0"/>
        <w:rPr>
          <w:sz w:val="26"/>
        </w:rPr>
      </w:pPr>
    </w:p>
    <w:p w:rsidR="00B865AA" w:rsidRDefault="00D168FD">
      <w:pPr>
        <w:pStyle w:val="Corpodetexto"/>
        <w:spacing w:before="231"/>
      </w:pPr>
      <w:r>
        <w:t>REFERÊNCIAS</w:t>
      </w:r>
    </w:p>
    <w:p w:rsidR="00B865AA" w:rsidRPr="00D168FD" w:rsidRDefault="00D168FD">
      <w:pPr>
        <w:pStyle w:val="Corpodetexto"/>
        <w:spacing w:before="137" w:line="360" w:lineRule="auto"/>
        <w:ind w:right="123"/>
        <w:jc w:val="both"/>
      </w:pPr>
      <w:r>
        <w:rPr>
          <w:color w:val="212121"/>
        </w:rPr>
        <w:t>GALLAHUE,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D.</w:t>
      </w:r>
      <w:r>
        <w:rPr>
          <w:color w:val="212121"/>
          <w:spacing w:val="1"/>
        </w:rPr>
        <w:t xml:space="preserve"> </w:t>
      </w:r>
      <w:r w:rsidRPr="00D168FD">
        <w:t>Developmental</w:t>
      </w:r>
      <w:r w:rsidRPr="00D168FD">
        <w:rPr>
          <w:spacing w:val="1"/>
        </w:rPr>
        <w:t xml:space="preserve"> </w:t>
      </w:r>
      <w:r w:rsidRPr="00D168FD">
        <w:t>phisical</w:t>
      </w:r>
      <w:r w:rsidRPr="00D168FD">
        <w:rPr>
          <w:spacing w:val="1"/>
        </w:rPr>
        <w:t xml:space="preserve"> </w:t>
      </w:r>
      <w:r w:rsidRPr="00D168FD">
        <w:t>education</w:t>
      </w:r>
      <w:r w:rsidRPr="00D168FD">
        <w:rPr>
          <w:spacing w:val="1"/>
        </w:rPr>
        <w:t xml:space="preserve"> </w:t>
      </w:r>
      <w:r w:rsidRPr="00D168FD">
        <w:t>for</w:t>
      </w:r>
      <w:r w:rsidRPr="00D168FD">
        <w:rPr>
          <w:spacing w:val="1"/>
        </w:rPr>
        <w:t xml:space="preserve"> </w:t>
      </w:r>
      <w:r w:rsidRPr="00D168FD">
        <w:t>today’s</w:t>
      </w:r>
      <w:r w:rsidRPr="00D168FD">
        <w:rPr>
          <w:spacing w:val="1"/>
        </w:rPr>
        <w:t xml:space="preserve"> </w:t>
      </w:r>
      <w:r w:rsidRPr="00D168FD">
        <w:t>elementary</w:t>
      </w:r>
      <w:r w:rsidRPr="00D168FD">
        <w:rPr>
          <w:spacing w:val="1"/>
        </w:rPr>
        <w:t xml:space="preserve"> </w:t>
      </w:r>
      <w:r w:rsidRPr="00D168FD">
        <w:t>school</w:t>
      </w:r>
      <w:r w:rsidRPr="00D168FD">
        <w:rPr>
          <w:spacing w:val="1"/>
        </w:rPr>
        <w:t xml:space="preserve"> </w:t>
      </w:r>
      <w:r w:rsidRPr="00D168FD">
        <w:t>children</w:t>
      </w:r>
      <w:r w:rsidRPr="00D168FD">
        <w:t>.</w:t>
      </w:r>
      <w:r w:rsidRPr="00D168FD">
        <w:rPr>
          <w:spacing w:val="-1"/>
        </w:rPr>
        <w:t xml:space="preserve"> </w:t>
      </w:r>
      <w:r w:rsidRPr="00D168FD">
        <w:t>Nova York: MacMillan,1987.</w:t>
      </w:r>
    </w:p>
    <w:p w:rsidR="00B865AA" w:rsidRPr="00D168FD" w:rsidRDefault="00D168FD">
      <w:pPr>
        <w:pStyle w:val="Corpodetexto"/>
        <w:spacing w:before="120"/>
      </w:pPr>
      <w:r w:rsidRPr="00D168FD">
        <w:t>GESELL,</w:t>
      </w:r>
      <w:r w:rsidRPr="00D168FD">
        <w:rPr>
          <w:spacing w:val="12"/>
        </w:rPr>
        <w:t xml:space="preserve"> </w:t>
      </w:r>
      <w:r w:rsidRPr="00D168FD">
        <w:t>A.;</w:t>
      </w:r>
      <w:r w:rsidRPr="00D168FD">
        <w:rPr>
          <w:spacing w:val="13"/>
        </w:rPr>
        <w:t xml:space="preserve"> </w:t>
      </w:r>
      <w:r w:rsidRPr="00D168FD">
        <w:t>ILG,</w:t>
      </w:r>
      <w:r w:rsidRPr="00D168FD">
        <w:rPr>
          <w:spacing w:val="15"/>
        </w:rPr>
        <w:t xml:space="preserve"> </w:t>
      </w:r>
      <w:r w:rsidRPr="00D168FD">
        <w:t>F.</w:t>
      </w:r>
      <w:r w:rsidRPr="00D168FD">
        <w:rPr>
          <w:spacing w:val="13"/>
        </w:rPr>
        <w:t xml:space="preserve"> </w:t>
      </w:r>
      <w:r w:rsidRPr="00D168FD">
        <w:t>L.;</w:t>
      </w:r>
      <w:r w:rsidRPr="00D168FD">
        <w:rPr>
          <w:spacing w:val="14"/>
        </w:rPr>
        <w:t xml:space="preserve"> </w:t>
      </w:r>
      <w:r w:rsidRPr="00D168FD">
        <w:t>AMES,</w:t>
      </w:r>
      <w:r w:rsidRPr="00D168FD">
        <w:rPr>
          <w:spacing w:val="13"/>
        </w:rPr>
        <w:t xml:space="preserve"> </w:t>
      </w:r>
      <w:r w:rsidRPr="00D168FD">
        <w:t>L.</w:t>
      </w:r>
      <w:r w:rsidRPr="00D168FD">
        <w:rPr>
          <w:spacing w:val="12"/>
        </w:rPr>
        <w:t xml:space="preserve"> </w:t>
      </w:r>
      <w:r w:rsidRPr="00D168FD">
        <w:t>D.;</w:t>
      </w:r>
      <w:r w:rsidRPr="00D168FD">
        <w:rPr>
          <w:spacing w:val="13"/>
        </w:rPr>
        <w:t xml:space="preserve"> </w:t>
      </w:r>
      <w:r w:rsidRPr="00D168FD">
        <w:t>BULLIS,</w:t>
      </w:r>
      <w:r w:rsidRPr="00D168FD">
        <w:rPr>
          <w:spacing w:val="14"/>
        </w:rPr>
        <w:t xml:space="preserve"> </w:t>
      </w:r>
      <w:r w:rsidRPr="00D168FD">
        <w:t>G.</w:t>
      </w:r>
      <w:r w:rsidRPr="00D168FD">
        <w:rPr>
          <w:spacing w:val="12"/>
        </w:rPr>
        <w:t xml:space="preserve"> </w:t>
      </w:r>
      <w:r w:rsidRPr="00D168FD">
        <w:t>E.</w:t>
      </w:r>
      <w:r w:rsidRPr="00D168FD">
        <w:rPr>
          <w:spacing w:val="17"/>
        </w:rPr>
        <w:t xml:space="preserve"> </w:t>
      </w:r>
      <w:r w:rsidRPr="00D168FD">
        <w:t>A</w:t>
      </w:r>
      <w:r w:rsidRPr="00D168FD">
        <w:rPr>
          <w:spacing w:val="12"/>
        </w:rPr>
        <w:t xml:space="preserve"> </w:t>
      </w:r>
      <w:r w:rsidRPr="00D168FD">
        <w:t>criança</w:t>
      </w:r>
      <w:r w:rsidRPr="00D168FD">
        <w:rPr>
          <w:spacing w:val="13"/>
        </w:rPr>
        <w:t xml:space="preserve"> </w:t>
      </w:r>
      <w:r w:rsidRPr="00D168FD">
        <w:t>de</w:t>
      </w:r>
      <w:r w:rsidRPr="00D168FD">
        <w:rPr>
          <w:spacing w:val="12"/>
        </w:rPr>
        <w:t xml:space="preserve"> </w:t>
      </w:r>
      <w:r w:rsidRPr="00D168FD">
        <w:t>5</w:t>
      </w:r>
      <w:r w:rsidRPr="00D168FD">
        <w:rPr>
          <w:spacing w:val="13"/>
        </w:rPr>
        <w:t xml:space="preserve"> </w:t>
      </w:r>
      <w:r w:rsidRPr="00D168FD">
        <w:t>a</w:t>
      </w:r>
      <w:r w:rsidRPr="00D168FD">
        <w:rPr>
          <w:spacing w:val="14"/>
        </w:rPr>
        <w:t xml:space="preserve"> </w:t>
      </w:r>
      <w:r w:rsidRPr="00D168FD">
        <w:t>10</w:t>
      </w:r>
      <w:r w:rsidRPr="00D168FD">
        <w:rPr>
          <w:spacing w:val="14"/>
        </w:rPr>
        <w:t xml:space="preserve"> </w:t>
      </w:r>
      <w:r w:rsidRPr="00D168FD">
        <w:t>anos</w:t>
      </w:r>
      <w:r w:rsidRPr="00D168FD">
        <w:t>.</w:t>
      </w:r>
      <w:r w:rsidRPr="00D168FD">
        <w:rPr>
          <w:spacing w:val="13"/>
        </w:rPr>
        <w:t xml:space="preserve"> </w:t>
      </w:r>
      <w:r w:rsidRPr="00D168FD">
        <w:t>São</w:t>
      </w:r>
    </w:p>
    <w:p w:rsidR="00B865AA" w:rsidRPr="00D168FD" w:rsidRDefault="00D168FD">
      <w:pPr>
        <w:pStyle w:val="Corpodetexto"/>
        <w:spacing w:before="139"/>
        <w:jc w:val="both"/>
      </w:pPr>
      <w:r w:rsidRPr="00D168FD">
        <w:t>Paulo:</w:t>
      </w:r>
      <w:r w:rsidRPr="00D168FD">
        <w:rPr>
          <w:spacing w:val="-1"/>
        </w:rPr>
        <w:t xml:space="preserve"> </w:t>
      </w:r>
      <w:r w:rsidRPr="00D168FD">
        <w:t>Martins</w:t>
      </w:r>
      <w:r w:rsidRPr="00D168FD">
        <w:rPr>
          <w:spacing w:val="-1"/>
        </w:rPr>
        <w:t xml:space="preserve"> </w:t>
      </w:r>
      <w:r w:rsidRPr="00D168FD">
        <w:t>Fontes,</w:t>
      </w:r>
      <w:r w:rsidRPr="00D168FD">
        <w:rPr>
          <w:spacing w:val="-1"/>
        </w:rPr>
        <w:t xml:space="preserve"> </w:t>
      </w:r>
      <w:r w:rsidRPr="00D168FD">
        <w:t>1987.</w:t>
      </w:r>
    </w:p>
    <w:p w:rsidR="00B865AA" w:rsidRPr="00D168FD" w:rsidRDefault="00B865AA">
      <w:pPr>
        <w:pStyle w:val="Corpodetexto"/>
        <w:spacing w:before="4"/>
        <w:ind w:left="0"/>
        <w:rPr>
          <w:sz w:val="22"/>
        </w:rPr>
      </w:pPr>
    </w:p>
    <w:p w:rsidR="00B865AA" w:rsidRPr="00D168FD" w:rsidRDefault="00D168FD">
      <w:pPr>
        <w:pStyle w:val="Corpodetexto"/>
        <w:spacing w:line="360" w:lineRule="auto"/>
        <w:ind w:right="115"/>
        <w:jc w:val="both"/>
      </w:pPr>
      <w:r w:rsidRPr="00D168FD">
        <w:t>LANGENDORFER, S. J. Aquatics for the young children – Facts and myths. JOPERD,</w:t>
      </w:r>
      <w:r w:rsidRPr="00D168FD">
        <w:rPr>
          <w:spacing w:val="1"/>
        </w:rPr>
        <w:t xml:space="preserve"> </w:t>
      </w:r>
      <w:r w:rsidRPr="00D168FD">
        <w:t>v.</w:t>
      </w:r>
      <w:r w:rsidRPr="00D168FD">
        <w:rPr>
          <w:spacing w:val="-1"/>
        </w:rPr>
        <w:t xml:space="preserve"> </w:t>
      </w:r>
      <w:r w:rsidRPr="00D168FD">
        <w:t>57, n. 6, p. 61-66, 1986.</w:t>
      </w:r>
    </w:p>
    <w:p w:rsidR="00B865AA" w:rsidRPr="00D168FD" w:rsidRDefault="00D168FD">
      <w:pPr>
        <w:pStyle w:val="Corpodetexto"/>
        <w:spacing w:before="120" w:line="360" w:lineRule="auto"/>
        <w:ind w:right="117"/>
        <w:jc w:val="both"/>
      </w:pPr>
      <w:r w:rsidRPr="00D168FD">
        <w:t>MANOEL,</w:t>
      </w:r>
      <w:r w:rsidRPr="00D168FD">
        <w:rPr>
          <w:spacing w:val="1"/>
        </w:rPr>
        <w:t xml:space="preserve"> </w:t>
      </w:r>
      <w:r w:rsidRPr="00D168FD">
        <w:t>E.</w:t>
      </w:r>
      <w:r w:rsidRPr="00D168FD">
        <w:rPr>
          <w:spacing w:val="1"/>
        </w:rPr>
        <w:t xml:space="preserve"> </w:t>
      </w:r>
      <w:r w:rsidRPr="00D168FD">
        <w:t>J.</w:t>
      </w:r>
      <w:r w:rsidRPr="00D168FD">
        <w:rPr>
          <w:spacing w:val="1"/>
        </w:rPr>
        <w:t xml:space="preserve"> </w:t>
      </w:r>
      <w:r w:rsidRPr="00D168FD">
        <w:t>Aspectos</w:t>
      </w:r>
      <w:r w:rsidRPr="00D168FD">
        <w:rPr>
          <w:spacing w:val="1"/>
        </w:rPr>
        <w:t xml:space="preserve"> </w:t>
      </w:r>
      <w:r w:rsidRPr="00D168FD">
        <w:t>desenvolvimentistas</w:t>
      </w:r>
      <w:r w:rsidRPr="00D168FD">
        <w:rPr>
          <w:spacing w:val="1"/>
        </w:rPr>
        <w:t xml:space="preserve"> </w:t>
      </w:r>
      <w:r w:rsidRPr="00D168FD">
        <w:t>da</w:t>
      </w:r>
      <w:r w:rsidRPr="00D168FD">
        <w:rPr>
          <w:spacing w:val="1"/>
        </w:rPr>
        <w:t xml:space="preserve"> </w:t>
      </w:r>
      <w:r w:rsidRPr="00D168FD">
        <w:t>habilidade</w:t>
      </w:r>
      <w:r w:rsidRPr="00D168FD">
        <w:rPr>
          <w:spacing w:val="1"/>
        </w:rPr>
        <w:t xml:space="preserve"> </w:t>
      </w:r>
      <w:r w:rsidRPr="00D168FD">
        <w:t>nadar.</w:t>
      </w:r>
      <w:r w:rsidRPr="00D168FD">
        <w:rPr>
          <w:spacing w:val="1"/>
        </w:rPr>
        <w:t xml:space="preserve"> </w:t>
      </w:r>
      <w:r w:rsidRPr="00D168FD">
        <w:t>In:</w:t>
      </w:r>
      <w:r w:rsidRPr="00D168FD">
        <w:rPr>
          <w:spacing w:val="1"/>
        </w:rPr>
        <w:t xml:space="preserve"> </w:t>
      </w:r>
      <w:r w:rsidRPr="00D168FD">
        <w:t xml:space="preserve">FREUDENHEIM, A. M. (Org.) </w:t>
      </w:r>
      <w:r w:rsidRPr="00D168FD">
        <w:t>O nadar</w:t>
      </w:r>
      <w:r w:rsidRPr="00D168FD">
        <w:t>: uma habilidade motora revisitada. São Paulo</w:t>
      </w:r>
      <w:bookmarkStart w:id="0" w:name="_GoBack"/>
      <w:bookmarkEnd w:id="0"/>
      <w:r w:rsidRPr="00D168FD">
        <w:t>:</w:t>
      </w:r>
      <w:r w:rsidRPr="00D168FD">
        <w:rPr>
          <w:spacing w:val="1"/>
        </w:rPr>
        <w:t xml:space="preserve"> </w:t>
      </w:r>
      <w:r w:rsidRPr="00D168FD">
        <w:t>CEPEUSP,</w:t>
      </w:r>
      <w:r w:rsidRPr="00D168FD">
        <w:rPr>
          <w:spacing w:val="-1"/>
        </w:rPr>
        <w:t xml:space="preserve"> </w:t>
      </w:r>
      <w:r w:rsidRPr="00D168FD">
        <w:t>1995.</w:t>
      </w:r>
    </w:p>
    <w:p w:rsidR="00B865AA" w:rsidRPr="00D168FD" w:rsidRDefault="00D168FD">
      <w:pPr>
        <w:pStyle w:val="Corpodetexto"/>
        <w:spacing w:before="122" w:line="360" w:lineRule="auto"/>
        <w:ind w:right="118"/>
        <w:jc w:val="both"/>
        <w:rPr>
          <w:rFonts w:ascii="Arial MT" w:hAnsi="Arial MT"/>
        </w:rPr>
      </w:pPr>
      <w:r w:rsidRPr="00D168FD">
        <w:t>TANI,</w:t>
      </w:r>
      <w:r w:rsidRPr="00D168FD">
        <w:rPr>
          <w:spacing w:val="1"/>
        </w:rPr>
        <w:t xml:space="preserve"> </w:t>
      </w:r>
      <w:r w:rsidRPr="00D168FD">
        <w:t>G.</w:t>
      </w:r>
      <w:r w:rsidRPr="00D168FD">
        <w:rPr>
          <w:spacing w:val="1"/>
        </w:rPr>
        <w:t xml:space="preserve"> </w:t>
      </w:r>
      <w:r w:rsidRPr="00D168FD">
        <w:t>Aprendizagem</w:t>
      </w:r>
      <w:r w:rsidRPr="00D168FD">
        <w:rPr>
          <w:spacing w:val="1"/>
        </w:rPr>
        <w:t xml:space="preserve"> </w:t>
      </w:r>
      <w:r w:rsidRPr="00D168FD">
        <w:t>motora</w:t>
      </w:r>
      <w:r w:rsidRPr="00D168FD">
        <w:rPr>
          <w:spacing w:val="1"/>
        </w:rPr>
        <w:t xml:space="preserve"> </w:t>
      </w:r>
      <w:r w:rsidRPr="00D168FD">
        <w:t>como</w:t>
      </w:r>
      <w:r w:rsidRPr="00D168FD">
        <w:rPr>
          <w:spacing w:val="1"/>
        </w:rPr>
        <w:t xml:space="preserve"> </w:t>
      </w:r>
      <w:r w:rsidRPr="00D168FD">
        <w:t>processo</w:t>
      </w:r>
      <w:r w:rsidRPr="00D168FD">
        <w:rPr>
          <w:spacing w:val="1"/>
        </w:rPr>
        <w:t xml:space="preserve"> </w:t>
      </w:r>
      <w:r w:rsidRPr="00D168FD">
        <w:t>de</w:t>
      </w:r>
      <w:r w:rsidRPr="00D168FD">
        <w:rPr>
          <w:spacing w:val="1"/>
        </w:rPr>
        <w:t xml:space="preserve"> </w:t>
      </w:r>
      <w:r w:rsidRPr="00D168FD">
        <w:t>solução</w:t>
      </w:r>
      <w:r w:rsidRPr="00D168FD">
        <w:rPr>
          <w:spacing w:val="1"/>
        </w:rPr>
        <w:t xml:space="preserve"> </w:t>
      </w:r>
      <w:r w:rsidRPr="00D168FD">
        <w:t>de</w:t>
      </w:r>
      <w:r w:rsidRPr="00D168FD">
        <w:rPr>
          <w:spacing w:val="1"/>
        </w:rPr>
        <w:t xml:space="preserve"> </w:t>
      </w:r>
      <w:r w:rsidRPr="00D168FD">
        <w:t>problemas.</w:t>
      </w:r>
      <w:r w:rsidRPr="00D168FD">
        <w:rPr>
          <w:spacing w:val="1"/>
        </w:rPr>
        <w:t xml:space="preserve"> </w:t>
      </w:r>
      <w:r w:rsidRPr="00D168FD">
        <w:t>In:</w:t>
      </w:r>
      <w:r w:rsidRPr="00D168FD">
        <w:rPr>
          <w:spacing w:val="1"/>
        </w:rPr>
        <w:t xml:space="preserve"> </w:t>
      </w:r>
      <w:r w:rsidRPr="00D168FD">
        <w:t xml:space="preserve">FREUDENHEIM, A. M. (Org.) </w:t>
      </w:r>
      <w:r w:rsidRPr="00D168FD">
        <w:t>O nadar</w:t>
      </w:r>
      <w:r w:rsidRPr="00D168FD">
        <w:t>: uma habilidade motora revisitada. São Paulo:</w:t>
      </w:r>
      <w:r w:rsidRPr="00D168FD">
        <w:rPr>
          <w:spacing w:val="1"/>
        </w:rPr>
        <w:t xml:space="preserve"> </w:t>
      </w:r>
      <w:r w:rsidRPr="00D168FD">
        <w:t>CEPEUSP, 1995</w:t>
      </w:r>
      <w:r w:rsidRPr="00D168FD">
        <w:rPr>
          <w:rFonts w:ascii="Arial MT" w:hAnsi="Arial MT"/>
        </w:rPr>
        <w:t>.</w:t>
      </w:r>
    </w:p>
    <w:p w:rsidR="00B865AA" w:rsidRDefault="00D168FD">
      <w:pPr>
        <w:pStyle w:val="Corpodetexto"/>
        <w:spacing w:before="120" w:line="360" w:lineRule="auto"/>
        <w:ind w:right="118"/>
        <w:jc w:val="both"/>
      </w:pPr>
      <w:r w:rsidRPr="00D168FD">
        <w:t xml:space="preserve">TANI, G.; MANOEL, E. J.; KOKUBUN, E.; PROENÇA, J. E. </w:t>
      </w:r>
      <w:r w:rsidRPr="00D168FD">
        <w:t>Educação física escolar</w:t>
      </w:r>
      <w:r w:rsidRPr="00D168FD">
        <w:t>:</w:t>
      </w:r>
      <w:r w:rsidRPr="00D168FD">
        <w:rPr>
          <w:spacing w:val="1"/>
        </w:rPr>
        <w:t xml:space="preserve"> </w:t>
      </w:r>
      <w:r>
        <w:rPr>
          <w:color w:val="212121"/>
        </w:rPr>
        <w:t>fundamentos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uma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abordagem desenvolvimentista.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São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Paulo: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EPU/EDUSP,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1988.</w:t>
      </w:r>
    </w:p>
    <w:sectPr w:rsidR="00B865AA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3481D"/>
    <w:multiLevelType w:val="hybridMultilevel"/>
    <w:tmpl w:val="A5482B44"/>
    <w:lvl w:ilvl="0" w:tplc="494EB4A2">
      <w:start w:val="4"/>
      <w:numFmt w:val="decimal"/>
      <w:lvlText w:val="%1"/>
      <w:lvlJc w:val="left"/>
      <w:pPr>
        <w:ind w:left="252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23722096">
      <w:numFmt w:val="bullet"/>
      <w:lvlText w:val="•"/>
      <w:lvlJc w:val="left"/>
      <w:pPr>
        <w:ind w:left="1106" w:hanging="151"/>
      </w:pPr>
      <w:rPr>
        <w:rFonts w:hint="default"/>
        <w:lang w:val="pt-PT" w:eastAsia="en-US" w:bidi="ar-SA"/>
      </w:rPr>
    </w:lvl>
    <w:lvl w:ilvl="2" w:tplc="63064A4E">
      <w:numFmt w:val="bullet"/>
      <w:lvlText w:val="•"/>
      <w:lvlJc w:val="left"/>
      <w:pPr>
        <w:ind w:left="1953" w:hanging="151"/>
      </w:pPr>
      <w:rPr>
        <w:rFonts w:hint="default"/>
        <w:lang w:val="pt-PT" w:eastAsia="en-US" w:bidi="ar-SA"/>
      </w:rPr>
    </w:lvl>
    <w:lvl w:ilvl="3" w:tplc="0222425E">
      <w:numFmt w:val="bullet"/>
      <w:lvlText w:val="•"/>
      <w:lvlJc w:val="left"/>
      <w:pPr>
        <w:ind w:left="2799" w:hanging="151"/>
      </w:pPr>
      <w:rPr>
        <w:rFonts w:hint="default"/>
        <w:lang w:val="pt-PT" w:eastAsia="en-US" w:bidi="ar-SA"/>
      </w:rPr>
    </w:lvl>
    <w:lvl w:ilvl="4" w:tplc="7318F002">
      <w:numFmt w:val="bullet"/>
      <w:lvlText w:val="•"/>
      <w:lvlJc w:val="left"/>
      <w:pPr>
        <w:ind w:left="3646" w:hanging="151"/>
      </w:pPr>
      <w:rPr>
        <w:rFonts w:hint="default"/>
        <w:lang w:val="pt-PT" w:eastAsia="en-US" w:bidi="ar-SA"/>
      </w:rPr>
    </w:lvl>
    <w:lvl w:ilvl="5" w:tplc="45CC1ABC">
      <w:numFmt w:val="bullet"/>
      <w:lvlText w:val="•"/>
      <w:lvlJc w:val="left"/>
      <w:pPr>
        <w:ind w:left="4493" w:hanging="151"/>
      </w:pPr>
      <w:rPr>
        <w:rFonts w:hint="default"/>
        <w:lang w:val="pt-PT" w:eastAsia="en-US" w:bidi="ar-SA"/>
      </w:rPr>
    </w:lvl>
    <w:lvl w:ilvl="6" w:tplc="01A8F3AE">
      <w:numFmt w:val="bullet"/>
      <w:lvlText w:val="•"/>
      <w:lvlJc w:val="left"/>
      <w:pPr>
        <w:ind w:left="5339" w:hanging="151"/>
      </w:pPr>
      <w:rPr>
        <w:rFonts w:hint="default"/>
        <w:lang w:val="pt-PT" w:eastAsia="en-US" w:bidi="ar-SA"/>
      </w:rPr>
    </w:lvl>
    <w:lvl w:ilvl="7" w:tplc="FABCC272">
      <w:numFmt w:val="bullet"/>
      <w:lvlText w:val="•"/>
      <w:lvlJc w:val="left"/>
      <w:pPr>
        <w:ind w:left="6186" w:hanging="151"/>
      </w:pPr>
      <w:rPr>
        <w:rFonts w:hint="default"/>
        <w:lang w:val="pt-PT" w:eastAsia="en-US" w:bidi="ar-SA"/>
      </w:rPr>
    </w:lvl>
    <w:lvl w:ilvl="8" w:tplc="2B7EDEF0">
      <w:numFmt w:val="bullet"/>
      <w:lvlText w:val="•"/>
      <w:lvlJc w:val="left"/>
      <w:pPr>
        <w:ind w:left="7033" w:hanging="1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5AA"/>
    <w:rsid w:val="00B865AA"/>
    <w:rsid w:val="00D1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CC75F1-C270-461C-BEFC-2CE014B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2" w:hanging="1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mendes0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usriber2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sterdann27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isterdann27@gmail.com" TargetMode="External"/><Relationship Id="rId10" Type="http://schemas.openxmlformats.org/officeDocument/2006/relationships/hyperlink" Target="mailto:lucciof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verton@ufam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3388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Francisauro Costa</cp:lastModifiedBy>
  <cp:revision>2</cp:revision>
  <dcterms:created xsi:type="dcterms:W3CDTF">2023-08-02T19:08:00Z</dcterms:created>
  <dcterms:modified xsi:type="dcterms:W3CDTF">2023-08-02T19:09:00Z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2023-08-02T00:00:00Z</vt:filetime>
  </property>
</Properties>
</file>