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DF0CC" w14:textId="5224E1E9" w:rsidR="00150B31" w:rsidRDefault="00150B31" w:rsidP="00150B31">
      <w:pPr>
        <w:spacing w:before="0" w:beforeAutospacing="0" w:after="0" w:afterAutospacing="0"/>
        <w:ind w:firstLine="0"/>
        <w:jc w:val="center"/>
        <w:rPr>
          <w:rFonts w:cs="Times New Roman"/>
          <w:color w:val="000000"/>
          <w:szCs w:val="24"/>
        </w:rPr>
      </w:pPr>
      <w:r w:rsidRPr="009D1ADD">
        <w:rPr>
          <w:rFonts w:cs="Times New Roman"/>
          <w:color w:val="000000"/>
          <w:szCs w:val="24"/>
        </w:rPr>
        <w:t>Tem</w:t>
      </w:r>
      <w:r>
        <w:rPr>
          <w:rFonts w:cs="Times New Roman"/>
          <w:color w:val="000000"/>
          <w:szCs w:val="24"/>
        </w:rPr>
        <w:t>ática: Formação</w:t>
      </w:r>
      <w:r w:rsidRPr="009D1ADD">
        <w:rPr>
          <w:rFonts w:cs="Times New Roman"/>
          <w:color w:val="000000"/>
          <w:szCs w:val="24"/>
        </w:rPr>
        <w:t xml:space="preserve"> Psicologia Escolar</w:t>
      </w:r>
    </w:p>
    <w:p w14:paraId="7A3D1B38" w14:textId="77777777" w:rsidR="00150B31" w:rsidRPr="00150B31" w:rsidRDefault="00150B31" w:rsidP="00150B31">
      <w:pPr>
        <w:spacing w:before="0" w:beforeAutospacing="0" w:after="0" w:afterAutospacing="0"/>
        <w:ind w:firstLine="0"/>
        <w:jc w:val="center"/>
        <w:rPr>
          <w:rFonts w:cs="Times New Roman"/>
          <w:color w:val="000000"/>
          <w:szCs w:val="24"/>
        </w:rPr>
      </w:pPr>
    </w:p>
    <w:p w14:paraId="4798EF71" w14:textId="77777777" w:rsidR="00150B31" w:rsidRDefault="00150B31" w:rsidP="00150B31">
      <w:pPr>
        <w:spacing w:before="0" w:beforeAutospacing="0" w:after="0" w:afterAutospacing="0" w:line="240" w:lineRule="auto"/>
        <w:ind w:firstLine="0"/>
        <w:jc w:val="center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 xml:space="preserve">O Processo de Construção do </w:t>
      </w:r>
      <w:r w:rsidRPr="00BC04B7">
        <w:rPr>
          <w:rFonts w:cs="Times New Roman"/>
          <w:b/>
          <w:color w:val="000000"/>
          <w:szCs w:val="24"/>
        </w:rPr>
        <w:t xml:space="preserve">Estágio Básico em Psicologia Escolar: </w:t>
      </w:r>
      <w:r>
        <w:rPr>
          <w:rFonts w:cs="Times New Roman"/>
          <w:b/>
          <w:color w:val="000000"/>
          <w:szCs w:val="24"/>
        </w:rPr>
        <w:t>relato de experiência</w:t>
      </w:r>
    </w:p>
    <w:p w14:paraId="512697D8" w14:textId="77777777" w:rsidR="00150B31" w:rsidRDefault="00150B31" w:rsidP="00150B31">
      <w:pPr>
        <w:spacing w:before="0" w:beforeAutospacing="0" w:after="0" w:afterAutospacing="0"/>
        <w:ind w:firstLine="0"/>
        <w:jc w:val="center"/>
        <w:rPr>
          <w:rFonts w:cs="Times New Roman"/>
          <w:b/>
          <w:color w:val="000000"/>
          <w:szCs w:val="24"/>
        </w:rPr>
      </w:pPr>
    </w:p>
    <w:p w14:paraId="25F241E7" w14:textId="77777777" w:rsidR="00383FD0" w:rsidRPr="009D1ADD" w:rsidRDefault="00594EF2" w:rsidP="00D66F62">
      <w:pPr>
        <w:spacing w:before="0" w:beforeAutospacing="0" w:after="0" w:afterAutospacing="0" w:line="240" w:lineRule="auto"/>
        <w:ind w:right="-568" w:firstLine="0"/>
        <w:jc w:val="center"/>
        <w:rPr>
          <w:rFonts w:cs="Times New Roman"/>
          <w:color w:val="000000"/>
          <w:szCs w:val="24"/>
        </w:rPr>
      </w:pPr>
      <w:r w:rsidRPr="009D1ADD">
        <w:rPr>
          <w:rFonts w:cs="Times New Roman"/>
          <w:color w:val="000000"/>
          <w:szCs w:val="24"/>
        </w:rPr>
        <w:t>J</w:t>
      </w:r>
      <w:r w:rsidR="002152BE">
        <w:rPr>
          <w:rFonts w:cs="Times New Roman"/>
          <w:color w:val="000000"/>
          <w:szCs w:val="24"/>
        </w:rPr>
        <w:t>oão de Deus Cabral</w:t>
      </w:r>
      <w:r w:rsidRPr="009D1ADD">
        <w:rPr>
          <w:rFonts w:cs="Times New Roman"/>
          <w:color w:val="000000"/>
          <w:szCs w:val="24"/>
        </w:rPr>
        <w:t xml:space="preserve"> </w:t>
      </w:r>
      <w:r w:rsidR="009D239F">
        <w:rPr>
          <w:rFonts w:cs="Times New Roman"/>
          <w:color w:val="000000"/>
          <w:szCs w:val="24"/>
        </w:rPr>
        <w:t xml:space="preserve">Júnior </w:t>
      </w:r>
      <w:r w:rsidR="009D1ADD" w:rsidRPr="009D1ADD">
        <w:rPr>
          <w:rFonts w:cs="Times New Roman"/>
          <w:color w:val="000000"/>
          <w:szCs w:val="24"/>
        </w:rPr>
        <w:t xml:space="preserve">– </w:t>
      </w:r>
      <w:r w:rsidR="002152BE">
        <w:rPr>
          <w:rFonts w:cs="Times New Roman"/>
          <w:color w:val="000000"/>
          <w:szCs w:val="24"/>
        </w:rPr>
        <w:t>do</w:t>
      </w:r>
      <w:r w:rsidR="009D1ADD">
        <w:rPr>
          <w:rFonts w:cs="Times New Roman"/>
          <w:color w:val="000000"/>
          <w:szCs w:val="24"/>
        </w:rPr>
        <w:t xml:space="preserve">cente da </w:t>
      </w:r>
      <w:r w:rsidRPr="009D1ADD">
        <w:rPr>
          <w:rFonts w:cs="Times New Roman"/>
          <w:color w:val="000000"/>
          <w:szCs w:val="24"/>
        </w:rPr>
        <w:t>Universidade Federal do Maranhão (UFMA)</w:t>
      </w:r>
    </w:p>
    <w:p w14:paraId="59D7053F" w14:textId="77777777" w:rsidR="00594EF2" w:rsidRPr="009D1ADD" w:rsidRDefault="002152BE" w:rsidP="00D66F62">
      <w:pPr>
        <w:spacing w:before="0" w:beforeAutospacing="0" w:after="0" w:afterAutospacing="0" w:line="240" w:lineRule="auto"/>
        <w:ind w:firstLine="0"/>
        <w:jc w:val="center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Maria Áurea Pereira Silva</w:t>
      </w:r>
      <w:r w:rsidR="00594EF2" w:rsidRPr="009D1ADD">
        <w:rPr>
          <w:rFonts w:cs="Times New Roman"/>
          <w:color w:val="000000"/>
          <w:szCs w:val="24"/>
        </w:rPr>
        <w:t xml:space="preserve"> – </w:t>
      </w:r>
      <w:r>
        <w:rPr>
          <w:rFonts w:cs="Times New Roman"/>
          <w:color w:val="000000"/>
          <w:szCs w:val="24"/>
        </w:rPr>
        <w:t>do</w:t>
      </w:r>
      <w:r w:rsidR="00E375A5">
        <w:rPr>
          <w:rFonts w:cs="Times New Roman"/>
          <w:color w:val="000000"/>
          <w:szCs w:val="24"/>
        </w:rPr>
        <w:t>cente/</w:t>
      </w:r>
      <w:r w:rsidR="00594EF2" w:rsidRPr="009D1ADD">
        <w:rPr>
          <w:rFonts w:cs="Times New Roman"/>
          <w:color w:val="000000"/>
          <w:szCs w:val="24"/>
        </w:rPr>
        <w:t>UFMA</w:t>
      </w:r>
    </w:p>
    <w:p w14:paraId="28F122EC" w14:textId="77777777" w:rsidR="00594EF2" w:rsidRDefault="002152BE" w:rsidP="00D66F62">
      <w:pPr>
        <w:spacing w:before="0" w:beforeAutospacing="0" w:after="0" w:afterAutospacing="0" w:line="240" w:lineRule="auto"/>
        <w:ind w:firstLine="0"/>
        <w:jc w:val="center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Rosane de Sousa Miranda</w:t>
      </w:r>
      <w:r w:rsidR="002576A0" w:rsidRPr="009D1ADD">
        <w:rPr>
          <w:rFonts w:cs="Times New Roman"/>
          <w:color w:val="000000"/>
          <w:szCs w:val="24"/>
        </w:rPr>
        <w:t xml:space="preserve"> </w:t>
      </w:r>
      <w:r w:rsidR="00E375A5">
        <w:rPr>
          <w:rFonts w:cs="Times New Roman"/>
          <w:color w:val="000000"/>
          <w:szCs w:val="24"/>
        </w:rPr>
        <w:t>– docente/</w:t>
      </w:r>
      <w:r w:rsidR="002576A0" w:rsidRPr="009D1ADD">
        <w:rPr>
          <w:rFonts w:cs="Times New Roman"/>
          <w:color w:val="000000"/>
          <w:szCs w:val="24"/>
        </w:rPr>
        <w:t>UFMA</w:t>
      </w:r>
    </w:p>
    <w:p w14:paraId="45D573D4" w14:textId="77777777" w:rsidR="00E375A5" w:rsidRDefault="00E375A5" w:rsidP="00D66F62">
      <w:pPr>
        <w:spacing w:before="0" w:beforeAutospacing="0" w:after="0" w:afterAutospacing="0" w:line="240" w:lineRule="auto"/>
        <w:ind w:firstLine="0"/>
        <w:jc w:val="center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Karoline Andrade Pereira – discente/UFMA</w:t>
      </w:r>
    </w:p>
    <w:p w14:paraId="28C9596B" w14:textId="77777777" w:rsidR="00E375A5" w:rsidRDefault="00E375A5" w:rsidP="00D66F62">
      <w:pPr>
        <w:spacing w:before="0" w:beforeAutospacing="0" w:after="0" w:afterAutospacing="0" w:line="240" w:lineRule="auto"/>
        <w:ind w:firstLine="0"/>
        <w:jc w:val="center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Tarciany Santos Paiva – discente/UFMA</w:t>
      </w:r>
    </w:p>
    <w:p w14:paraId="4F7829B3" w14:textId="69C9B199" w:rsidR="00E375A5" w:rsidRPr="009D1ADD" w:rsidRDefault="00E375A5" w:rsidP="00D66F62">
      <w:pPr>
        <w:spacing w:before="0" w:beforeAutospacing="0" w:after="0" w:afterAutospacing="0" w:line="240" w:lineRule="auto"/>
        <w:ind w:firstLine="0"/>
        <w:jc w:val="center"/>
        <w:rPr>
          <w:rFonts w:cs="Times New Roman"/>
          <w:color w:val="000000"/>
          <w:szCs w:val="24"/>
        </w:rPr>
      </w:pPr>
      <w:r w:rsidRPr="004F0C19">
        <w:rPr>
          <w:rFonts w:cs="Times New Roman"/>
          <w:color w:val="000000"/>
          <w:szCs w:val="24"/>
        </w:rPr>
        <w:t xml:space="preserve">Valéria </w:t>
      </w:r>
      <w:r w:rsidR="00C13246">
        <w:rPr>
          <w:rFonts w:cs="Times New Roman"/>
          <w:color w:val="000000"/>
          <w:szCs w:val="24"/>
        </w:rPr>
        <w:t>Assunção Lima</w:t>
      </w:r>
      <w:r w:rsidR="004F0C19">
        <w:rPr>
          <w:rFonts w:cs="Times New Roman"/>
          <w:color w:val="000000"/>
          <w:szCs w:val="24"/>
        </w:rPr>
        <w:t xml:space="preserve"> – discente/UFMA</w:t>
      </w:r>
    </w:p>
    <w:p w14:paraId="699250FD" w14:textId="77777777" w:rsidR="009D239F" w:rsidRDefault="009D239F" w:rsidP="007E5D55">
      <w:pPr>
        <w:spacing w:before="0" w:beforeAutospacing="0" w:after="0" w:afterAutospacing="0"/>
        <w:ind w:firstLine="0"/>
        <w:rPr>
          <w:rFonts w:cs="Times New Roman"/>
          <w:b/>
          <w:color w:val="000000"/>
          <w:szCs w:val="24"/>
        </w:rPr>
      </w:pPr>
    </w:p>
    <w:p w14:paraId="248A98B8" w14:textId="1A51D7E5" w:rsidR="00B5107E" w:rsidRDefault="009D239F" w:rsidP="00B42CFC">
      <w:pPr>
        <w:spacing w:before="0" w:beforeAutospacing="0" w:after="0" w:afterAutospacing="0"/>
        <w:ind w:firstLine="0"/>
        <w:rPr>
          <w:rFonts w:cs="Times New Roman"/>
          <w:szCs w:val="24"/>
        </w:rPr>
      </w:pPr>
      <w:r>
        <w:rPr>
          <w:rFonts w:cs="Times New Roman"/>
          <w:color w:val="000000"/>
          <w:szCs w:val="24"/>
        </w:rPr>
        <w:t>A</w:t>
      </w:r>
      <w:r w:rsidRPr="009D239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Resolução nº 5, de 15/03/2011</w:t>
      </w:r>
      <w:r w:rsidR="004F0C19">
        <w:rPr>
          <w:rFonts w:cs="Times New Roman"/>
          <w:szCs w:val="24"/>
        </w:rPr>
        <w:t xml:space="preserve"> do Conselho Nacional de Educação</w:t>
      </w:r>
      <w:r>
        <w:rPr>
          <w:rFonts w:cs="Times New Roman"/>
          <w:szCs w:val="24"/>
        </w:rPr>
        <w:t xml:space="preserve"> que instituiu as Diretrizes Curriculares Nacionais (DCNs)</w:t>
      </w:r>
      <w:r w:rsidR="00B42CFC">
        <w:rPr>
          <w:rFonts w:cs="Times New Roman"/>
          <w:szCs w:val="24"/>
        </w:rPr>
        <w:t xml:space="preserve"> para os cursos de graduação em Psicologia,</w:t>
      </w:r>
      <w:r>
        <w:rPr>
          <w:rFonts w:cs="Times New Roman"/>
          <w:szCs w:val="24"/>
        </w:rPr>
        <w:t xml:space="preserve"> estabeleceu regulamentos a serem</w:t>
      </w:r>
      <w:r w:rsidRPr="009D239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cumpridos pelas Instituições de Ensino Superior (IES) no Brasil,</w:t>
      </w:r>
      <w:r w:rsidR="00B42CFC">
        <w:rPr>
          <w:rFonts w:cs="Times New Roman"/>
          <w:szCs w:val="24"/>
        </w:rPr>
        <w:t xml:space="preserve"> </w:t>
      </w:r>
      <w:r w:rsidR="00F7411C">
        <w:rPr>
          <w:rFonts w:cs="Times New Roman"/>
          <w:szCs w:val="24"/>
        </w:rPr>
        <w:t>dentre esses regulame</w:t>
      </w:r>
      <w:r w:rsidR="00B42CFC">
        <w:rPr>
          <w:rFonts w:cs="Times New Roman"/>
          <w:szCs w:val="24"/>
        </w:rPr>
        <w:t>ntos, a incorporação</w:t>
      </w:r>
      <w:r>
        <w:rPr>
          <w:rFonts w:cs="Times New Roman"/>
          <w:szCs w:val="24"/>
        </w:rPr>
        <w:t xml:space="preserve"> </w:t>
      </w:r>
      <w:r w:rsidR="00B42CFC">
        <w:rPr>
          <w:rFonts w:cs="Times New Roman"/>
          <w:szCs w:val="24"/>
        </w:rPr>
        <w:t>da modalidade</w:t>
      </w:r>
      <w:r>
        <w:rPr>
          <w:rFonts w:cs="Times New Roman"/>
          <w:szCs w:val="24"/>
        </w:rPr>
        <w:t xml:space="preserve"> Estágio Básico. </w:t>
      </w:r>
      <w:r w:rsidR="00F7411C">
        <w:rPr>
          <w:rFonts w:cs="Times New Roman"/>
          <w:szCs w:val="24"/>
        </w:rPr>
        <w:t xml:space="preserve">O </w:t>
      </w:r>
      <w:r w:rsidR="00B42CFC">
        <w:rPr>
          <w:rFonts w:cs="Times New Roman"/>
          <w:szCs w:val="24"/>
        </w:rPr>
        <w:t>referido estágio abrange a realização</w:t>
      </w:r>
      <w:r w:rsidR="00B85785" w:rsidRPr="00383FD0">
        <w:rPr>
          <w:rFonts w:cs="Times New Roman"/>
          <w:szCs w:val="24"/>
        </w:rPr>
        <w:t xml:space="preserve"> de atividades que integra</w:t>
      </w:r>
      <w:r w:rsidR="00B42CFC">
        <w:rPr>
          <w:rFonts w:cs="Times New Roman"/>
          <w:szCs w:val="24"/>
        </w:rPr>
        <w:t>liza</w:t>
      </w:r>
      <w:r w:rsidR="00B85785" w:rsidRPr="00383FD0">
        <w:rPr>
          <w:rFonts w:cs="Times New Roman"/>
          <w:szCs w:val="24"/>
        </w:rPr>
        <w:t>m competências</w:t>
      </w:r>
      <w:r w:rsidR="00F7411C">
        <w:rPr>
          <w:rFonts w:cs="Times New Roman"/>
          <w:szCs w:val="24"/>
        </w:rPr>
        <w:t xml:space="preserve"> e </w:t>
      </w:r>
      <w:r w:rsidR="00B85785" w:rsidRPr="00383FD0">
        <w:rPr>
          <w:rFonts w:cs="Times New Roman"/>
          <w:szCs w:val="24"/>
        </w:rPr>
        <w:t>habilidades</w:t>
      </w:r>
      <w:r w:rsidR="00F7411C">
        <w:rPr>
          <w:rFonts w:cs="Times New Roman"/>
          <w:szCs w:val="24"/>
        </w:rPr>
        <w:t xml:space="preserve"> </w:t>
      </w:r>
      <w:r w:rsidR="000549D4">
        <w:rPr>
          <w:rFonts w:cs="Times New Roman"/>
          <w:szCs w:val="24"/>
        </w:rPr>
        <w:t xml:space="preserve">apresentadas </w:t>
      </w:r>
      <w:r w:rsidR="00B85785" w:rsidRPr="00383FD0">
        <w:rPr>
          <w:rFonts w:cs="Times New Roman"/>
          <w:szCs w:val="24"/>
        </w:rPr>
        <w:t xml:space="preserve">no núcleo </w:t>
      </w:r>
      <w:r w:rsidR="002576A0">
        <w:rPr>
          <w:rFonts w:cs="Times New Roman"/>
          <w:szCs w:val="24"/>
        </w:rPr>
        <w:t>comum</w:t>
      </w:r>
      <w:r w:rsidR="000549D4">
        <w:rPr>
          <w:rFonts w:cs="Times New Roman"/>
          <w:szCs w:val="24"/>
        </w:rPr>
        <w:t xml:space="preserve"> – que determina o eixo homogêneo e a qualificação basilar para a formação no país –</w:t>
      </w:r>
      <w:r w:rsidR="00F7411C">
        <w:rPr>
          <w:rFonts w:cs="Times New Roman"/>
          <w:szCs w:val="24"/>
        </w:rPr>
        <w:t xml:space="preserve"> </w:t>
      </w:r>
      <w:r w:rsidR="00D4008C">
        <w:rPr>
          <w:rFonts w:cs="Times New Roman"/>
          <w:szCs w:val="24"/>
        </w:rPr>
        <w:t>da gradua</w:t>
      </w:r>
      <w:r w:rsidR="000549D4">
        <w:rPr>
          <w:rFonts w:cs="Times New Roman"/>
          <w:szCs w:val="24"/>
        </w:rPr>
        <w:t>ção em Psicologia</w:t>
      </w:r>
      <w:r w:rsidR="00F7411C">
        <w:rPr>
          <w:rFonts w:cs="Times New Roman"/>
          <w:szCs w:val="24"/>
        </w:rPr>
        <w:t>.</w:t>
      </w:r>
      <w:r w:rsidR="00B5107E">
        <w:rPr>
          <w:rFonts w:cs="Times New Roman"/>
          <w:szCs w:val="24"/>
        </w:rPr>
        <w:t xml:space="preserve"> </w:t>
      </w:r>
      <w:r w:rsidR="000E3526">
        <w:rPr>
          <w:rFonts w:cs="Times New Roman"/>
          <w:szCs w:val="24"/>
        </w:rPr>
        <w:t>De acordo com o Projeto Político Pedagógico do curso de Psicologia de uma universidade</w:t>
      </w:r>
      <w:r w:rsidR="000E3526" w:rsidRPr="004F0C19">
        <w:rPr>
          <w:rFonts w:cs="Times New Roman"/>
          <w:color w:val="FF0000"/>
          <w:szCs w:val="24"/>
        </w:rPr>
        <w:t xml:space="preserve"> </w:t>
      </w:r>
      <w:r w:rsidR="004F0C19" w:rsidRPr="00AE2215">
        <w:rPr>
          <w:rFonts w:cs="Times New Roman"/>
          <w:szCs w:val="24"/>
        </w:rPr>
        <w:t>pública</w:t>
      </w:r>
      <w:r w:rsidR="000E3526" w:rsidRPr="00AE2215">
        <w:rPr>
          <w:rFonts w:cs="Times New Roman"/>
          <w:szCs w:val="24"/>
        </w:rPr>
        <w:t xml:space="preserve"> </w:t>
      </w:r>
      <w:r w:rsidR="000E3526">
        <w:rPr>
          <w:rFonts w:cs="Times New Roman"/>
          <w:szCs w:val="24"/>
        </w:rPr>
        <w:t>de São Luís</w:t>
      </w:r>
      <w:r w:rsidR="00026EA7">
        <w:rPr>
          <w:rFonts w:cs="Times New Roman"/>
          <w:szCs w:val="24"/>
        </w:rPr>
        <w:t xml:space="preserve"> - </w:t>
      </w:r>
      <w:r w:rsidR="000E3526">
        <w:rPr>
          <w:rFonts w:cs="Times New Roman"/>
          <w:szCs w:val="24"/>
        </w:rPr>
        <w:t xml:space="preserve">MA, os estágios básicos são </w:t>
      </w:r>
      <w:r w:rsidR="00B5107E">
        <w:rPr>
          <w:rFonts w:cs="Times New Roman"/>
          <w:szCs w:val="24"/>
        </w:rPr>
        <w:t>desenvolvido</w:t>
      </w:r>
      <w:r w:rsidR="000E3526">
        <w:rPr>
          <w:rFonts w:cs="Times New Roman"/>
          <w:szCs w:val="24"/>
        </w:rPr>
        <w:t xml:space="preserve">s </w:t>
      </w:r>
      <w:r w:rsidR="00B5107E">
        <w:rPr>
          <w:rFonts w:cs="Times New Roman"/>
          <w:szCs w:val="24"/>
        </w:rPr>
        <w:t>a parti</w:t>
      </w:r>
      <w:r w:rsidR="000E3526">
        <w:rPr>
          <w:rFonts w:cs="Times New Roman"/>
          <w:szCs w:val="24"/>
        </w:rPr>
        <w:t>r</w:t>
      </w:r>
      <w:r w:rsidR="00B5107E">
        <w:rPr>
          <w:rFonts w:cs="Times New Roman"/>
          <w:szCs w:val="24"/>
        </w:rPr>
        <w:t xml:space="preserve"> de</w:t>
      </w:r>
      <w:r w:rsidR="000E3526">
        <w:rPr>
          <w:rFonts w:cs="Times New Roman"/>
          <w:szCs w:val="24"/>
        </w:rPr>
        <w:t xml:space="preserve"> a</w:t>
      </w:r>
      <w:r w:rsidR="00B5107E">
        <w:rPr>
          <w:rFonts w:cs="Times New Roman"/>
          <w:szCs w:val="24"/>
        </w:rPr>
        <w:t>tividades práticas imprescindívei</w:t>
      </w:r>
      <w:r w:rsidR="008726A5">
        <w:rPr>
          <w:rFonts w:cs="Times New Roman"/>
          <w:szCs w:val="24"/>
        </w:rPr>
        <w:t>s</w:t>
      </w:r>
      <w:r w:rsidR="00B5107E">
        <w:rPr>
          <w:rFonts w:cs="Times New Roman"/>
          <w:szCs w:val="24"/>
        </w:rPr>
        <w:t xml:space="preserve"> que são</w:t>
      </w:r>
      <w:r w:rsidR="000E3526">
        <w:rPr>
          <w:rFonts w:cs="Times New Roman"/>
          <w:szCs w:val="24"/>
        </w:rPr>
        <w:t xml:space="preserve"> </w:t>
      </w:r>
      <w:r w:rsidR="00B5107E">
        <w:rPr>
          <w:rFonts w:cs="Times New Roman"/>
          <w:szCs w:val="24"/>
        </w:rPr>
        <w:t xml:space="preserve">vinculadas </w:t>
      </w:r>
      <w:r w:rsidR="000E3526">
        <w:rPr>
          <w:rFonts w:cs="Times New Roman"/>
          <w:szCs w:val="24"/>
        </w:rPr>
        <w:t>com o</w:t>
      </w:r>
      <w:r w:rsidR="008726A5">
        <w:rPr>
          <w:rFonts w:cs="Times New Roman"/>
          <w:szCs w:val="24"/>
        </w:rPr>
        <w:t xml:space="preserve"> processo </w:t>
      </w:r>
      <w:r w:rsidR="00B5107E">
        <w:rPr>
          <w:rFonts w:cs="Times New Roman"/>
          <w:szCs w:val="24"/>
        </w:rPr>
        <w:t>formativo do aluno</w:t>
      </w:r>
      <w:r w:rsidR="008726A5">
        <w:rPr>
          <w:rFonts w:cs="Times New Roman"/>
          <w:szCs w:val="24"/>
        </w:rPr>
        <w:t xml:space="preserve">; </w:t>
      </w:r>
      <w:r w:rsidR="00B5107E">
        <w:rPr>
          <w:rFonts w:cs="Times New Roman"/>
          <w:szCs w:val="24"/>
        </w:rPr>
        <w:t>n</w:t>
      </w:r>
      <w:r w:rsidR="000E3526">
        <w:rPr>
          <w:rFonts w:cs="Times New Roman"/>
          <w:szCs w:val="24"/>
        </w:rPr>
        <w:t xml:space="preserve">a </w:t>
      </w:r>
      <w:r w:rsidR="004F0C19">
        <w:rPr>
          <w:rFonts w:cs="Times New Roman"/>
          <w:szCs w:val="24"/>
        </w:rPr>
        <w:t>atual</w:t>
      </w:r>
      <w:r w:rsidR="008726A5">
        <w:rPr>
          <w:rFonts w:cs="Times New Roman"/>
          <w:szCs w:val="24"/>
        </w:rPr>
        <w:t xml:space="preserve"> matriz curricular</w:t>
      </w:r>
      <w:r w:rsidR="000E3526">
        <w:rPr>
          <w:rFonts w:cs="Times New Roman"/>
          <w:szCs w:val="24"/>
        </w:rPr>
        <w:t xml:space="preserve">, </w:t>
      </w:r>
      <w:r w:rsidR="004F0C19">
        <w:rPr>
          <w:rFonts w:cs="Times New Roman"/>
          <w:szCs w:val="24"/>
        </w:rPr>
        <w:t xml:space="preserve">vigente desde 2015, </w:t>
      </w:r>
      <w:r w:rsidR="000E3526">
        <w:rPr>
          <w:rFonts w:cs="Times New Roman"/>
          <w:szCs w:val="24"/>
        </w:rPr>
        <w:t>o</w:t>
      </w:r>
      <w:r w:rsidR="008726A5">
        <w:rPr>
          <w:rFonts w:cs="Times New Roman"/>
          <w:szCs w:val="24"/>
        </w:rPr>
        <w:t>s</w:t>
      </w:r>
      <w:r w:rsidR="000E3526">
        <w:rPr>
          <w:rFonts w:cs="Times New Roman"/>
          <w:szCs w:val="24"/>
        </w:rPr>
        <w:t xml:space="preserve"> estágio</w:t>
      </w:r>
      <w:r w:rsidR="008726A5">
        <w:rPr>
          <w:rFonts w:cs="Times New Roman"/>
          <w:szCs w:val="24"/>
        </w:rPr>
        <w:t>s</w:t>
      </w:r>
      <w:r w:rsidR="000E3526">
        <w:rPr>
          <w:rFonts w:cs="Times New Roman"/>
          <w:szCs w:val="24"/>
        </w:rPr>
        <w:t xml:space="preserve"> básico</w:t>
      </w:r>
      <w:r w:rsidR="008726A5">
        <w:rPr>
          <w:rFonts w:cs="Times New Roman"/>
          <w:szCs w:val="24"/>
        </w:rPr>
        <w:t xml:space="preserve">s acontecem do 2º </w:t>
      </w:r>
      <w:proofErr w:type="gramStart"/>
      <w:r w:rsidR="008726A5">
        <w:rPr>
          <w:rFonts w:cs="Times New Roman"/>
          <w:szCs w:val="24"/>
        </w:rPr>
        <w:t>ao 7º períodos</w:t>
      </w:r>
      <w:proofErr w:type="gramEnd"/>
      <w:r w:rsidR="008726A5">
        <w:rPr>
          <w:rFonts w:cs="Times New Roman"/>
          <w:szCs w:val="24"/>
        </w:rPr>
        <w:t xml:space="preserve"> e tem a carga horária de 45 horas, sendo que o de</w:t>
      </w:r>
      <w:r w:rsidR="000E3526">
        <w:rPr>
          <w:rFonts w:cs="Times New Roman"/>
          <w:szCs w:val="24"/>
        </w:rPr>
        <w:t xml:space="preserve"> Psicologia Escolar ocorre no 4º período. </w:t>
      </w:r>
      <w:r w:rsidR="001834FD">
        <w:rPr>
          <w:rFonts w:cs="Times New Roman"/>
          <w:szCs w:val="24"/>
        </w:rPr>
        <w:t>J</w:t>
      </w:r>
      <w:r w:rsidR="00B5107E">
        <w:rPr>
          <w:rFonts w:cs="Times New Roman"/>
          <w:szCs w:val="24"/>
        </w:rPr>
        <w:t>ustifica-s</w:t>
      </w:r>
      <w:r w:rsidR="001834FD">
        <w:rPr>
          <w:rFonts w:cs="Times New Roman"/>
          <w:szCs w:val="24"/>
        </w:rPr>
        <w:t>e</w:t>
      </w:r>
      <w:r w:rsidR="00D70CFC">
        <w:rPr>
          <w:rFonts w:cs="Times New Roman"/>
          <w:szCs w:val="24"/>
        </w:rPr>
        <w:t xml:space="preserve"> esta narrativa</w:t>
      </w:r>
      <w:r w:rsidR="008335A9">
        <w:rPr>
          <w:rFonts w:cs="Times New Roman"/>
          <w:szCs w:val="24"/>
        </w:rPr>
        <w:t xml:space="preserve"> pelo compromisso de iniciação do </w:t>
      </w:r>
      <w:r w:rsidR="00B5107E">
        <w:rPr>
          <w:rFonts w:cs="Times New Roman"/>
          <w:szCs w:val="24"/>
        </w:rPr>
        <w:t>estágio básico em Psicologia Escolar</w:t>
      </w:r>
      <w:r w:rsidR="008335A9">
        <w:rPr>
          <w:rFonts w:cs="Times New Roman"/>
          <w:szCs w:val="24"/>
        </w:rPr>
        <w:t>, vivida por um grupo de docentes e monitoras</w:t>
      </w:r>
      <w:r w:rsidR="001834FD">
        <w:rPr>
          <w:rFonts w:cs="Times New Roman"/>
          <w:szCs w:val="24"/>
        </w:rPr>
        <w:t xml:space="preserve"> – essa ação</w:t>
      </w:r>
      <w:r w:rsidR="00D70CFC">
        <w:rPr>
          <w:rFonts w:cs="Times New Roman"/>
          <w:szCs w:val="24"/>
        </w:rPr>
        <w:t xml:space="preserve"> mobilizou </w:t>
      </w:r>
      <w:r w:rsidR="001834FD">
        <w:rPr>
          <w:rFonts w:cs="Times New Roman"/>
          <w:szCs w:val="24"/>
        </w:rPr>
        <w:t xml:space="preserve">a realização deste estudo que tem como </w:t>
      </w:r>
      <w:r w:rsidR="001834FD" w:rsidRPr="00F858C9">
        <w:rPr>
          <w:rFonts w:cs="Times New Roman"/>
          <w:szCs w:val="24"/>
        </w:rPr>
        <w:t>objetivo</w:t>
      </w:r>
      <w:r w:rsidR="008335A9">
        <w:rPr>
          <w:rFonts w:cs="Times New Roman"/>
          <w:szCs w:val="24"/>
        </w:rPr>
        <w:t xml:space="preserve"> compartilhar</w:t>
      </w:r>
      <w:r w:rsidR="006E4BBA">
        <w:rPr>
          <w:rFonts w:cs="Times New Roman"/>
          <w:szCs w:val="24"/>
        </w:rPr>
        <w:t xml:space="preserve"> </w:t>
      </w:r>
      <w:r w:rsidR="008335A9">
        <w:rPr>
          <w:rFonts w:cs="Times New Roman"/>
          <w:szCs w:val="24"/>
        </w:rPr>
        <w:t xml:space="preserve">a construção </w:t>
      </w:r>
      <w:r w:rsidR="00062B3B">
        <w:rPr>
          <w:rFonts w:cs="Times New Roman"/>
          <w:szCs w:val="24"/>
        </w:rPr>
        <w:t>do Estágio B</w:t>
      </w:r>
      <w:r w:rsidR="008335A9">
        <w:rPr>
          <w:rFonts w:cs="Times New Roman"/>
          <w:szCs w:val="24"/>
        </w:rPr>
        <w:t xml:space="preserve">ásico em Psicologia Escolar </w:t>
      </w:r>
      <w:r w:rsidR="00062B3B">
        <w:rPr>
          <w:rFonts w:cs="Times New Roman"/>
          <w:szCs w:val="24"/>
        </w:rPr>
        <w:t>realizado em uma universidade pública no Estado do Maranhão.</w:t>
      </w:r>
      <w:r w:rsidR="007B3651">
        <w:rPr>
          <w:rFonts w:cs="Times New Roman"/>
          <w:szCs w:val="24"/>
        </w:rPr>
        <w:t xml:space="preserve"> </w:t>
      </w:r>
      <w:r w:rsidR="006E4BBA">
        <w:rPr>
          <w:rFonts w:cs="Times New Roman"/>
          <w:szCs w:val="24"/>
        </w:rPr>
        <w:t>Os principais desafios</w:t>
      </w:r>
      <w:r w:rsidR="00756C73">
        <w:rPr>
          <w:rFonts w:cs="Times New Roman"/>
          <w:szCs w:val="24"/>
        </w:rPr>
        <w:t xml:space="preserve"> </w:t>
      </w:r>
      <w:r w:rsidR="007B3651">
        <w:rPr>
          <w:rFonts w:cs="Times New Roman"/>
          <w:szCs w:val="24"/>
        </w:rPr>
        <w:t>enfrentados no</w:t>
      </w:r>
      <w:r w:rsidR="00756C73">
        <w:rPr>
          <w:rFonts w:cs="Times New Roman"/>
          <w:szCs w:val="24"/>
        </w:rPr>
        <w:t xml:space="preserve"> estágio básico</w:t>
      </w:r>
      <w:r w:rsidR="007C4057">
        <w:rPr>
          <w:rFonts w:cs="Times New Roman"/>
          <w:szCs w:val="24"/>
        </w:rPr>
        <w:t xml:space="preserve"> foram</w:t>
      </w:r>
      <w:r w:rsidR="000A47D1">
        <w:rPr>
          <w:rFonts w:cs="Times New Roman"/>
          <w:szCs w:val="24"/>
        </w:rPr>
        <w:t>:</w:t>
      </w:r>
      <w:r w:rsidR="00D70CFC">
        <w:rPr>
          <w:rFonts w:cs="Times New Roman"/>
          <w:szCs w:val="24"/>
        </w:rPr>
        <w:t xml:space="preserve"> </w:t>
      </w:r>
      <w:r w:rsidR="007B3651">
        <w:rPr>
          <w:rFonts w:cs="Times New Roman"/>
          <w:szCs w:val="24"/>
        </w:rPr>
        <w:t>1) Elabora</w:t>
      </w:r>
      <w:r w:rsidR="000A47D1">
        <w:rPr>
          <w:rFonts w:cs="Times New Roman"/>
          <w:szCs w:val="24"/>
        </w:rPr>
        <w:t>ção</w:t>
      </w:r>
      <w:r w:rsidR="00D70CFC">
        <w:rPr>
          <w:rFonts w:cs="Times New Roman"/>
          <w:szCs w:val="24"/>
        </w:rPr>
        <w:t xml:space="preserve"> </w:t>
      </w:r>
      <w:r w:rsidR="000A47D1">
        <w:rPr>
          <w:rFonts w:cs="Times New Roman"/>
          <w:szCs w:val="24"/>
        </w:rPr>
        <w:t>d</w:t>
      </w:r>
      <w:r w:rsidR="00615ACD">
        <w:rPr>
          <w:rFonts w:cs="Times New Roman"/>
          <w:szCs w:val="24"/>
        </w:rPr>
        <w:t>o P</w:t>
      </w:r>
      <w:r w:rsidR="00D70CFC">
        <w:rPr>
          <w:rFonts w:cs="Times New Roman"/>
          <w:szCs w:val="24"/>
        </w:rPr>
        <w:t xml:space="preserve">lano de </w:t>
      </w:r>
      <w:r w:rsidR="00615ACD">
        <w:rPr>
          <w:rFonts w:cs="Times New Roman"/>
          <w:szCs w:val="24"/>
        </w:rPr>
        <w:t>C</w:t>
      </w:r>
      <w:r w:rsidR="00D70CFC">
        <w:rPr>
          <w:rFonts w:cs="Times New Roman"/>
          <w:szCs w:val="24"/>
        </w:rPr>
        <w:t>urso</w:t>
      </w:r>
      <w:r w:rsidR="00756C73">
        <w:rPr>
          <w:rFonts w:cs="Times New Roman"/>
          <w:szCs w:val="24"/>
        </w:rPr>
        <w:t xml:space="preserve"> </w:t>
      </w:r>
      <w:r w:rsidR="000A47D1">
        <w:rPr>
          <w:rFonts w:cs="Times New Roman"/>
          <w:szCs w:val="24"/>
        </w:rPr>
        <w:t>–</w:t>
      </w:r>
      <w:r w:rsidR="00756C73">
        <w:rPr>
          <w:rFonts w:cs="Times New Roman"/>
          <w:szCs w:val="24"/>
        </w:rPr>
        <w:t xml:space="preserve"> </w:t>
      </w:r>
      <w:r w:rsidR="000A47D1">
        <w:rPr>
          <w:rFonts w:cs="Times New Roman"/>
          <w:szCs w:val="24"/>
        </w:rPr>
        <w:t>o estágio</w:t>
      </w:r>
      <w:r w:rsidR="00756C73">
        <w:rPr>
          <w:rFonts w:cs="Times New Roman"/>
          <w:szCs w:val="24"/>
        </w:rPr>
        <w:t xml:space="preserve"> acontece </w:t>
      </w:r>
      <w:r w:rsidR="000A47D1">
        <w:rPr>
          <w:rFonts w:cs="Times New Roman"/>
          <w:szCs w:val="24"/>
        </w:rPr>
        <w:t xml:space="preserve">concomitante com a disciplina Psicologia Escolar e Educacional que o subsidia; </w:t>
      </w:r>
      <w:r w:rsidR="008335A9">
        <w:rPr>
          <w:rFonts w:cs="Times New Roman"/>
          <w:szCs w:val="24"/>
        </w:rPr>
        <w:t>2) B</w:t>
      </w:r>
      <w:r w:rsidR="000A47D1">
        <w:rPr>
          <w:rFonts w:cs="Times New Roman"/>
          <w:szCs w:val="24"/>
        </w:rPr>
        <w:t xml:space="preserve">usca de </w:t>
      </w:r>
      <w:r w:rsidR="00D70CFC">
        <w:rPr>
          <w:rFonts w:cs="Times New Roman"/>
          <w:szCs w:val="24"/>
        </w:rPr>
        <w:t xml:space="preserve">três escolas públicas como campos de estágios para aproximadamente quinze alunos – </w:t>
      </w:r>
      <w:r w:rsidR="006E4BBA">
        <w:rPr>
          <w:rFonts w:cs="Times New Roman"/>
          <w:szCs w:val="24"/>
        </w:rPr>
        <w:t xml:space="preserve">quando </w:t>
      </w:r>
      <w:r w:rsidR="000A47D1">
        <w:rPr>
          <w:rFonts w:cs="Times New Roman"/>
          <w:szCs w:val="24"/>
        </w:rPr>
        <w:t>o calendário acadêmico estava incompatív</w:t>
      </w:r>
      <w:r w:rsidR="00D87066">
        <w:rPr>
          <w:rFonts w:cs="Times New Roman"/>
          <w:szCs w:val="24"/>
        </w:rPr>
        <w:t>el com o calendário escolar;</w:t>
      </w:r>
      <w:r w:rsidR="000A47D1">
        <w:rPr>
          <w:rFonts w:cs="Times New Roman"/>
          <w:szCs w:val="24"/>
        </w:rPr>
        <w:t xml:space="preserve"> </w:t>
      </w:r>
      <w:r w:rsidR="00D87066">
        <w:rPr>
          <w:rFonts w:cs="Times New Roman"/>
          <w:szCs w:val="24"/>
        </w:rPr>
        <w:t xml:space="preserve">justificar o número de alunos e </w:t>
      </w:r>
      <w:r w:rsidR="000A47D1">
        <w:rPr>
          <w:rFonts w:cs="Times New Roman"/>
          <w:szCs w:val="24"/>
        </w:rPr>
        <w:t>esclarecer aos diretores das escolas que a proposta do estágio era observacional</w:t>
      </w:r>
      <w:r w:rsidR="00615ACD">
        <w:rPr>
          <w:rFonts w:cs="Times New Roman"/>
          <w:szCs w:val="24"/>
        </w:rPr>
        <w:t xml:space="preserve">; 3) </w:t>
      </w:r>
      <w:r w:rsidR="00756C73">
        <w:rPr>
          <w:rFonts w:cs="Times New Roman"/>
          <w:szCs w:val="24"/>
        </w:rPr>
        <w:t>Diferentes tipos de escolas</w:t>
      </w:r>
      <w:r w:rsidR="00D87066">
        <w:rPr>
          <w:rFonts w:cs="Times New Roman"/>
          <w:szCs w:val="24"/>
        </w:rPr>
        <w:t xml:space="preserve"> pú</w:t>
      </w:r>
      <w:r w:rsidR="00756C73">
        <w:rPr>
          <w:rFonts w:cs="Times New Roman"/>
          <w:szCs w:val="24"/>
        </w:rPr>
        <w:t xml:space="preserve">blicas </w:t>
      </w:r>
      <w:r w:rsidR="00D87066">
        <w:rPr>
          <w:rFonts w:cs="Times New Roman"/>
          <w:szCs w:val="24"/>
        </w:rPr>
        <w:t>e turnos</w:t>
      </w:r>
      <w:r w:rsidR="00756C73">
        <w:rPr>
          <w:rFonts w:cs="Times New Roman"/>
          <w:szCs w:val="24"/>
        </w:rPr>
        <w:t xml:space="preserve"> – estadual,</w:t>
      </w:r>
      <w:r w:rsidR="00D87066">
        <w:rPr>
          <w:rFonts w:cs="Times New Roman"/>
          <w:szCs w:val="24"/>
        </w:rPr>
        <w:t xml:space="preserve"> noturno,</w:t>
      </w:r>
      <w:r w:rsidR="00756C73">
        <w:rPr>
          <w:rFonts w:cs="Times New Roman"/>
          <w:szCs w:val="24"/>
        </w:rPr>
        <w:t xml:space="preserve"> federal</w:t>
      </w:r>
      <w:r w:rsidR="00D87066">
        <w:rPr>
          <w:rFonts w:cs="Times New Roman"/>
          <w:szCs w:val="24"/>
        </w:rPr>
        <w:t xml:space="preserve"> - matutino</w:t>
      </w:r>
      <w:r w:rsidR="00756C73">
        <w:rPr>
          <w:rFonts w:cs="Times New Roman"/>
          <w:szCs w:val="24"/>
        </w:rPr>
        <w:t xml:space="preserve"> e militar</w:t>
      </w:r>
      <w:r w:rsidR="00D87066">
        <w:rPr>
          <w:rFonts w:cs="Times New Roman"/>
          <w:szCs w:val="24"/>
        </w:rPr>
        <w:t xml:space="preserve"> – vespertino</w:t>
      </w:r>
      <w:r w:rsidR="006E4BBA">
        <w:rPr>
          <w:rFonts w:cs="Times New Roman"/>
          <w:szCs w:val="24"/>
        </w:rPr>
        <w:t xml:space="preserve">; </w:t>
      </w:r>
      <w:r w:rsidR="00615ACD">
        <w:rPr>
          <w:rFonts w:cs="Times New Roman"/>
          <w:szCs w:val="24"/>
        </w:rPr>
        <w:t>e 4</w:t>
      </w:r>
      <w:r w:rsidR="00756C73">
        <w:rPr>
          <w:rFonts w:cs="Times New Roman"/>
          <w:szCs w:val="24"/>
        </w:rPr>
        <w:t>)</w:t>
      </w:r>
      <w:r w:rsidR="00615ACD" w:rsidRPr="00615ACD">
        <w:rPr>
          <w:rFonts w:cs="Times New Roman"/>
          <w:szCs w:val="24"/>
        </w:rPr>
        <w:t xml:space="preserve"> </w:t>
      </w:r>
      <w:r w:rsidR="00615ACD">
        <w:rPr>
          <w:rFonts w:cs="Times New Roman"/>
          <w:szCs w:val="24"/>
        </w:rPr>
        <w:t xml:space="preserve">Reuniões e comunicações constantes </w:t>
      </w:r>
      <w:r w:rsidR="007B3651">
        <w:rPr>
          <w:rFonts w:cs="Times New Roman"/>
          <w:szCs w:val="24"/>
        </w:rPr>
        <w:t>dos três</w:t>
      </w:r>
      <w:r w:rsidR="00615ACD">
        <w:rPr>
          <w:rFonts w:cs="Times New Roman"/>
          <w:szCs w:val="24"/>
        </w:rPr>
        <w:t xml:space="preserve"> docentes e das </w:t>
      </w:r>
      <w:r w:rsidR="007B3651">
        <w:rPr>
          <w:rFonts w:cs="Times New Roman"/>
          <w:szCs w:val="24"/>
        </w:rPr>
        <w:t xml:space="preserve">três </w:t>
      </w:r>
      <w:r w:rsidR="00615ACD">
        <w:rPr>
          <w:rFonts w:cs="Times New Roman"/>
          <w:szCs w:val="24"/>
        </w:rPr>
        <w:t>monitoras</w:t>
      </w:r>
      <w:r w:rsidR="007B3651">
        <w:rPr>
          <w:rFonts w:cs="Times New Roman"/>
          <w:szCs w:val="24"/>
        </w:rPr>
        <w:t xml:space="preserve"> para </w:t>
      </w:r>
      <w:r w:rsidR="007B3651">
        <w:rPr>
          <w:rFonts w:cs="Times New Roman"/>
          <w:szCs w:val="24"/>
        </w:rPr>
        <w:lastRenderedPageBreak/>
        <w:t xml:space="preserve">compartilhamentos e estruturações similares – tínhamos uma turma de alunos </w:t>
      </w:r>
      <w:r w:rsidR="007B3651" w:rsidRPr="00AE2215">
        <w:rPr>
          <w:rFonts w:cs="Times New Roman"/>
          <w:szCs w:val="24"/>
        </w:rPr>
        <w:t>divi</w:t>
      </w:r>
      <w:r w:rsidR="004F0C19" w:rsidRPr="00AE2215">
        <w:rPr>
          <w:rFonts w:cs="Times New Roman"/>
          <w:szCs w:val="24"/>
        </w:rPr>
        <w:t>di</w:t>
      </w:r>
      <w:r w:rsidR="007B3651" w:rsidRPr="00AE2215">
        <w:rPr>
          <w:rFonts w:cs="Times New Roman"/>
          <w:szCs w:val="24"/>
        </w:rPr>
        <w:t xml:space="preserve">da </w:t>
      </w:r>
      <w:r w:rsidR="007B3651">
        <w:rPr>
          <w:rFonts w:cs="Times New Roman"/>
          <w:szCs w:val="24"/>
        </w:rPr>
        <w:t>em três grupos de estágios.</w:t>
      </w:r>
      <w:r w:rsidR="00425EAC">
        <w:rPr>
          <w:rFonts w:cs="Times New Roman"/>
          <w:szCs w:val="24"/>
        </w:rPr>
        <w:t xml:space="preserve"> R</w:t>
      </w:r>
      <w:r w:rsidR="007B3651">
        <w:rPr>
          <w:rFonts w:cs="Times New Roman"/>
          <w:szCs w:val="24"/>
        </w:rPr>
        <w:t>ecursos utilizados:</w:t>
      </w:r>
      <w:r w:rsidR="00756C73">
        <w:rPr>
          <w:rFonts w:cs="Times New Roman"/>
          <w:szCs w:val="24"/>
        </w:rPr>
        <w:t xml:space="preserve"> </w:t>
      </w:r>
      <w:r w:rsidR="007B3651">
        <w:rPr>
          <w:rFonts w:cs="Times New Roman"/>
          <w:szCs w:val="24"/>
        </w:rPr>
        <w:t>Plano de Observação – construído pelos docentes; discussão de textos; e d</w:t>
      </w:r>
      <w:r w:rsidR="005724DE">
        <w:rPr>
          <w:rFonts w:cs="Times New Roman"/>
          <w:szCs w:val="24"/>
        </w:rPr>
        <w:t>ebates sobre</w:t>
      </w:r>
      <w:r w:rsidR="007B3651">
        <w:rPr>
          <w:rFonts w:cs="Times New Roman"/>
          <w:szCs w:val="24"/>
        </w:rPr>
        <w:t xml:space="preserve"> filmes relacionados à educação – CineEduc, ora com cada grupo, ora com toda a turma.</w:t>
      </w:r>
      <w:r w:rsidR="00425EAC">
        <w:rPr>
          <w:rFonts w:cs="Times New Roman"/>
          <w:szCs w:val="24"/>
        </w:rPr>
        <w:t xml:space="preserve"> Como principais resultados desses desafios enfrentados: harmonia entre o conteúdo do estágio básico e da disciplina teórica; </w:t>
      </w:r>
      <w:r w:rsidR="007C4057">
        <w:rPr>
          <w:rFonts w:cs="Times New Roman"/>
          <w:szCs w:val="24"/>
        </w:rPr>
        <w:t>troca de ideias e conhecimentos entre docentes e monitoras;</w:t>
      </w:r>
      <w:r w:rsidR="00425EAC">
        <w:rPr>
          <w:rFonts w:cs="Times New Roman"/>
          <w:szCs w:val="24"/>
        </w:rPr>
        <w:t xml:space="preserve"> acom</w:t>
      </w:r>
      <w:r w:rsidR="007C4057">
        <w:rPr>
          <w:rFonts w:cs="Times New Roman"/>
          <w:szCs w:val="24"/>
        </w:rPr>
        <w:t>panhamento contínuo das monitoras aos estagiários; colaboração d</w:t>
      </w:r>
      <w:r w:rsidR="00425EAC">
        <w:rPr>
          <w:rFonts w:cs="Times New Roman"/>
          <w:szCs w:val="24"/>
        </w:rPr>
        <w:t>as supervisoras técnicas</w:t>
      </w:r>
      <w:r w:rsidR="00D43073">
        <w:rPr>
          <w:rFonts w:cs="Times New Roman"/>
          <w:szCs w:val="24"/>
        </w:rPr>
        <w:t>, obtendo-se a experiência dessas profissionais apresentarem o campo de estágio aos alunos em sala de aula</w:t>
      </w:r>
      <w:r w:rsidR="00425EAC">
        <w:rPr>
          <w:rFonts w:cs="Times New Roman"/>
          <w:szCs w:val="24"/>
        </w:rPr>
        <w:t>;</w:t>
      </w:r>
      <w:r w:rsidR="00D43073">
        <w:rPr>
          <w:rFonts w:cs="Times New Roman"/>
          <w:szCs w:val="24"/>
        </w:rPr>
        <w:t xml:space="preserve"> e</w:t>
      </w:r>
      <w:r w:rsidR="007C4057">
        <w:rPr>
          <w:rFonts w:cs="Times New Roman"/>
          <w:szCs w:val="24"/>
        </w:rPr>
        <w:t xml:space="preserve"> ampliação do conhecimento com as peculiaridades dos campos e distintos turnos de realização dos estágios</w:t>
      </w:r>
      <w:r w:rsidR="00D43073">
        <w:rPr>
          <w:rFonts w:cs="Times New Roman"/>
          <w:szCs w:val="24"/>
        </w:rPr>
        <w:t xml:space="preserve">; </w:t>
      </w:r>
      <w:r w:rsidR="00D86672">
        <w:rPr>
          <w:rFonts w:cs="Times New Roman"/>
          <w:szCs w:val="24"/>
        </w:rPr>
        <w:t>após as observações feitas nas escolas – a partir das principais necessidades, cada grupo de estagiários escolhia um assunto para realizar uma culminância cujo planejamento ocorria na supervisão docente;</w:t>
      </w:r>
      <w:r w:rsidR="008D247F">
        <w:rPr>
          <w:rFonts w:cs="Times New Roman"/>
          <w:szCs w:val="24"/>
        </w:rPr>
        <w:t xml:space="preserve"> </w:t>
      </w:r>
      <w:r w:rsidR="00D43073">
        <w:rPr>
          <w:rFonts w:cs="Times New Roman"/>
          <w:szCs w:val="24"/>
        </w:rPr>
        <w:t>e a participação de docentes, monitoras e alunos/estagiários na Mostra de Estágio Básico</w:t>
      </w:r>
      <w:r w:rsidR="007C4057">
        <w:rPr>
          <w:rFonts w:cs="Times New Roman"/>
          <w:szCs w:val="24"/>
        </w:rPr>
        <w:t>. Como principais conclusões</w:t>
      </w:r>
      <w:r w:rsidR="003B07D1">
        <w:rPr>
          <w:rFonts w:cs="Times New Roman"/>
          <w:szCs w:val="24"/>
        </w:rPr>
        <w:t xml:space="preserve"> dessa experiência</w:t>
      </w:r>
      <w:r w:rsidR="00F858C9">
        <w:rPr>
          <w:rFonts w:cs="Times New Roman"/>
          <w:szCs w:val="24"/>
        </w:rPr>
        <w:t xml:space="preserve">, apresentam-se: </w:t>
      </w:r>
      <w:r w:rsidR="003B07D1">
        <w:rPr>
          <w:rFonts w:cs="Times New Roman"/>
          <w:szCs w:val="24"/>
        </w:rPr>
        <w:t xml:space="preserve">a oportunidade de </w:t>
      </w:r>
      <w:r w:rsidR="00F858C9">
        <w:rPr>
          <w:rFonts w:cs="Times New Roman"/>
          <w:szCs w:val="24"/>
        </w:rPr>
        <w:t>entrosamento de docentes da</w:t>
      </w:r>
      <w:r w:rsidR="00D86672">
        <w:rPr>
          <w:rFonts w:cs="Times New Roman"/>
          <w:szCs w:val="24"/>
        </w:rPr>
        <w:t xml:space="preserve"> </w:t>
      </w:r>
      <w:r w:rsidR="00F858C9">
        <w:rPr>
          <w:rFonts w:cs="Times New Roman"/>
          <w:szCs w:val="24"/>
        </w:rPr>
        <w:t>área Escolar</w:t>
      </w:r>
      <w:r w:rsidR="00F858C9" w:rsidRPr="00F858C9">
        <w:rPr>
          <w:rFonts w:cs="Times New Roman"/>
          <w:szCs w:val="24"/>
        </w:rPr>
        <w:t xml:space="preserve"> </w:t>
      </w:r>
      <w:r w:rsidR="00F858C9">
        <w:rPr>
          <w:rFonts w:cs="Times New Roman"/>
          <w:szCs w:val="24"/>
        </w:rPr>
        <w:t>com profissionais que atuam</w:t>
      </w:r>
      <w:r w:rsidR="00D86672">
        <w:rPr>
          <w:rFonts w:cs="Times New Roman"/>
          <w:szCs w:val="24"/>
        </w:rPr>
        <w:t xml:space="preserve"> </w:t>
      </w:r>
      <w:r w:rsidR="00F858C9">
        <w:rPr>
          <w:rFonts w:cs="Times New Roman"/>
          <w:szCs w:val="24"/>
        </w:rPr>
        <w:t xml:space="preserve">nas escolas e </w:t>
      </w:r>
      <w:r w:rsidR="00D86672">
        <w:rPr>
          <w:rFonts w:cs="Times New Roman"/>
          <w:szCs w:val="24"/>
        </w:rPr>
        <w:t>com as instituições educacionais</w:t>
      </w:r>
      <w:r w:rsidR="00F858C9">
        <w:rPr>
          <w:rFonts w:cs="Times New Roman"/>
          <w:szCs w:val="24"/>
        </w:rPr>
        <w:t xml:space="preserve"> locais; </w:t>
      </w:r>
      <w:r w:rsidR="003B07D1">
        <w:rPr>
          <w:rFonts w:cs="Times New Roman"/>
          <w:szCs w:val="24"/>
        </w:rPr>
        <w:t>a facilidade de ensino e de aprendizagem entre docentes e monitoras; a possibilidade desse estágio garantir aos alunos o domínio do conhecimento básico nessa área, especialmente, quando foram identificadas e discutidas  necessidades psicológicas, sociais, econômicas e educacionais da comunidades escolar.</w:t>
      </w:r>
    </w:p>
    <w:p w14:paraId="741181B0" w14:textId="77777777" w:rsidR="00D2437C" w:rsidRPr="00D531D9" w:rsidRDefault="00D2437C" w:rsidP="00D2437C">
      <w:pPr>
        <w:widowControl w:val="0"/>
        <w:tabs>
          <w:tab w:val="left" w:pos="925"/>
        </w:tabs>
        <w:autoSpaceDE w:val="0"/>
        <w:autoSpaceDN w:val="0"/>
        <w:spacing w:after="0"/>
        <w:ind w:firstLine="0"/>
        <w:outlineLvl w:val="0"/>
        <w:rPr>
          <w:rFonts w:eastAsia="Times New Roman" w:cs="Times New Roman"/>
          <w:b/>
          <w:szCs w:val="24"/>
          <w:lang w:eastAsia="pt-BR" w:bidi="pt-BR"/>
        </w:rPr>
      </w:pPr>
      <w:r w:rsidRPr="00D531D9">
        <w:rPr>
          <w:rFonts w:eastAsia="Times New Roman" w:cs="Times New Roman"/>
          <w:b/>
          <w:szCs w:val="24"/>
          <w:lang w:eastAsia="pt-BR" w:bidi="pt-BR"/>
        </w:rPr>
        <w:t>Palavras-chave:</w:t>
      </w:r>
      <w:r>
        <w:rPr>
          <w:rFonts w:eastAsia="Times New Roman" w:cs="Times New Roman"/>
          <w:b/>
          <w:szCs w:val="24"/>
          <w:lang w:eastAsia="pt-BR" w:bidi="pt-BR"/>
        </w:rPr>
        <w:t xml:space="preserve"> </w:t>
      </w:r>
      <w:r w:rsidRPr="00D2437C">
        <w:rPr>
          <w:rFonts w:eastAsia="Times New Roman" w:cs="Times New Roman"/>
          <w:szCs w:val="24"/>
          <w:lang w:eastAsia="pt-BR" w:bidi="pt-BR"/>
        </w:rPr>
        <w:t>Estágio Básico</w:t>
      </w:r>
      <w:r w:rsidR="002152BE">
        <w:rPr>
          <w:rFonts w:eastAsia="Times New Roman" w:cs="Times New Roman"/>
          <w:szCs w:val="24"/>
          <w:lang w:eastAsia="pt-BR" w:bidi="pt-BR"/>
        </w:rPr>
        <w:t xml:space="preserve">; Experiência </w:t>
      </w:r>
      <w:r w:rsidR="001834FD">
        <w:rPr>
          <w:rFonts w:eastAsia="Times New Roman" w:cs="Times New Roman"/>
          <w:szCs w:val="24"/>
          <w:lang w:eastAsia="pt-BR" w:bidi="pt-BR"/>
        </w:rPr>
        <w:t>de D</w:t>
      </w:r>
      <w:r w:rsidR="002152BE">
        <w:rPr>
          <w:rFonts w:eastAsia="Times New Roman" w:cs="Times New Roman"/>
          <w:szCs w:val="24"/>
          <w:lang w:eastAsia="pt-BR" w:bidi="pt-BR"/>
        </w:rPr>
        <w:t>ocente</w:t>
      </w:r>
      <w:r w:rsidR="001834FD">
        <w:rPr>
          <w:rFonts w:eastAsia="Times New Roman" w:cs="Times New Roman"/>
          <w:szCs w:val="24"/>
          <w:lang w:eastAsia="pt-BR" w:bidi="pt-BR"/>
        </w:rPr>
        <w:t>s</w:t>
      </w:r>
      <w:r w:rsidR="002152BE">
        <w:rPr>
          <w:rFonts w:eastAsia="Times New Roman" w:cs="Times New Roman"/>
          <w:szCs w:val="24"/>
          <w:lang w:eastAsia="pt-BR" w:bidi="pt-BR"/>
        </w:rPr>
        <w:t>; Formação do Psicólogo</w:t>
      </w:r>
      <w:r>
        <w:rPr>
          <w:rFonts w:eastAsia="Times New Roman" w:cs="Times New Roman"/>
          <w:szCs w:val="24"/>
          <w:lang w:eastAsia="pt-BR" w:bidi="pt-BR"/>
        </w:rPr>
        <w:t>; Psicologia Escolar e Educacional.</w:t>
      </w:r>
    </w:p>
    <w:p w14:paraId="5EA93BA4" w14:textId="77777777" w:rsidR="00D2437C" w:rsidRDefault="00D2437C" w:rsidP="00D2437C">
      <w:pPr>
        <w:spacing w:before="0" w:beforeAutospacing="0" w:after="0" w:afterAutospacing="0"/>
        <w:ind w:firstLine="0"/>
        <w:rPr>
          <w:rFonts w:cs="Times New Roman"/>
          <w:szCs w:val="24"/>
        </w:rPr>
      </w:pPr>
    </w:p>
    <w:p w14:paraId="1D61E26A" w14:textId="77777777" w:rsidR="00026EA7" w:rsidRDefault="00026EA7" w:rsidP="00026EA7">
      <w:pPr>
        <w:spacing w:before="0" w:beforeAutospacing="0" w:after="0" w:afterAutospacing="0"/>
        <w:ind w:firstLine="0"/>
        <w:rPr>
          <w:rFonts w:cs="Times New Roman"/>
          <w:szCs w:val="24"/>
        </w:rPr>
      </w:pPr>
    </w:p>
    <w:p w14:paraId="155431EA" w14:textId="77777777" w:rsidR="00EE3652" w:rsidRDefault="00EE3652" w:rsidP="00376F59">
      <w:pPr>
        <w:ind w:firstLine="0"/>
        <w:rPr>
          <w:rFonts w:cs="Times New Roman"/>
          <w:szCs w:val="24"/>
        </w:rPr>
      </w:pPr>
      <w:bookmarkStart w:id="0" w:name="_GoBack"/>
      <w:bookmarkEnd w:id="0"/>
    </w:p>
    <w:p w14:paraId="5A0B9C92" w14:textId="77777777" w:rsidR="00EE3652" w:rsidRDefault="00EE3652" w:rsidP="005D74E9"/>
    <w:sectPr w:rsidR="00EE3652" w:rsidSect="007260DC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ED14F6" w14:textId="77777777" w:rsidR="00865597" w:rsidRDefault="00865597" w:rsidP="002576A0">
      <w:pPr>
        <w:spacing w:before="0" w:after="0" w:line="240" w:lineRule="auto"/>
      </w:pPr>
      <w:r>
        <w:separator/>
      </w:r>
    </w:p>
  </w:endnote>
  <w:endnote w:type="continuationSeparator" w:id="0">
    <w:p w14:paraId="00E5198C" w14:textId="77777777" w:rsidR="00865597" w:rsidRDefault="00865597" w:rsidP="002576A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4B5A4" w14:textId="77777777" w:rsidR="002576A0" w:rsidRDefault="002576A0" w:rsidP="002576A0">
    <w:pPr>
      <w:pStyle w:val="Rodap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A4720" w14:textId="77777777" w:rsidR="00865597" w:rsidRDefault="00865597" w:rsidP="002576A0">
      <w:pPr>
        <w:spacing w:before="0" w:after="0" w:line="240" w:lineRule="auto"/>
      </w:pPr>
      <w:r>
        <w:separator/>
      </w:r>
    </w:p>
  </w:footnote>
  <w:footnote w:type="continuationSeparator" w:id="0">
    <w:p w14:paraId="648D38E6" w14:textId="77777777" w:rsidR="00865597" w:rsidRDefault="00865597" w:rsidP="002576A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866BF"/>
    <w:multiLevelType w:val="hybridMultilevel"/>
    <w:tmpl w:val="C0B213BE"/>
    <w:lvl w:ilvl="0" w:tplc="6BBC6B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99A00DE"/>
    <w:multiLevelType w:val="hybridMultilevel"/>
    <w:tmpl w:val="7D883B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E9"/>
    <w:rsid w:val="0000505D"/>
    <w:rsid w:val="00007F5C"/>
    <w:rsid w:val="00026EA7"/>
    <w:rsid w:val="000371C1"/>
    <w:rsid w:val="00053BD7"/>
    <w:rsid w:val="000549D4"/>
    <w:rsid w:val="00061855"/>
    <w:rsid w:val="00062B3B"/>
    <w:rsid w:val="000A4095"/>
    <w:rsid w:val="000A47D1"/>
    <w:rsid w:val="000C113A"/>
    <w:rsid w:val="000E3526"/>
    <w:rsid w:val="00150B31"/>
    <w:rsid w:val="00150E1C"/>
    <w:rsid w:val="001834FD"/>
    <w:rsid w:val="001A2C96"/>
    <w:rsid w:val="001A7484"/>
    <w:rsid w:val="001C55B2"/>
    <w:rsid w:val="002152BE"/>
    <w:rsid w:val="002237E7"/>
    <w:rsid w:val="002339A2"/>
    <w:rsid w:val="002576A0"/>
    <w:rsid w:val="00282A8A"/>
    <w:rsid w:val="003037B1"/>
    <w:rsid w:val="003444D4"/>
    <w:rsid w:val="00376F59"/>
    <w:rsid w:val="00383FD0"/>
    <w:rsid w:val="00390E4A"/>
    <w:rsid w:val="003A364F"/>
    <w:rsid w:val="003A5C99"/>
    <w:rsid w:val="003B07D1"/>
    <w:rsid w:val="003E65B9"/>
    <w:rsid w:val="003F2863"/>
    <w:rsid w:val="004247CE"/>
    <w:rsid w:val="00424E22"/>
    <w:rsid w:val="00425EAC"/>
    <w:rsid w:val="004816F8"/>
    <w:rsid w:val="004B5DB0"/>
    <w:rsid w:val="004E2C32"/>
    <w:rsid w:val="004F0C19"/>
    <w:rsid w:val="00551A8D"/>
    <w:rsid w:val="00565894"/>
    <w:rsid w:val="005724DE"/>
    <w:rsid w:val="00573CEA"/>
    <w:rsid w:val="00574B9F"/>
    <w:rsid w:val="00582F34"/>
    <w:rsid w:val="00594EF2"/>
    <w:rsid w:val="005B76F3"/>
    <w:rsid w:val="005C4A2F"/>
    <w:rsid w:val="005D74E9"/>
    <w:rsid w:val="00601425"/>
    <w:rsid w:val="00615ACD"/>
    <w:rsid w:val="00620049"/>
    <w:rsid w:val="00623284"/>
    <w:rsid w:val="0064213E"/>
    <w:rsid w:val="006438D7"/>
    <w:rsid w:val="00666CB0"/>
    <w:rsid w:val="00677819"/>
    <w:rsid w:val="006971C6"/>
    <w:rsid w:val="006D4702"/>
    <w:rsid w:val="006E4BBA"/>
    <w:rsid w:val="006F333B"/>
    <w:rsid w:val="007260DC"/>
    <w:rsid w:val="007568C4"/>
    <w:rsid w:val="00756C73"/>
    <w:rsid w:val="007830FA"/>
    <w:rsid w:val="007A0232"/>
    <w:rsid w:val="007A204E"/>
    <w:rsid w:val="007A53D8"/>
    <w:rsid w:val="007B3651"/>
    <w:rsid w:val="007C4057"/>
    <w:rsid w:val="007E048A"/>
    <w:rsid w:val="007E0DF5"/>
    <w:rsid w:val="007E5D55"/>
    <w:rsid w:val="0082031C"/>
    <w:rsid w:val="008335A9"/>
    <w:rsid w:val="00865597"/>
    <w:rsid w:val="008726A5"/>
    <w:rsid w:val="008A0568"/>
    <w:rsid w:val="008C37C5"/>
    <w:rsid w:val="008D247F"/>
    <w:rsid w:val="00980950"/>
    <w:rsid w:val="00980F08"/>
    <w:rsid w:val="009D1ADD"/>
    <w:rsid w:val="009D239F"/>
    <w:rsid w:val="009D4AA2"/>
    <w:rsid w:val="009D5C28"/>
    <w:rsid w:val="009E0E3D"/>
    <w:rsid w:val="00A92029"/>
    <w:rsid w:val="00A94BC9"/>
    <w:rsid w:val="00AA61AD"/>
    <w:rsid w:val="00AD05FA"/>
    <w:rsid w:val="00AE2215"/>
    <w:rsid w:val="00AF335F"/>
    <w:rsid w:val="00B203D7"/>
    <w:rsid w:val="00B3017B"/>
    <w:rsid w:val="00B35324"/>
    <w:rsid w:val="00B42CFC"/>
    <w:rsid w:val="00B42F21"/>
    <w:rsid w:val="00B44BD3"/>
    <w:rsid w:val="00B5107E"/>
    <w:rsid w:val="00B53473"/>
    <w:rsid w:val="00B55E3B"/>
    <w:rsid w:val="00B85785"/>
    <w:rsid w:val="00B86272"/>
    <w:rsid w:val="00BD612B"/>
    <w:rsid w:val="00C13246"/>
    <w:rsid w:val="00C843DD"/>
    <w:rsid w:val="00D065F4"/>
    <w:rsid w:val="00D2437C"/>
    <w:rsid w:val="00D4008C"/>
    <w:rsid w:val="00D43073"/>
    <w:rsid w:val="00D52D24"/>
    <w:rsid w:val="00D647F0"/>
    <w:rsid w:val="00D66F62"/>
    <w:rsid w:val="00D70CFC"/>
    <w:rsid w:val="00D86672"/>
    <w:rsid w:val="00D87066"/>
    <w:rsid w:val="00D903EC"/>
    <w:rsid w:val="00DF1BE4"/>
    <w:rsid w:val="00E04124"/>
    <w:rsid w:val="00E375A5"/>
    <w:rsid w:val="00E83BD1"/>
    <w:rsid w:val="00EA2A78"/>
    <w:rsid w:val="00EB7D6A"/>
    <w:rsid w:val="00EE3652"/>
    <w:rsid w:val="00EF600F"/>
    <w:rsid w:val="00F7411C"/>
    <w:rsid w:val="00F74505"/>
    <w:rsid w:val="00F858C9"/>
    <w:rsid w:val="00FC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F713A"/>
  <w15:docId w15:val="{9CFA98E2-AEF3-4F27-AC7D-B42F918E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4E9"/>
    <w:pPr>
      <w:spacing w:before="100" w:beforeAutospacing="1" w:after="100" w:afterAutospacing="1" w:line="360" w:lineRule="auto"/>
      <w:ind w:firstLine="851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5D74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D74E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D74E9"/>
    <w:rPr>
      <w:rFonts w:ascii="Times New Roman" w:hAnsi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74E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74E9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0A4095"/>
    <w:rPr>
      <w:rFonts w:ascii="MinionPro-Regular" w:hAnsi="MinionPro-Regular" w:hint="default"/>
      <w:b w:val="0"/>
      <w:bCs w:val="0"/>
      <w:i w:val="0"/>
      <w:iCs w:val="0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2576A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76A0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576A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76A0"/>
    <w:rPr>
      <w:rFonts w:ascii="Times New Roman" w:hAnsi="Times New Roman"/>
      <w:sz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1324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1324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649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Aurea</dc:creator>
  <cp:lastModifiedBy>João Cabral</cp:lastModifiedBy>
  <cp:revision>9</cp:revision>
  <dcterms:created xsi:type="dcterms:W3CDTF">2019-09-07T00:08:00Z</dcterms:created>
  <dcterms:modified xsi:type="dcterms:W3CDTF">2019-09-07T01:25:00Z</dcterms:modified>
</cp:coreProperties>
</file>