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0DE6" w14:textId="77777777" w:rsidR="004E4B0F" w:rsidRPr="004E4B0F" w:rsidRDefault="00CD6725" w:rsidP="004E4B0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PROCESSO DE ASSISTÊNCIA DE ENFERMAGEM NA TROMBOCITOPENIA</w:t>
      </w:r>
      <w:r w:rsidRPr="004E4B0F">
        <w:rPr>
          <w:rFonts w:ascii="Arial" w:hAnsi="Arial" w:cs="Arial"/>
          <w:b/>
          <w:bCs/>
          <w:sz w:val="28"/>
          <w:szCs w:val="28"/>
        </w:rPr>
        <w:t xml:space="preserve"> NO CICLO GRAVÍDICO</w:t>
      </w:r>
    </w:p>
    <w:p w14:paraId="7A451BEC" w14:textId="0A665D91" w:rsidR="00541BF1" w:rsidRPr="007D2B56" w:rsidRDefault="004E4B0F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Danielly Gonzaga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Ana Karla Rodrigues Lourenço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>;</w:t>
      </w:r>
      <w:proofErr w:type="gramEnd"/>
      <w:r w:rsidR="00541BF1"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Italo Fernando de Melo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2F5BEC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2F5BEC">
        <w:rPr>
          <w:rFonts w:ascii="Arial" w:hAnsi="Arial" w:cs="Arial"/>
          <w:sz w:val="20"/>
          <w:szCs w:val="20"/>
        </w:rPr>
        <w:t>Allayne</w:t>
      </w:r>
      <w:proofErr w:type="spellEnd"/>
      <w:r w:rsidR="002F5BEC">
        <w:rPr>
          <w:rFonts w:ascii="Arial" w:hAnsi="Arial" w:cs="Arial"/>
          <w:sz w:val="20"/>
          <w:szCs w:val="20"/>
        </w:rPr>
        <w:t xml:space="preserve"> Kelly Nascimento da Hora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260B8E">
        <w:rPr>
          <w:rFonts w:ascii="Arial" w:hAnsi="Arial" w:cs="Arial"/>
          <w:sz w:val="20"/>
          <w:szCs w:val="20"/>
        </w:rPr>
        <w:t>; Elis Nayara Lessa de Barros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FF61C1">
        <w:rPr>
          <w:rFonts w:ascii="Arial" w:hAnsi="Arial" w:cs="Arial"/>
          <w:sz w:val="20"/>
          <w:szCs w:val="20"/>
        </w:rPr>
        <w:t xml:space="preserve">Evanio da </w:t>
      </w:r>
      <w:r w:rsidR="00AB6370">
        <w:rPr>
          <w:rFonts w:ascii="Arial" w:hAnsi="Arial" w:cs="Arial"/>
          <w:sz w:val="20"/>
          <w:szCs w:val="20"/>
        </w:rPr>
        <w:t>S</w:t>
      </w:r>
      <w:r w:rsidR="00FF61C1">
        <w:rPr>
          <w:rFonts w:ascii="Arial" w:hAnsi="Arial" w:cs="Arial"/>
          <w:sz w:val="20"/>
          <w:szCs w:val="20"/>
        </w:rPr>
        <w:t>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14:paraId="484D381A" w14:textId="373E225B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4E4B0F">
        <w:rPr>
          <w:rFonts w:ascii="Arial" w:eastAsia="Calibri" w:hAnsi="Arial" w:cs="Arial"/>
          <w:sz w:val="20"/>
          <w:szCs w:val="17"/>
          <w:shd w:val="clear" w:color="auto" w:fill="FBFBF3"/>
        </w:rPr>
        <w:t>Graduanda</w:t>
      </w:r>
      <w:r w:rsidR="004E4B0F"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Pr="007D2B56">
        <w:rPr>
          <w:rFonts w:ascii="Arial" w:hAnsi="Arial" w:cs="Arial"/>
          <w:sz w:val="20"/>
          <w:szCs w:val="20"/>
        </w:rPr>
        <w:t>, e-mail;</w:t>
      </w:r>
      <w:r w:rsidR="00DF7083">
        <w:rPr>
          <w:rFonts w:ascii="Arial" w:hAnsi="Arial" w:cs="Arial"/>
          <w:sz w:val="20"/>
          <w:szCs w:val="20"/>
        </w:rPr>
        <w:t xml:space="preserve"> daniellygonzaga30@</w:t>
      </w:r>
      <w:bookmarkStart w:id="0" w:name="_GoBack"/>
      <w:bookmarkEnd w:id="0"/>
      <w:r w:rsidR="00DF7083">
        <w:rPr>
          <w:rFonts w:ascii="Arial" w:hAnsi="Arial" w:cs="Arial"/>
          <w:sz w:val="20"/>
          <w:szCs w:val="20"/>
        </w:rPr>
        <w:t>gmail.com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4E4B0F">
        <w:rPr>
          <w:rFonts w:ascii="Arial" w:eastAsia="Calibri" w:hAnsi="Arial" w:cs="Arial"/>
          <w:sz w:val="20"/>
          <w:szCs w:val="17"/>
          <w:shd w:val="clear" w:color="auto" w:fill="FBFBF3"/>
        </w:rPr>
        <w:t>Graduanda</w:t>
      </w:r>
      <w:r w:rsidR="004E4B0F"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Pr="007D2B56">
        <w:rPr>
          <w:rFonts w:ascii="Arial" w:hAnsi="Arial" w:cs="Arial"/>
          <w:sz w:val="20"/>
          <w:szCs w:val="20"/>
        </w:rPr>
        <w:t>;</w:t>
      </w:r>
    </w:p>
    <w:p w14:paraId="556E1197" w14:textId="77777777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4E4B0F">
        <w:rPr>
          <w:rFonts w:ascii="Arial" w:eastAsia="Calibri" w:hAnsi="Arial" w:cs="Arial"/>
          <w:sz w:val="20"/>
          <w:szCs w:val="17"/>
          <w:shd w:val="clear" w:color="auto" w:fill="FBFBF3"/>
        </w:rPr>
        <w:t>Graduando</w:t>
      </w:r>
      <w:r w:rsidR="004E4B0F"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4E4B0F">
        <w:rPr>
          <w:rFonts w:ascii="Arial" w:eastAsia="Calibri" w:hAnsi="Arial" w:cs="Arial"/>
          <w:sz w:val="20"/>
          <w:szCs w:val="17"/>
          <w:shd w:val="clear" w:color="auto" w:fill="FBFBF3"/>
        </w:rPr>
        <w:t>Graduanda</w:t>
      </w:r>
      <w:r w:rsidR="004E4B0F"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E4B0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E4B0F">
        <w:rPr>
          <w:rFonts w:ascii="Arial" w:eastAsia="Calibri" w:hAnsi="Arial" w:cs="Arial"/>
          <w:sz w:val="20"/>
          <w:szCs w:val="17"/>
          <w:shd w:val="clear" w:color="auto" w:fill="FBFBF3"/>
        </w:rPr>
        <w:t>Graduanda</w:t>
      </w:r>
      <w:r w:rsidR="004E4B0F" w:rsidRPr="003C2027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em Enfermagem. Faculdade CESMAC do Sertão</w:t>
      </w:r>
      <w:r w:rsidR="00FF61C1">
        <w:rPr>
          <w:rFonts w:ascii="Arial" w:hAnsi="Arial" w:cs="Arial"/>
          <w:sz w:val="20"/>
          <w:szCs w:val="20"/>
        </w:rPr>
        <w:t>; Mestre. Docente da Faculdade CESMAC do Sertão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14:paraId="7AA5A704" w14:textId="77777777" w:rsidR="004D754E" w:rsidRDefault="004D754E" w:rsidP="00AB6370">
      <w:pPr>
        <w:spacing w:after="0" w:line="240" w:lineRule="auto"/>
        <w:jc w:val="both"/>
        <w:rPr>
          <w:rFonts w:ascii="Arial" w:hAnsi="Arial" w:cs="Arial"/>
          <w:b/>
        </w:rPr>
      </w:pPr>
    </w:p>
    <w:p w14:paraId="40054A80" w14:textId="6D7E3854" w:rsidR="002724C8" w:rsidRPr="00AB6370" w:rsidRDefault="00541BF1" w:rsidP="00AB63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6370">
        <w:rPr>
          <w:rFonts w:ascii="Arial" w:hAnsi="Arial" w:cs="Arial"/>
          <w:b/>
          <w:bCs/>
          <w:sz w:val="24"/>
          <w:szCs w:val="24"/>
        </w:rPr>
        <w:t>I</w:t>
      </w:r>
      <w:r w:rsidR="006549C3" w:rsidRPr="00AB6370">
        <w:rPr>
          <w:rFonts w:ascii="Arial" w:hAnsi="Arial" w:cs="Arial"/>
          <w:b/>
          <w:bCs/>
          <w:sz w:val="24"/>
          <w:szCs w:val="24"/>
        </w:rPr>
        <w:t>NTRODUÇÃO</w:t>
      </w:r>
      <w:r w:rsidRPr="00AB6370">
        <w:rPr>
          <w:rFonts w:ascii="Arial" w:hAnsi="Arial" w:cs="Arial"/>
          <w:b/>
          <w:bCs/>
          <w:sz w:val="24"/>
          <w:szCs w:val="24"/>
        </w:rPr>
        <w:t>:</w:t>
      </w:r>
      <w:r w:rsidRPr="00AB6370">
        <w:rPr>
          <w:b/>
          <w:bCs/>
          <w:sz w:val="24"/>
          <w:szCs w:val="24"/>
        </w:rPr>
        <w:t xml:space="preserve"> </w:t>
      </w:r>
      <w:r w:rsidR="00614131" w:rsidRPr="00AB6370">
        <w:rPr>
          <w:rStyle w:val="fontstyle01"/>
          <w:color w:val="auto"/>
        </w:rPr>
        <w:t>O período gravídico-puerperal é uma fase importante na vida da mulher, esse momento gera exp</w:t>
      </w:r>
      <w:r w:rsidR="00260B8E" w:rsidRPr="00AB6370">
        <w:rPr>
          <w:rStyle w:val="fontstyle01"/>
          <w:color w:val="auto"/>
        </w:rPr>
        <w:t>ectativas, incertezas e dúvidas</w:t>
      </w:r>
      <w:r w:rsidR="00614131" w:rsidRPr="00AB6370">
        <w:rPr>
          <w:rStyle w:val="fontstyle01"/>
          <w:color w:val="auto"/>
        </w:rPr>
        <w:t xml:space="preserve">. </w:t>
      </w:r>
      <w:r w:rsidR="00651D93" w:rsidRPr="00AB6370">
        <w:rPr>
          <w:rStyle w:val="fontstyle01"/>
          <w:color w:val="auto"/>
        </w:rPr>
        <w:t xml:space="preserve"> </w:t>
      </w:r>
      <w:r w:rsidR="00AB6370" w:rsidRPr="00AB6370">
        <w:rPr>
          <w:rStyle w:val="fontstyle01"/>
          <w:color w:val="auto"/>
        </w:rPr>
        <w:t>Desta</w:t>
      </w:r>
      <w:r w:rsidR="00651D93" w:rsidRPr="00AB6370">
        <w:rPr>
          <w:rStyle w:val="fontstyle01"/>
          <w:color w:val="auto"/>
        </w:rPr>
        <w:t xml:space="preserve"> forma </w:t>
      </w:r>
      <w:r w:rsidR="00614131" w:rsidRPr="00AB6370">
        <w:rPr>
          <w:rStyle w:val="fontstyle01"/>
          <w:color w:val="auto"/>
        </w:rPr>
        <w:t>deve ser visto como um período de constante cuidado, de modo a garantir uma gestação segura</w:t>
      </w:r>
      <w:r w:rsidR="00614131" w:rsidRPr="00AB637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534A34" w:rsidRPr="00AB63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 </w:t>
      </w:r>
      <w:r w:rsidR="00260B8E" w:rsidRPr="00AB6370">
        <w:rPr>
          <w:rFonts w:ascii="Arial" w:hAnsi="Arial" w:cs="Arial"/>
          <w:color w:val="222222"/>
          <w:sz w:val="24"/>
          <w:szCs w:val="24"/>
          <w:shd w:val="clear" w:color="auto" w:fill="FFFFFF"/>
        </w:rPr>
        <w:t>gestação, a tromboci</w:t>
      </w:r>
      <w:r w:rsidR="00534A34" w:rsidRPr="00AB6370">
        <w:rPr>
          <w:rFonts w:ascii="Arial" w:hAnsi="Arial" w:cs="Arial"/>
          <w:color w:val="222222"/>
          <w:sz w:val="24"/>
          <w:szCs w:val="24"/>
          <w:shd w:val="clear" w:color="auto" w:fill="FFFFFF"/>
        </w:rPr>
        <w:t>topenia materna pode gerar riscos, sendo classificada em três tipos: leve, moderada ou grave. As formas moderadas ou graves</w:t>
      </w:r>
      <w:r w:rsidR="00AB6370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534A34" w:rsidRPr="00AB63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B6370">
        <w:rPr>
          <w:rFonts w:ascii="Arial" w:hAnsi="Arial" w:cs="Arial"/>
          <w:b/>
          <w:sz w:val="24"/>
          <w:szCs w:val="24"/>
        </w:rPr>
        <w:t>OBJETIVOS:</w:t>
      </w:r>
      <w:r w:rsidR="00C53B24" w:rsidRPr="00AB6370">
        <w:rPr>
          <w:rFonts w:ascii="Arial" w:hAnsi="Arial" w:cs="Arial"/>
          <w:sz w:val="24"/>
          <w:szCs w:val="24"/>
        </w:rPr>
        <w:t xml:space="preserve"> </w:t>
      </w:r>
      <w:r w:rsidR="00651D93" w:rsidRPr="00AB6370">
        <w:rPr>
          <w:rFonts w:ascii="Arial" w:hAnsi="Arial" w:cs="Arial"/>
          <w:sz w:val="24"/>
          <w:szCs w:val="24"/>
        </w:rPr>
        <w:t xml:space="preserve">Relatar sobre os cuidados prestados pela </w:t>
      </w:r>
      <w:r w:rsidR="003A3864" w:rsidRPr="00AB6370">
        <w:rPr>
          <w:rFonts w:ascii="Arial" w:hAnsi="Arial" w:cs="Arial"/>
          <w:sz w:val="24"/>
          <w:szCs w:val="24"/>
        </w:rPr>
        <w:t>enfermagem na detecção da Trombocitopenia gravídica</w:t>
      </w:r>
      <w:r w:rsidR="003A3864">
        <w:rPr>
          <w:rFonts w:ascii="Arial" w:hAnsi="Arial" w:cs="Arial"/>
          <w:sz w:val="24"/>
          <w:szCs w:val="24"/>
        </w:rPr>
        <w:t>.</w:t>
      </w:r>
      <w:r w:rsidR="00AB6370" w:rsidRPr="00AB6370">
        <w:rPr>
          <w:rFonts w:ascii="Arial" w:hAnsi="Arial" w:cs="Arial"/>
          <w:sz w:val="24"/>
          <w:szCs w:val="24"/>
        </w:rPr>
        <w:t xml:space="preserve"> </w:t>
      </w:r>
      <w:r w:rsidR="00AB6370" w:rsidRPr="003A3864">
        <w:rPr>
          <w:rFonts w:ascii="Arial" w:hAnsi="Arial" w:cs="Arial"/>
          <w:b/>
          <w:sz w:val="24"/>
          <w:szCs w:val="24"/>
        </w:rPr>
        <w:t>MÉTODO</w:t>
      </w:r>
      <w:r w:rsidR="004159F5" w:rsidRPr="003A3864">
        <w:rPr>
          <w:rFonts w:ascii="Arial" w:hAnsi="Arial" w:cs="Arial"/>
          <w:b/>
          <w:bCs/>
          <w:sz w:val="24"/>
          <w:szCs w:val="24"/>
        </w:rPr>
        <w:t>:</w:t>
      </w:r>
      <w:r w:rsidR="004159F5" w:rsidRPr="00AB6370">
        <w:rPr>
          <w:rFonts w:ascii="Arial" w:hAnsi="Arial" w:cs="Arial"/>
          <w:b/>
          <w:bCs/>
          <w:sz w:val="24"/>
          <w:szCs w:val="24"/>
        </w:rPr>
        <w:t xml:space="preserve"> </w:t>
      </w:r>
      <w:r w:rsidR="00550CE7" w:rsidRPr="00AB6370">
        <w:rPr>
          <w:rFonts w:ascii="Arial" w:hAnsi="Arial" w:cs="Arial"/>
          <w:bCs/>
          <w:sz w:val="24"/>
          <w:szCs w:val="24"/>
        </w:rPr>
        <w:t>E</w:t>
      </w:r>
      <w:r w:rsidR="00FF61C1" w:rsidRPr="00AB6370">
        <w:rPr>
          <w:rFonts w:ascii="Arial" w:hAnsi="Arial" w:cs="Arial"/>
          <w:bCs/>
          <w:sz w:val="24"/>
          <w:szCs w:val="24"/>
        </w:rPr>
        <w:t>studo de caráter descritivo tipo relato de experiência realizado pelos acadêmicos de enfermagem, promovido no ambiente da atenção primaria durante as consultas de pré-natal</w:t>
      </w:r>
      <w:r w:rsidR="00651D93" w:rsidRPr="00AB6370">
        <w:rPr>
          <w:rFonts w:ascii="Arial" w:hAnsi="Arial" w:cs="Arial"/>
          <w:color w:val="000000" w:themeColor="text1"/>
          <w:sz w:val="24"/>
          <w:szCs w:val="24"/>
        </w:rPr>
        <w:t xml:space="preserve"> pela</w:t>
      </w:r>
      <w:r w:rsidR="00AD0A50" w:rsidRPr="00AB6370">
        <w:rPr>
          <w:rFonts w:ascii="Arial" w:hAnsi="Arial" w:cs="Arial"/>
          <w:color w:val="000000" w:themeColor="text1"/>
          <w:sz w:val="24"/>
          <w:szCs w:val="24"/>
        </w:rPr>
        <w:t xml:space="preserve"> disciplina de praticas integrativas III e</w:t>
      </w:r>
      <w:r w:rsidR="00651D93" w:rsidRPr="00AB6370">
        <w:rPr>
          <w:rFonts w:ascii="Arial" w:hAnsi="Arial" w:cs="Arial"/>
          <w:color w:val="000000" w:themeColor="text1"/>
          <w:sz w:val="24"/>
          <w:szCs w:val="24"/>
        </w:rPr>
        <w:t xml:space="preserve"> constituída de alunos do 6° per</w:t>
      </w:r>
      <w:r w:rsidR="00AD0A50" w:rsidRPr="00AB6370">
        <w:rPr>
          <w:rFonts w:ascii="Arial" w:hAnsi="Arial" w:cs="Arial"/>
          <w:color w:val="000000" w:themeColor="text1"/>
          <w:sz w:val="24"/>
          <w:szCs w:val="24"/>
        </w:rPr>
        <w:t xml:space="preserve">íodo de Enfermagem da Faculdade </w:t>
      </w:r>
      <w:r w:rsidR="00651D93" w:rsidRPr="00AB6370">
        <w:rPr>
          <w:rFonts w:ascii="Arial" w:hAnsi="Arial" w:cs="Arial"/>
          <w:color w:val="000000" w:themeColor="text1"/>
          <w:sz w:val="24"/>
          <w:szCs w:val="24"/>
        </w:rPr>
        <w:t xml:space="preserve">CESMAC do Sertão, sob estagio supervisionado da </w:t>
      </w:r>
      <w:r w:rsidR="00E408B2" w:rsidRPr="00AB6370">
        <w:rPr>
          <w:rFonts w:ascii="Arial" w:hAnsi="Arial" w:cs="Arial"/>
          <w:color w:val="000000" w:themeColor="text1"/>
          <w:sz w:val="24"/>
          <w:szCs w:val="24"/>
        </w:rPr>
        <w:t>enfermeira</w:t>
      </w:r>
      <w:r w:rsidR="00651D93" w:rsidRPr="00AB63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08B2" w:rsidRPr="00AB6370">
        <w:rPr>
          <w:rFonts w:ascii="Arial" w:hAnsi="Arial" w:cs="Arial"/>
          <w:color w:val="000000" w:themeColor="text1"/>
          <w:sz w:val="24"/>
          <w:szCs w:val="24"/>
        </w:rPr>
        <w:t>responsável</w:t>
      </w:r>
      <w:r w:rsidR="00E408B2" w:rsidRPr="00AB6370">
        <w:rPr>
          <w:rFonts w:ascii="Arial" w:hAnsi="Arial" w:cs="Arial"/>
          <w:bCs/>
          <w:sz w:val="24"/>
          <w:szCs w:val="24"/>
        </w:rPr>
        <w:t>.</w:t>
      </w:r>
      <w:r w:rsidR="00E408B2" w:rsidRPr="00AB6370">
        <w:rPr>
          <w:rFonts w:ascii="Arial" w:hAnsi="Arial" w:cs="Arial"/>
          <w:b/>
          <w:bCs/>
          <w:sz w:val="24"/>
          <w:szCs w:val="24"/>
        </w:rPr>
        <w:t xml:space="preserve"> RESULTADOS</w:t>
      </w:r>
      <w:r w:rsidR="002724C8" w:rsidRPr="00AB6370">
        <w:rPr>
          <w:rFonts w:ascii="Arial" w:hAnsi="Arial" w:cs="Arial"/>
          <w:b/>
          <w:bCs/>
          <w:sz w:val="24"/>
          <w:szCs w:val="24"/>
        </w:rPr>
        <w:t xml:space="preserve">: </w:t>
      </w:r>
      <w:r w:rsidR="00260B8E" w:rsidRPr="00AB6370">
        <w:rPr>
          <w:rFonts w:ascii="Arial" w:hAnsi="Arial" w:cs="Arial"/>
          <w:bCs/>
          <w:sz w:val="24"/>
          <w:szCs w:val="24"/>
        </w:rPr>
        <w:t>A investigação de Tromboci</w:t>
      </w:r>
      <w:r w:rsidR="00534A34" w:rsidRPr="00AB6370">
        <w:rPr>
          <w:rFonts w:ascii="Arial" w:hAnsi="Arial" w:cs="Arial"/>
          <w:bCs/>
          <w:sz w:val="24"/>
          <w:szCs w:val="24"/>
        </w:rPr>
        <w:t xml:space="preserve">topenia no ciclo </w:t>
      </w:r>
      <w:r w:rsidR="00AD0A50" w:rsidRPr="00AB6370">
        <w:rPr>
          <w:rFonts w:ascii="Arial" w:hAnsi="Arial" w:cs="Arial"/>
          <w:bCs/>
          <w:sz w:val="24"/>
          <w:szCs w:val="24"/>
        </w:rPr>
        <w:t xml:space="preserve">gravídico que </w:t>
      </w:r>
      <w:r w:rsidR="00534A34" w:rsidRPr="00AB6370">
        <w:rPr>
          <w:rFonts w:ascii="Arial" w:hAnsi="Arial" w:cs="Arial"/>
          <w:bCs/>
          <w:sz w:val="24"/>
          <w:szCs w:val="24"/>
        </w:rPr>
        <w:t>ocorreu durante a consulta de enfermagem</w:t>
      </w:r>
      <w:r w:rsidR="00F976F9" w:rsidRPr="00AB6370">
        <w:rPr>
          <w:rFonts w:ascii="Arial" w:hAnsi="Arial" w:cs="Arial"/>
          <w:bCs/>
          <w:sz w:val="24"/>
          <w:szCs w:val="24"/>
        </w:rPr>
        <w:t xml:space="preserve"> na realização do pré-natal. Iniciado com a anamnese e histórico de gestação de alto risco, observou-se que a gestante de 14 semanas e</w:t>
      </w:r>
      <w:r w:rsidR="00C94ACD" w:rsidRPr="00AB6370">
        <w:rPr>
          <w:rFonts w:ascii="Arial" w:hAnsi="Arial" w:cs="Arial"/>
          <w:bCs/>
          <w:sz w:val="24"/>
          <w:szCs w:val="24"/>
        </w:rPr>
        <w:t xml:space="preserve"> </w:t>
      </w:r>
      <w:r w:rsidR="00F976F9" w:rsidRPr="00AB6370">
        <w:rPr>
          <w:rFonts w:ascii="Arial" w:hAnsi="Arial" w:cs="Arial"/>
          <w:bCs/>
          <w:sz w:val="24"/>
          <w:szCs w:val="24"/>
        </w:rPr>
        <w:t>3 dias com ant</w:t>
      </w:r>
      <w:r w:rsidR="00260B8E" w:rsidRPr="00AB6370">
        <w:rPr>
          <w:rFonts w:ascii="Arial" w:hAnsi="Arial" w:cs="Arial"/>
          <w:bCs/>
          <w:sz w:val="24"/>
          <w:szCs w:val="24"/>
        </w:rPr>
        <w:t>ecedentes de tromboci</w:t>
      </w:r>
      <w:r w:rsidR="00F976F9" w:rsidRPr="00AB6370">
        <w:rPr>
          <w:rFonts w:ascii="Arial" w:hAnsi="Arial" w:cs="Arial"/>
          <w:bCs/>
          <w:sz w:val="24"/>
          <w:szCs w:val="24"/>
        </w:rPr>
        <w:t>topenia</w:t>
      </w:r>
      <w:r w:rsidR="0012636A" w:rsidRPr="00AB6370">
        <w:rPr>
          <w:rFonts w:ascii="Arial" w:hAnsi="Arial" w:cs="Arial"/>
          <w:bCs/>
          <w:sz w:val="24"/>
          <w:szCs w:val="24"/>
        </w:rPr>
        <w:t xml:space="preserve"> desde</w:t>
      </w:r>
      <w:r w:rsidR="00F976F9" w:rsidRPr="00AB6370">
        <w:rPr>
          <w:rFonts w:ascii="Arial" w:hAnsi="Arial" w:cs="Arial"/>
          <w:bCs/>
          <w:sz w:val="24"/>
          <w:szCs w:val="24"/>
        </w:rPr>
        <w:t xml:space="preserve"> 2018 tinha abandonado o tratamento. Ao final, foram solicitados os exames de acordo com o caderno da atenção básica do Ministério da Saúde </w:t>
      </w:r>
      <w:r w:rsidR="00F976F9" w:rsidRPr="00AB6370">
        <w:rPr>
          <w:rFonts w:ascii="Arial" w:hAnsi="Arial" w:cs="Arial"/>
          <w:sz w:val="24"/>
          <w:szCs w:val="24"/>
        </w:rPr>
        <w:t xml:space="preserve">e referenciado para os cuidados de gestação de alto risco. </w:t>
      </w:r>
      <w:r w:rsidR="002724C8" w:rsidRPr="00AB6370">
        <w:rPr>
          <w:rFonts w:ascii="Arial" w:hAnsi="Arial" w:cs="Arial"/>
          <w:b/>
          <w:bCs/>
          <w:sz w:val="24"/>
          <w:szCs w:val="24"/>
        </w:rPr>
        <w:t xml:space="preserve">CONCLUSÃO: </w:t>
      </w:r>
      <w:r w:rsidR="00917DFD" w:rsidRPr="00AB6370">
        <w:rPr>
          <w:rFonts w:ascii="Arial" w:hAnsi="Arial" w:cs="Arial"/>
          <w:bCs/>
          <w:sz w:val="24"/>
          <w:szCs w:val="24"/>
        </w:rPr>
        <w:t>C</w:t>
      </w:r>
      <w:r w:rsidR="00EB123E" w:rsidRPr="00AB6370">
        <w:rPr>
          <w:rFonts w:ascii="Arial" w:hAnsi="Arial" w:cs="Arial"/>
          <w:bCs/>
          <w:sz w:val="24"/>
          <w:szCs w:val="24"/>
        </w:rPr>
        <w:t xml:space="preserve">onclui-se, que </w:t>
      </w:r>
      <w:r w:rsidR="00FD11B0">
        <w:rPr>
          <w:rFonts w:ascii="Arial" w:hAnsi="Arial" w:cs="Arial"/>
          <w:bCs/>
          <w:sz w:val="24"/>
          <w:szCs w:val="24"/>
        </w:rPr>
        <w:t xml:space="preserve">o </w:t>
      </w:r>
      <w:r w:rsidR="005E421A">
        <w:rPr>
          <w:rFonts w:ascii="Arial" w:hAnsi="Arial" w:cs="Arial"/>
          <w:bCs/>
          <w:sz w:val="24"/>
          <w:szCs w:val="24"/>
        </w:rPr>
        <w:t>atendimento na</w:t>
      </w:r>
      <w:r w:rsidR="00FD11B0">
        <w:rPr>
          <w:rFonts w:ascii="Arial" w:hAnsi="Arial" w:cs="Arial"/>
          <w:bCs/>
          <w:sz w:val="24"/>
          <w:szCs w:val="24"/>
        </w:rPr>
        <w:t xml:space="preserve"> atenção primaria é de extrema importância no avanço de agravos a saúde</w:t>
      </w:r>
      <w:r w:rsidR="00A942C8">
        <w:rPr>
          <w:rFonts w:ascii="Arial" w:hAnsi="Arial" w:cs="Arial"/>
          <w:bCs/>
          <w:sz w:val="24"/>
          <w:szCs w:val="24"/>
        </w:rPr>
        <w:t>, foi visto a importância da história pregressa pois patologias têm sempre uma razão antecedendo as mesmas, com isso traz a importância da investigação de enfermagem na visão holística.</w:t>
      </w:r>
      <w:r w:rsidR="005E421A">
        <w:rPr>
          <w:rFonts w:ascii="Arial" w:hAnsi="Arial" w:cs="Arial"/>
          <w:bCs/>
          <w:sz w:val="24"/>
          <w:szCs w:val="24"/>
        </w:rPr>
        <w:t xml:space="preserve"> </w:t>
      </w:r>
      <w:r w:rsidR="00FD11B0">
        <w:rPr>
          <w:rFonts w:ascii="Arial" w:hAnsi="Arial" w:cs="Arial"/>
          <w:bCs/>
          <w:sz w:val="24"/>
          <w:szCs w:val="24"/>
        </w:rPr>
        <w:t xml:space="preserve"> </w:t>
      </w:r>
    </w:p>
    <w:p w14:paraId="2607E8B1" w14:textId="77777777" w:rsidR="00FF61C1" w:rsidRPr="004D754E" w:rsidRDefault="00FF61C1" w:rsidP="00EB123E">
      <w:pPr>
        <w:spacing w:after="0" w:line="240" w:lineRule="auto"/>
        <w:jc w:val="both"/>
        <w:rPr>
          <w:rFonts w:ascii="Arial" w:hAnsi="Arial" w:cs="Arial"/>
        </w:rPr>
      </w:pPr>
    </w:p>
    <w:p w14:paraId="1876A020" w14:textId="77777777"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D61589">
        <w:rPr>
          <w:color w:val="auto"/>
          <w:sz w:val="22"/>
          <w:szCs w:val="22"/>
        </w:rPr>
        <w:t xml:space="preserve">Gravidez de alto risco. Cuidado pré-natal. Enfermagem. </w:t>
      </w:r>
    </w:p>
    <w:p w14:paraId="19E9AC97" w14:textId="77777777" w:rsidR="00C4013D" w:rsidRPr="007D2B56" w:rsidRDefault="00C4013D" w:rsidP="002724C8">
      <w:pPr>
        <w:pStyle w:val="Default"/>
        <w:jc w:val="both"/>
        <w:rPr>
          <w:color w:val="auto"/>
          <w:sz w:val="22"/>
          <w:szCs w:val="22"/>
        </w:rPr>
      </w:pPr>
    </w:p>
    <w:p w14:paraId="348EE2D7" w14:textId="77777777" w:rsidR="00C94ACD" w:rsidRDefault="006549C3" w:rsidP="00C94ACD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14:paraId="5E9B5C3D" w14:textId="1299B0E7" w:rsidR="00FD11B0" w:rsidRPr="00FD11B0" w:rsidRDefault="00C94ACD" w:rsidP="00FF61C1">
      <w:pPr>
        <w:spacing w:after="0" w:line="240" w:lineRule="auto"/>
        <w:rPr>
          <w:rFonts w:ascii="Arial" w:hAnsi="Arial" w:cs="Arial"/>
          <w:sz w:val="24"/>
          <w:shd w:val="clear" w:color="auto" w:fill="FFFFFF"/>
        </w:rPr>
      </w:pPr>
      <w:r w:rsidRPr="00FD11B0">
        <w:rPr>
          <w:rFonts w:ascii="Arial" w:hAnsi="Arial" w:cs="Arial"/>
          <w:sz w:val="24"/>
          <w:shd w:val="clear" w:color="auto" w:fill="FFFFFF"/>
        </w:rPr>
        <w:t>CARVALHO, Nayara Rodrigues</w:t>
      </w:r>
      <w:r w:rsidR="00CD6725" w:rsidRPr="00FD11B0">
        <w:rPr>
          <w:rFonts w:ascii="Arial" w:hAnsi="Arial" w:cs="Arial"/>
          <w:sz w:val="24"/>
          <w:shd w:val="clear" w:color="auto" w:fill="FFFFFF"/>
        </w:rPr>
        <w:t>,</w:t>
      </w:r>
      <w:r w:rsidRPr="00FD11B0">
        <w:rPr>
          <w:rFonts w:ascii="Arial" w:hAnsi="Arial" w:cs="Arial"/>
          <w:sz w:val="24"/>
          <w:shd w:val="clear" w:color="auto" w:fill="FFFFFF"/>
        </w:rPr>
        <w:t xml:space="preserve"> et al. </w:t>
      </w:r>
      <w:r w:rsidR="009343B5" w:rsidRPr="00FD11B0">
        <w:rPr>
          <w:rFonts w:ascii="Arial" w:hAnsi="Arial" w:cs="Arial"/>
          <w:sz w:val="24"/>
          <w:shd w:val="clear" w:color="auto" w:fill="FFFFFF"/>
        </w:rPr>
        <w:t>A vivência das puérperas frente à assistência de enfermagem recebida durante o ciclo gravídico puerperal</w:t>
      </w:r>
      <w:r w:rsidR="00FD11B0" w:rsidRPr="00FD11B0">
        <w:rPr>
          <w:rFonts w:ascii="Arial" w:hAnsi="Arial" w:cs="Arial"/>
          <w:sz w:val="24"/>
          <w:shd w:val="clear" w:color="auto" w:fill="FFFFFF"/>
        </w:rPr>
        <w:t>.,</w:t>
      </w:r>
      <w:r w:rsidR="00CA04D2" w:rsidRPr="00FD11B0">
        <w:rPr>
          <w:rFonts w:ascii="Arial" w:eastAsia="Times New Roman" w:hAnsi="Arial" w:cs="Arial"/>
          <w:color w:val="212121"/>
          <w:szCs w:val="20"/>
          <w:lang w:val="pt-PT" w:eastAsia="pt-BR"/>
        </w:rPr>
        <w:t xml:space="preserve"> </w:t>
      </w:r>
      <w:r w:rsidR="00CA04D2" w:rsidRPr="00FD11B0">
        <w:rPr>
          <w:rFonts w:ascii="Arial" w:hAnsi="Arial" w:cs="Arial"/>
          <w:b/>
          <w:sz w:val="24"/>
          <w:szCs w:val="24"/>
          <w:shd w:val="clear" w:color="auto" w:fill="FFFFFF"/>
          <w:lang w:val="pt-PT"/>
        </w:rPr>
        <w:t>Lugar de ciência de ligação</w:t>
      </w:r>
      <w:r w:rsidR="00CA04D2" w:rsidRPr="00FD11B0">
        <w:rPr>
          <w:rFonts w:ascii="Arial" w:hAnsi="Arial" w:cs="Arial"/>
          <w:sz w:val="24"/>
          <w:shd w:val="clear" w:color="auto" w:fill="FFFFFF"/>
        </w:rPr>
        <w:t xml:space="preserve"> </w:t>
      </w:r>
      <w:r w:rsidRPr="00FD11B0">
        <w:rPr>
          <w:rFonts w:ascii="Arial" w:hAnsi="Arial" w:cs="Arial"/>
          <w:sz w:val="24"/>
          <w:shd w:val="clear" w:color="auto" w:fill="FFFFFF"/>
        </w:rPr>
        <w:t>[</w:t>
      </w:r>
      <w:r w:rsidR="00CA04D2" w:rsidRPr="00FD11B0">
        <w:rPr>
          <w:rFonts w:ascii="Arial" w:hAnsi="Arial" w:cs="Arial"/>
          <w:sz w:val="24"/>
          <w:shd w:val="clear" w:color="auto" w:fill="FFFFFF"/>
        </w:rPr>
        <w:t>S.I.</w:t>
      </w:r>
      <w:r w:rsidRPr="00FD11B0">
        <w:rPr>
          <w:rFonts w:ascii="Arial" w:hAnsi="Arial" w:cs="Arial"/>
          <w:sz w:val="24"/>
          <w:shd w:val="clear" w:color="auto" w:fill="FFFFFF"/>
        </w:rPr>
        <w:t>], v. 4, n. 3, p.1-17, nov. 2017</w:t>
      </w:r>
      <w:r w:rsidR="00FD11B0" w:rsidRPr="00FD11B0">
        <w:rPr>
          <w:rFonts w:ascii="Arial" w:hAnsi="Arial" w:cs="Arial"/>
          <w:sz w:val="24"/>
          <w:shd w:val="clear" w:color="auto" w:fill="FFFFFF"/>
        </w:rPr>
        <w:t>.</w:t>
      </w:r>
    </w:p>
    <w:p w14:paraId="506A1758" w14:textId="2D244E22" w:rsidR="00530290" w:rsidRPr="00FD11B0" w:rsidRDefault="00C94ACD" w:rsidP="00FF61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1B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ZUCCOLOTTO, Eduardo </w:t>
      </w:r>
      <w:proofErr w:type="spellStart"/>
      <w:r w:rsidRPr="00FD11B0">
        <w:rPr>
          <w:rFonts w:ascii="Arial" w:hAnsi="Arial" w:cs="Arial"/>
          <w:sz w:val="24"/>
          <w:szCs w:val="24"/>
          <w:shd w:val="clear" w:color="auto" w:fill="FFFFFF"/>
          <w:lang w:val="en-US"/>
        </w:rPr>
        <w:t>Barbin</w:t>
      </w:r>
      <w:proofErr w:type="spellEnd"/>
      <w:r w:rsidR="00CD6725" w:rsidRPr="00FD11B0">
        <w:rPr>
          <w:rFonts w:ascii="Arial" w:hAnsi="Arial" w:cs="Arial"/>
          <w:sz w:val="24"/>
          <w:szCs w:val="24"/>
          <w:shd w:val="clear" w:color="auto" w:fill="FFFFFF"/>
          <w:lang w:val="en-US"/>
        </w:rPr>
        <w:t>,</w:t>
      </w:r>
      <w:r w:rsidRPr="00FD11B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et al. </w:t>
      </w:r>
      <w:r w:rsidRPr="00FD11B0">
        <w:rPr>
          <w:rFonts w:ascii="Arial" w:hAnsi="Arial" w:cs="Arial"/>
          <w:sz w:val="24"/>
          <w:szCs w:val="24"/>
          <w:shd w:val="clear" w:color="auto" w:fill="FFFFFF"/>
        </w:rPr>
        <w:t>Anestesia para gestante com síndrome HELLP: relato de caso</w:t>
      </w:r>
      <w:r w:rsidR="00CA04D2" w:rsidRPr="00FD11B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A04D2" w:rsidRPr="00FD11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Revista Brasileira de </w:t>
      </w:r>
      <w:r w:rsidR="00FD11B0" w:rsidRPr="00FD11B0">
        <w:rPr>
          <w:rFonts w:ascii="Arial" w:hAnsi="Arial" w:cs="Arial"/>
          <w:b/>
          <w:sz w:val="24"/>
          <w:szCs w:val="24"/>
          <w:shd w:val="clear" w:color="auto" w:fill="FFFFFF"/>
        </w:rPr>
        <w:t>Anestesiologia</w:t>
      </w:r>
      <w:r w:rsidR="00FD11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D11B0">
        <w:rPr>
          <w:rFonts w:ascii="Arial" w:hAnsi="Arial" w:cs="Arial"/>
          <w:sz w:val="24"/>
          <w:szCs w:val="24"/>
          <w:shd w:val="clear" w:color="auto" w:fill="FFFFFF"/>
        </w:rPr>
        <w:t>[</w:t>
      </w:r>
      <w:r w:rsidR="00AB6370" w:rsidRPr="00FD11B0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FD11B0">
        <w:rPr>
          <w:rFonts w:ascii="Arial" w:hAnsi="Arial" w:cs="Arial"/>
          <w:sz w:val="24"/>
          <w:szCs w:val="24"/>
          <w:shd w:val="clear" w:color="auto" w:fill="FFFFFF"/>
        </w:rPr>
        <w:t>.l.], v. 66, n. 6, p.657-660, nov. 2016.</w:t>
      </w:r>
    </w:p>
    <w:sectPr w:rsidR="00530290" w:rsidRPr="00FD11B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E795" w14:textId="77777777" w:rsidR="00DD254D" w:rsidRDefault="00DD254D" w:rsidP="006A1B00">
      <w:pPr>
        <w:spacing w:after="0" w:line="240" w:lineRule="auto"/>
      </w:pPr>
      <w:r>
        <w:separator/>
      </w:r>
    </w:p>
  </w:endnote>
  <w:endnote w:type="continuationSeparator" w:id="0">
    <w:p w14:paraId="488E3008" w14:textId="77777777" w:rsidR="00DD254D" w:rsidRDefault="00DD254D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27333" w14:textId="77777777" w:rsidR="00DD254D" w:rsidRDefault="00DD254D" w:rsidP="006A1B00">
      <w:pPr>
        <w:spacing w:after="0" w:line="240" w:lineRule="auto"/>
      </w:pPr>
      <w:r>
        <w:separator/>
      </w:r>
    </w:p>
  </w:footnote>
  <w:footnote w:type="continuationSeparator" w:id="0">
    <w:p w14:paraId="1148E0EA" w14:textId="77777777" w:rsidR="00DD254D" w:rsidRDefault="00DD254D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AEFE" w14:textId="77777777" w:rsidR="00AD0A50" w:rsidRPr="006A1B00" w:rsidRDefault="00AD0A50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AC318C" wp14:editId="51F5B7BA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205A4" w14:textId="77777777" w:rsidR="00AD0A50" w:rsidRPr="00541BF1" w:rsidRDefault="00AD0A50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14:paraId="63EF137B" w14:textId="77777777" w:rsidR="00AD0A50" w:rsidRDefault="00AD0A50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14:paraId="65CB4AA5" w14:textId="77777777" w:rsidR="00AD0A50" w:rsidRPr="006A1B00" w:rsidRDefault="00AD0A50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C318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14:paraId="139205A4" w14:textId="77777777" w:rsidR="00AD0A50" w:rsidRPr="00541BF1" w:rsidRDefault="00AD0A50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14:paraId="63EF137B" w14:textId="77777777" w:rsidR="00AD0A50" w:rsidRDefault="00AD0A50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14:paraId="65CB4AA5" w14:textId="77777777" w:rsidR="00AD0A50" w:rsidRPr="006A1B00" w:rsidRDefault="00AD0A50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63BC0" wp14:editId="507F2524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033A92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38C0C19A" wp14:editId="55CFFD85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273DC995" wp14:editId="086B330C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C4250E" w14:textId="77777777" w:rsidR="00AD0A50" w:rsidRDefault="00AD0A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00"/>
    <w:rsid w:val="000052B3"/>
    <w:rsid w:val="0002454D"/>
    <w:rsid w:val="000F4DAB"/>
    <w:rsid w:val="0010755F"/>
    <w:rsid w:val="001109C6"/>
    <w:rsid w:val="0012636A"/>
    <w:rsid w:val="00144850"/>
    <w:rsid w:val="00162530"/>
    <w:rsid w:val="001D2AD8"/>
    <w:rsid w:val="001F3827"/>
    <w:rsid w:val="00255F07"/>
    <w:rsid w:val="00260B8E"/>
    <w:rsid w:val="002724C8"/>
    <w:rsid w:val="002D268A"/>
    <w:rsid w:val="002F5BEC"/>
    <w:rsid w:val="003869F8"/>
    <w:rsid w:val="003A3864"/>
    <w:rsid w:val="00410B51"/>
    <w:rsid w:val="004159F5"/>
    <w:rsid w:val="004D754E"/>
    <w:rsid w:val="004E4B0F"/>
    <w:rsid w:val="00527FFC"/>
    <w:rsid w:val="00530290"/>
    <w:rsid w:val="00534A34"/>
    <w:rsid w:val="00541BF1"/>
    <w:rsid w:val="00550CE7"/>
    <w:rsid w:val="00561DF4"/>
    <w:rsid w:val="00575F76"/>
    <w:rsid w:val="005A1105"/>
    <w:rsid w:val="005E421A"/>
    <w:rsid w:val="00612D59"/>
    <w:rsid w:val="00614131"/>
    <w:rsid w:val="006463F2"/>
    <w:rsid w:val="00651D93"/>
    <w:rsid w:val="006549C3"/>
    <w:rsid w:val="006A1B00"/>
    <w:rsid w:val="006C53C2"/>
    <w:rsid w:val="006E7B49"/>
    <w:rsid w:val="00703B2C"/>
    <w:rsid w:val="007B3D0F"/>
    <w:rsid w:val="007D2B56"/>
    <w:rsid w:val="008041A4"/>
    <w:rsid w:val="008616B3"/>
    <w:rsid w:val="00917DFD"/>
    <w:rsid w:val="009343B5"/>
    <w:rsid w:val="00980BFC"/>
    <w:rsid w:val="009C1EFE"/>
    <w:rsid w:val="009D135E"/>
    <w:rsid w:val="00A517C0"/>
    <w:rsid w:val="00A942C8"/>
    <w:rsid w:val="00AB345F"/>
    <w:rsid w:val="00AB6370"/>
    <w:rsid w:val="00AB7942"/>
    <w:rsid w:val="00AD0A50"/>
    <w:rsid w:val="00AE5B1F"/>
    <w:rsid w:val="00BB1133"/>
    <w:rsid w:val="00C4013D"/>
    <w:rsid w:val="00C4248C"/>
    <w:rsid w:val="00C53B24"/>
    <w:rsid w:val="00C94ACD"/>
    <w:rsid w:val="00CA04D2"/>
    <w:rsid w:val="00CD6725"/>
    <w:rsid w:val="00D20BC7"/>
    <w:rsid w:val="00D61589"/>
    <w:rsid w:val="00DD254D"/>
    <w:rsid w:val="00DF7083"/>
    <w:rsid w:val="00E408B2"/>
    <w:rsid w:val="00E922ED"/>
    <w:rsid w:val="00EB123E"/>
    <w:rsid w:val="00F976F9"/>
    <w:rsid w:val="00FD11B0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D443F"/>
  <w15:docId w15:val="{3CAB9417-A4B3-4E5B-BBFE-5794EBB4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141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94AC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17D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7D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7DF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7D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7DFD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A04D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A04D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0069-7DD9-41FC-9267-ED856AF4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Alda Aline Gonzaga</cp:lastModifiedBy>
  <cp:revision>2</cp:revision>
  <cp:lastPrinted>2019-05-15T19:53:00Z</cp:lastPrinted>
  <dcterms:created xsi:type="dcterms:W3CDTF">2019-05-22T23:29:00Z</dcterms:created>
  <dcterms:modified xsi:type="dcterms:W3CDTF">2019-05-22T23:29:00Z</dcterms:modified>
</cp:coreProperties>
</file>