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ADF" w:rsidRPr="00031ADF" w:rsidRDefault="00031ADF" w:rsidP="00031ADF">
      <w:pPr>
        <w:spacing w:after="0"/>
        <w:jc w:val="both"/>
      </w:pPr>
    </w:p>
    <w:p w:rsidR="008221D6" w:rsidRPr="002D6250" w:rsidRDefault="002D6250" w:rsidP="002D6250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2D6250">
        <w:rPr>
          <w:rFonts w:ascii="Arial" w:hAnsi="Arial" w:cs="Arial"/>
          <w:b/>
          <w:bCs/>
          <w:sz w:val="24"/>
          <w:szCs w:val="24"/>
        </w:rPr>
        <w:t>RELATO DE EXPE</w:t>
      </w:r>
      <w:r>
        <w:rPr>
          <w:rFonts w:ascii="Arial" w:hAnsi="Arial" w:cs="Arial"/>
          <w:b/>
          <w:bCs/>
          <w:sz w:val="24"/>
          <w:szCs w:val="24"/>
        </w:rPr>
        <w:t xml:space="preserve">RIÊNCIA DA EQUIPE </w:t>
      </w:r>
      <w:r w:rsidRPr="002D6250">
        <w:rPr>
          <w:rFonts w:ascii="Arial" w:hAnsi="Arial" w:cs="Arial"/>
          <w:b/>
          <w:bCs/>
          <w:sz w:val="24"/>
          <w:szCs w:val="24"/>
        </w:rPr>
        <w:t>DO PROGRAMA DE RESIDÊNCIA PEDAG</w:t>
      </w:r>
      <w:r>
        <w:rPr>
          <w:rFonts w:ascii="Arial" w:hAnsi="Arial" w:cs="Arial"/>
          <w:b/>
          <w:bCs/>
          <w:sz w:val="24"/>
          <w:szCs w:val="24"/>
        </w:rPr>
        <w:t xml:space="preserve">ÓGICA </w:t>
      </w:r>
      <w:r w:rsidRPr="002D6250">
        <w:rPr>
          <w:rFonts w:ascii="Arial" w:hAnsi="Arial" w:cs="Arial"/>
          <w:b/>
          <w:bCs/>
          <w:sz w:val="24"/>
          <w:szCs w:val="24"/>
        </w:rPr>
        <w:t>NA ESCOL</w:t>
      </w:r>
      <w:r w:rsidR="00A370B9">
        <w:rPr>
          <w:rFonts w:ascii="Arial" w:hAnsi="Arial" w:cs="Arial"/>
          <w:b/>
          <w:bCs/>
          <w:sz w:val="24"/>
          <w:szCs w:val="24"/>
        </w:rPr>
        <w:t>A ESTADUAL DE EDUCAÇÃO BASICA AU</w:t>
      </w:r>
      <w:r w:rsidRPr="002D6250">
        <w:rPr>
          <w:rFonts w:ascii="Arial" w:hAnsi="Arial" w:cs="Arial"/>
          <w:b/>
          <w:bCs/>
          <w:sz w:val="24"/>
          <w:szCs w:val="24"/>
        </w:rPr>
        <w:t>RINO MACIEL - ARAPIRACA - AL</w:t>
      </w:r>
    </w:p>
    <w:p w:rsidR="00031ADF" w:rsidRPr="002D6250" w:rsidRDefault="00031ADF" w:rsidP="002D6250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031ADF" w:rsidRDefault="00031ADF" w:rsidP="002D6250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1ADF" w:rsidRDefault="00031ADF" w:rsidP="00960E27">
      <w:pPr>
        <w:spacing w:after="0" w:line="25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B21B5C" w:rsidRPr="00B21B5C" w:rsidRDefault="00FF5430" w:rsidP="00B21B5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vertAlign w:val="superscript"/>
          <w:lang w:eastAsia="pt-BR"/>
        </w:rPr>
      </w:pPr>
      <w:r w:rsidRPr="00FF5430">
        <w:rPr>
          <w:rFonts w:ascii="Times New Roman" w:eastAsia="Times New Roman" w:hAnsi="Times New Roman"/>
          <w:sz w:val="24"/>
          <w:szCs w:val="24"/>
          <w:lang w:eastAsia="pt-BR"/>
        </w:rPr>
        <w:t xml:space="preserve">JANAINA MARA </w:t>
      </w:r>
      <w:r w:rsidR="00D32044" w:rsidRPr="00FF5430">
        <w:rPr>
          <w:rFonts w:ascii="Times New Roman" w:eastAsia="Times New Roman" w:hAnsi="Times New Roman"/>
          <w:sz w:val="24"/>
          <w:szCs w:val="24"/>
          <w:lang w:eastAsia="pt-BR"/>
        </w:rPr>
        <w:t xml:space="preserve">MONTEIRO DA SILVA </w:t>
      </w:r>
      <w:r w:rsidR="00D32044" w:rsidRPr="00FF5430">
        <w:rPr>
          <w:rFonts w:ascii="Times New Roman" w:eastAsia="Times New Roman" w:hAnsi="Times New Roman"/>
          <w:sz w:val="24"/>
          <w:szCs w:val="24"/>
          <w:vertAlign w:val="superscript"/>
          <w:lang w:eastAsia="pt-BR"/>
        </w:rPr>
        <w:t>1</w:t>
      </w:r>
    </w:p>
    <w:p w:rsidR="00B21B5C" w:rsidRPr="00B21B5C" w:rsidRDefault="00D32044" w:rsidP="00B21B5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vertAlign w:val="superscript"/>
          <w:lang w:eastAsia="pt-BR"/>
        </w:rPr>
      </w:pPr>
      <w:r w:rsidRPr="00FF5430">
        <w:rPr>
          <w:rFonts w:ascii="Times New Roman" w:eastAsia="Times New Roman" w:hAnsi="Times New Roman"/>
          <w:sz w:val="24"/>
          <w:szCs w:val="24"/>
          <w:lang w:eastAsia="pt-BR"/>
        </w:rPr>
        <w:t xml:space="preserve">LYZANDRA DE KASSIA LINS DE ALMEIDA </w:t>
      </w:r>
      <w:r w:rsidRPr="00FF5430">
        <w:rPr>
          <w:rFonts w:ascii="Times New Roman" w:eastAsia="Times New Roman" w:hAnsi="Times New Roman"/>
          <w:sz w:val="24"/>
          <w:szCs w:val="24"/>
          <w:vertAlign w:val="superscript"/>
          <w:lang w:eastAsia="pt-BR"/>
        </w:rPr>
        <w:t>2</w:t>
      </w:r>
    </w:p>
    <w:p w:rsidR="00B21B5C" w:rsidRPr="00B21B5C" w:rsidRDefault="00D32044" w:rsidP="00B21B5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00AC2B2B">
        <w:rPr>
          <w:rFonts w:ascii="Times New Roman" w:eastAsia="Times New Roman" w:hAnsi="Times New Roman"/>
          <w:sz w:val="24"/>
          <w:szCs w:val="24"/>
          <w:lang w:eastAsia="pt-BR"/>
        </w:rPr>
        <w:t>MARCOS FERNANDO DA SILVA</w:t>
      </w:r>
      <w:r w:rsidRPr="00FF5430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FF5430">
        <w:rPr>
          <w:rFonts w:ascii="Times New Roman" w:eastAsia="Times New Roman" w:hAnsi="Times New Roman"/>
          <w:sz w:val="24"/>
          <w:szCs w:val="24"/>
          <w:vertAlign w:val="superscript"/>
          <w:lang w:eastAsia="pt-BR"/>
        </w:rPr>
        <w:t>3</w:t>
      </w:r>
    </w:p>
    <w:p w:rsidR="00B21B5C" w:rsidRPr="00B21B5C" w:rsidRDefault="00D32044" w:rsidP="00B21B5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vertAlign w:val="superscript"/>
          <w:lang w:eastAsia="pt-BR"/>
        </w:rPr>
      </w:pPr>
      <w:r w:rsidRPr="00AC2B2B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SANDRA PEREIRA DE OLIVEIRA</w:t>
      </w:r>
      <w:r w:rsidRPr="00FF5430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FF5430">
        <w:rPr>
          <w:rFonts w:ascii="Times New Roman" w:eastAsia="Times New Roman" w:hAnsi="Times New Roman"/>
          <w:sz w:val="24"/>
          <w:szCs w:val="24"/>
          <w:vertAlign w:val="superscript"/>
          <w:lang w:eastAsia="pt-BR"/>
        </w:rPr>
        <w:t>4</w:t>
      </w:r>
    </w:p>
    <w:p w:rsidR="00FF5430" w:rsidRPr="00FF5430" w:rsidRDefault="00B21B5C" w:rsidP="00B21B5C">
      <w:pPr>
        <w:spacing w:after="0" w:line="240" w:lineRule="auto"/>
        <w:jc w:val="right"/>
        <w:rPr>
          <w:rFonts w:ascii="Times New Roman" w:hAnsi="Times New Roman"/>
          <w:sz w:val="16"/>
          <w:szCs w:val="24"/>
        </w:rPr>
      </w:pPr>
      <w:r w:rsidRPr="00B21B5C">
        <w:rPr>
          <w:rFonts w:ascii="Arial" w:hAnsi="Arial" w:cs="Arial"/>
          <w:sz w:val="16"/>
          <w:szCs w:val="24"/>
          <w:vertAlign w:val="superscript"/>
        </w:rPr>
        <w:t>1</w:t>
      </w:r>
      <w:r>
        <w:rPr>
          <w:rFonts w:ascii="Arial" w:hAnsi="Arial" w:cs="Arial"/>
          <w:sz w:val="16"/>
          <w:szCs w:val="24"/>
        </w:rPr>
        <w:t xml:space="preserve"> </w:t>
      </w:r>
      <w:r w:rsidRPr="00FF5430">
        <w:rPr>
          <w:rFonts w:ascii="Times New Roman" w:hAnsi="Times New Roman"/>
          <w:sz w:val="16"/>
          <w:szCs w:val="24"/>
        </w:rPr>
        <w:t>Graduanda</w:t>
      </w:r>
      <w:r w:rsidRPr="00B21B5C">
        <w:rPr>
          <w:rFonts w:ascii="Times New Roman" w:hAnsi="Times New Roman"/>
          <w:sz w:val="16"/>
          <w:szCs w:val="24"/>
        </w:rPr>
        <w:t xml:space="preserve"> do curso de </w:t>
      </w:r>
      <w:r w:rsidRPr="00FF5430">
        <w:rPr>
          <w:rFonts w:ascii="Times New Roman" w:hAnsi="Times New Roman"/>
          <w:sz w:val="16"/>
          <w:szCs w:val="24"/>
        </w:rPr>
        <w:t xml:space="preserve">Licenciatura plena em </w:t>
      </w:r>
      <w:r w:rsidR="00D32044" w:rsidRPr="00FF5430">
        <w:rPr>
          <w:rFonts w:ascii="Times New Roman" w:hAnsi="Times New Roman"/>
          <w:sz w:val="16"/>
          <w:szCs w:val="24"/>
        </w:rPr>
        <w:t>G</w:t>
      </w:r>
      <w:r w:rsidRPr="00FF5430">
        <w:rPr>
          <w:rFonts w:ascii="Times New Roman" w:hAnsi="Times New Roman"/>
          <w:sz w:val="16"/>
          <w:szCs w:val="24"/>
        </w:rPr>
        <w:t>eografia,</w:t>
      </w:r>
      <w:r w:rsidRPr="00B21B5C">
        <w:rPr>
          <w:rFonts w:ascii="Times New Roman" w:hAnsi="Times New Roman"/>
          <w:sz w:val="16"/>
          <w:szCs w:val="24"/>
        </w:rPr>
        <w:t xml:space="preserve"> Uneal</w:t>
      </w:r>
      <w:r w:rsidR="00D32044" w:rsidRPr="00FF5430">
        <w:rPr>
          <w:rFonts w:ascii="Times New Roman" w:hAnsi="Times New Roman"/>
          <w:sz w:val="16"/>
          <w:szCs w:val="24"/>
        </w:rPr>
        <w:t>, pós graduada em ensino de geografia, UFAL, professora da</w:t>
      </w:r>
    </w:p>
    <w:p w:rsidR="00B21B5C" w:rsidRPr="00FF5430" w:rsidRDefault="00D32044" w:rsidP="00B21B5C">
      <w:pPr>
        <w:spacing w:after="0" w:line="240" w:lineRule="auto"/>
        <w:jc w:val="right"/>
        <w:rPr>
          <w:rFonts w:ascii="Times New Roman" w:hAnsi="Times New Roman"/>
          <w:sz w:val="16"/>
          <w:szCs w:val="24"/>
        </w:rPr>
      </w:pPr>
      <w:r w:rsidRPr="00FF5430">
        <w:rPr>
          <w:rFonts w:ascii="Times New Roman" w:hAnsi="Times New Roman"/>
          <w:sz w:val="16"/>
          <w:szCs w:val="24"/>
        </w:rPr>
        <w:t xml:space="preserve"> rede estadual de Alagoas </w:t>
      </w:r>
      <w:r w:rsidR="00B21B5C" w:rsidRPr="00B21B5C">
        <w:rPr>
          <w:rFonts w:ascii="Times New Roman" w:hAnsi="Times New Roman"/>
          <w:sz w:val="16"/>
          <w:szCs w:val="24"/>
        </w:rPr>
        <w:t xml:space="preserve">; </w:t>
      </w:r>
      <w:r w:rsidR="00B21B5C" w:rsidRPr="00B21B5C">
        <w:rPr>
          <w:rFonts w:ascii="Times New Roman" w:hAnsi="Times New Roman"/>
          <w:sz w:val="16"/>
          <w:szCs w:val="24"/>
          <w:vertAlign w:val="superscript"/>
        </w:rPr>
        <w:t>2</w:t>
      </w:r>
      <w:r w:rsidR="00B21B5C" w:rsidRPr="00B21B5C">
        <w:rPr>
          <w:rFonts w:ascii="Times New Roman" w:hAnsi="Times New Roman"/>
          <w:sz w:val="16"/>
          <w:szCs w:val="24"/>
        </w:rPr>
        <w:t xml:space="preserve"> </w:t>
      </w:r>
      <w:r w:rsidRPr="00FF5430">
        <w:rPr>
          <w:rFonts w:ascii="Times New Roman" w:hAnsi="Times New Roman"/>
          <w:sz w:val="16"/>
          <w:szCs w:val="24"/>
        </w:rPr>
        <w:t xml:space="preserve">Graduando do Curso de Geografia </w:t>
      </w:r>
      <w:r w:rsidR="00B21B5C" w:rsidRPr="00B21B5C">
        <w:rPr>
          <w:rFonts w:ascii="Times New Roman" w:hAnsi="Times New Roman"/>
          <w:sz w:val="16"/>
          <w:szCs w:val="24"/>
        </w:rPr>
        <w:t xml:space="preserve">, Uneal </w:t>
      </w:r>
    </w:p>
    <w:p w:rsidR="00D32044" w:rsidRPr="00FF5430" w:rsidRDefault="00D32044" w:rsidP="00B21B5C">
      <w:pPr>
        <w:spacing w:after="0" w:line="240" w:lineRule="auto"/>
        <w:jc w:val="right"/>
        <w:rPr>
          <w:rFonts w:ascii="Times New Roman" w:hAnsi="Times New Roman"/>
          <w:sz w:val="16"/>
          <w:szCs w:val="24"/>
        </w:rPr>
      </w:pPr>
      <w:r w:rsidRPr="00FF5430">
        <w:rPr>
          <w:rFonts w:ascii="Times New Roman" w:hAnsi="Times New Roman"/>
          <w:sz w:val="16"/>
          <w:szCs w:val="24"/>
          <w:vertAlign w:val="superscript"/>
        </w:rPr>
        <w:t xml:space="preserve">3 </w:t>
      </w:r>
      <w:r w:rsidRPr="00FF5430">
        <w:rPr>
          <w:rFonts w:ascii="Times New Roman" w:hAnsi="Times New Roman"/>
          <w:sz w:val="16"/>
          <w:szCs w:val="24"/>
        </w:rPr>
        <w:t>Graduando do Curso de Geografia, Uneal</w:t>
      </w:r>
    </w:p>
    <w:p w:rsidR="00D32044" w:rsidRDefault="00FF5430" w:rsidP="00B21B5C">
      <w:pPr>
        <w:spacing w:after="0" w:line="240" w:lineRule="auto"/>
        <w:jc w:val="right"/>
        <w:rPr>
          <w:rFonts w:ascii="Times New Roman" w:hAnsi="Times New Roman"/>
          <w:sz w:val="16"/>
          <w:szCs w:val="24"/>
        </w:rPr>
      </w:pPr>
      <w:bookmarkStart w:id="0" w:name="_GoBack"/>
      <w:bookmarkEnd w:id="0"/>
      <w:r w:rsidRPr="00FF5430">
        <w:rPr>
          <w:rFonts w:ascii="Times New Roman" w:hAnsi="Times New Roman"/>
          <w:sz w:val="16"/>
          <w:szCs w:val="24"/>
          <w:vertAlign w:val="superscript"/>
        </w:rPr>
        <w:t>4</w:t>
      </w:r>
      <w:r w:rsidR="00D32044" w:rsidRPr="00FF5430">
        <w:rPr>
          <w:rFonts w:ascii="Times New Roman" w:hAnsi="Times New Roman"/>
          <w:sz w:val="16"/>
          <w:szCs w:val="24"/>
        </w:rPr>
        <w:t xml:space="preserve"> Graduanda do Curso de Geografia, Uneal</w:t>
      </w:r>
    </w:p>
    <w:p w:rsidR="00AC2B2B" w:rsidRDefault="00AC2B2B" w:rsidP="00B21B5C">
      <w:pPr>
        <w:spacing w:after="0" w:line="240" w:lineRule="auto"/>
        <w:jc w:val="right"/>
        <w:rPr>
          <w:rFonts w:ascii="Times New Roman" w:hAnsi="Times New Roman"/>
          <w:sz w:val="16"/>
          <w:szCs w:val="24"/>
        </w:rPr>
      </w:pPr>
      <w:r w:rsidRPr="00AC2B2B">
        <w:rPr>
          <w:rFonts w:ascii="Times New Roman" w:hAnsi="Times New Roman"/>
          <w:sz w:val="16"/>
          <w:szCs w:val="24"/>
        </w:rPr>
        <w:t>sandra_duda_we@hotmail.com</w:t>
      </w:r>
    </w:p>
    <w:p w:rsidR="000D7900" w:rsidRDefault="000D7900" w:rsidP="00960E27">
      <w:pPr>
        <w:spacing w:after="0" w:line="25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A370B9" w:rsidRDefault="00A370B9" w:rsidP="00A370B9">
      <w:pPr>
        <w:pStyle w:val="Default"/>
      </w:pPr>
    </w:p>
    <w:p w:rsidR="008D560F" w:rsidRPr="00FF2844" w:rsidRDefault="00A370B9" w:rsidP="008D560F">
      <w:pPr>
        <w:spacing w:after="0" w:line="25" w:lineRule="atLeast"/>
        <w:jc w:val="both"/>
        <w:rPr>
          <w:rFonts w:ascii="Times New Roman" w:hAnsi="Times New Roman"/>
          <w:sz w:val="24"/>
          <w:szCs w:val="24"/>
        </w:rPr>
      </w:pPr>
      <w:r w:rsidRPr="00F70FEC">
        <w:rPr>
          <w:rFonts w:ascii="Arial" w:hAnsi="Arial" w:cs="Arial"/>
          <w:sz w:val="24"/>
          <w:szCs w:val="24"/>
        </w:rPr>
        <w:t xml:space="preserve"> </w:t>
      </w:r>
      <w:r w:rsidRPr="00FF5430">
        <w:rPr>
          <w:rFonts w:ascii="Times New Roman" w:hAnsi="Times New Roman"/>
          <w:b/>
          <w:bCs/>
          <w:sz w:val="24"/>
          <w:szCs w:val="24"/>
        </w:rPr>
        <w:t xml:space="preserve">Resumo: </w:t>
      </w:r>
      <w:r w:rsidR="00AF2769" w:rsidRPr="00FF5430">
        <w:rPr>
          <w:rFonts w:ascii="Times New Roman" w:hAnsi="Times New Roman"/>
          <w:sz w:val="24"/>
          <w:szCs w:val="24"/>
        </w:rPr>
        <w:t>O Presente trabalho tem por objetivo relatar as atividades desenvolvidas durante o programa Residência Pedagógica, na Escola Estadual de Educação Básica Aurino Maciel, localizada na cidade de Arapiraca, que visa fortalecer a relação teórica e prática baseado no princípio metodológico</w:t>
      </w:r>
      <w:r w:rsidR="001352A2">
        <w:rPr>
          <w:rFonts w:ascii="Times New Roman" w:hAnsi="Times New Roman"/>
          <w:sz w:val="24"/>
          <w:szCs w:val="24"/>
        </w:rPr>
        <w:t>,</w:t>
      </w:r>
      <w:r w:rsidR="00AF2769" w:rsidRPr="00FF5430">
        <w:rPr>
          <w:rFonts w:ascii="Times New Roman" w:hAnsi="Times New Roman"/>
          <w:sz w:val="24"/>
          <w:szCs w:val="24"/>
        </w:rPr>
        <w:t xml:space="preserve"> </w:t>
      </w:r>
      <w:r w:rsidR="001352A2">
        <w:rPr>
          <w:rFonts w:ascii="Times New Roman" w:hAnsi="Times New Roman"/>
          <w:sz w:val="24"/>
          <w:szCs w:val="24"/>
        </w:rPr>
        <w:t>onde</w:t>
      </w:r>
      <w:r w:rsidR="00AF2769" w:rsidRPr="00FF5430">
        <w:rPr>
          <w:rFonts w:ascii="Times New Roman" w:hAnsi="Times New Roman"/>
          <w:sz w:val="24"/>
          <w:szCs w:val="24"/>
        </w:rPr>
        <w:t xml:space="preserve"> o desenvolvimento de competências profissionais</w:t>
      </w:r>
      <w:r w:rsidR="001352A2">
        <w:rPr>
          <w:rFonts w:ascii="Times New Roman" w:hAnsi="Times New Roman"/>
          <w:sz w:val="24"/>
          <w:szCs w:val="24"/>
        </w:rPr>
        <w:t>,</w:t>
      </w:r>
      <w:r w:rsidR="00AF2769" w:rsidRPr="00FF5430">
        <w:rPr>
          <w:rFonts w:ascii="Times New Roman" w:hAnsi="Times New Roman"/>
          <w:sz w:val="24"/>
          <w:szCs w:val="24"/>
        </w:rPr>
        <w:t xml:space="preserve"> implica em utilizar conhecimentos adquiridos,</w:t>
      </w:r>
      <w:r w:rsidR="001352A2">
        <w:rPr>
          <w:rFonts w:ascii="Times New Roman" w:hAnsi="Times New Roman"/>
          <w:sz w:val="24"/>
          <w:szCs w:val="24"/>
        </w:rPr>
        <w:t xml:space="preserve"> </w:t>
      </w:r>
      <w:r w:rsidR="00AF2769" w:rsidRPr="00FF5430">
        <w:rPr>
          <w:rFonts w:ascii="Times New Roman" w:hAnsi="Times New Roman"/>
          <w:sz w:val="24"/>
          <w:szCs w:val="24"/>
        </w:rPr>
        <w:t>na vida acadêmica,</w:t>
      </w:r>
      <w:r w:rsidR="001352A2">
        <w:rPr>
          <w:rFonts w:ascii="Times New Roman" w:hAnsi="Times New Roman"/>
          <w:sz w:val="24"/>
          <w:szCs w:val="24"/>
        </w:rPr>
        <w:t xml:space="preserve"> </w:t>
      </w:r>
      <w:r w:rsidR="00AF2769" w:rsidRPr="00FF5430">
        <w:rPr>
          <w:rFonts w:ascii="Times New Roman" w:hAnsi="Times New Roman"/>
          <w:sz w:val="24"/>
          <w:szCs w:val="24"/>
        </w:rPr>
        <w:t xml:space="preserve">na vida profissional e pessoal. </w:t>
      </w:r>
      <w:r w:rsidR="001352A2">
        <w:rPr>
          <w:rFonts w:ascii="Times New Roman" w:hAnsi="Times New Roman"/>
          <w:sz w:val="24"/>
          <w:szCs w:val="24"/>
        </w:rPr>
        <w:t xml:space="preserve">O </w:t>
      </w:r>
      <w:r w:rsidR="00AF2769" w:rsidRPr="00FF5430">
        <w:rPr>
          <w:rFonts w:ascii="Times New Roman" w:hAnsi="Times New Roman"/>
          <w:sz w:val="24"/>
          <w:szCs w:val="24"/>
        </w:rPr>
        <w:t xml:space="preserve">objetivo geral </w:t>
      </w:r>
      <w:r w:rsidR="001352A2">
        <w:rPr>
          <w:rFonts w:ascii="Times New Roman" w:hAnsi="Times New Roman"/>
          <w:sz w:val="24"/>
          <w:szCs w:val="24"/>
        </w:rPr>
        <w:t>desse</w:t>
      </w:r>
      <w:r w:rsidR="00AF2769" w:rsidRPr="00FF5430">
        <w:rPr>
          <w:rFonts w:ascii="Times New Roman" w:hAnsi="Times New Roman"/>
          <w:sz w:val="24"/>
          <w:szCs w:val="24"/>
        </w:rPr>
        <w:t xml:space="preserve"> trabalho busca destacar a experiência vivida pelos residentes de geografia no programa Residência Pedagógica.</w:t>
      </w:r>
      <w:r w:rsidR="00F70FEC" w:rsidRPr="00FF5430">
        <w:rPr>
          <w:rFonts w:ascii="Times New Roman" w:hAnsi="Times New Roman"/>
          <w:sz w:val="24"/>
          <w:szCs w:val="24"/>
        </w:rPr>
        <w:t xml:space="preserve"> Já que se refere aos objetivos específicos </w:t>
      </w:r>
      <w:r w:rsidR="00FF2844" w:rsidRPr="00FF5430">
        <w:rPr>
          <w:rFonts w:ascii="Times New Roman" w:hAnsi="Times New Roman"/>
          <w:sz w:val="24"/>
          <w:szCs w:val="24"/>
        </w:rPr>
        <w:t>almeja</w:t>
      </w:r>
      <w:r w:rsidR="003D2B51">
        <w:rPr>
          <w:rFonts w:ascii="Times New Roman" w:hAnsi="Times New Roman"/>
          <w:sz w:val="24"/>
          <w:szCs w:val="24"/>
        </w:rPr>
        <w:t>mos</w:t>
      </w:r>
      <w:r w:rsidR="00F70FEC" w:rsidRPr="00FF5430">
        <w:rPr>
          <w:rFonts w:ascii="Times New Roman" w:hAnsi="Times New Roman"/>
          <w:sz w:val="24"/>
          <w:szCs w:val="24"/>
        </w:rPr>
        <w:t>: 1) Trazer</w:t>
      </w:r>
      <w:r w:rsidR="00F70FEC" w:rsidRPr="00FF5430">
        <w:rPr>
          <w:rFonts w:ascii="Times New Roman" w:eastAsia="Times New Roman" w:hAnsi="Times New Roman"/>
          <w:sz w:val="24"/>
          <w:szCs w:val="24"/>
          <w:lang w:eastAsia="pt-BR"/>
        </w:rPr>
        <w:t xml:space="preserve"> considerações acerca do dese</w:t>
      </w:r>
      <w:r w:rsidR="00F70FEC" w:rsidRPr="00FF5430">
        <w:rPr>
          <w:rFonts w:ascii="Times New Roman" w:hAnsi="Times New Roman"/>
          <w:sz w:val="24"/>
          <w:szCs w:val="24"/>
        </w:rPr>
        <w:t>nvolvimento da pratica docente;</w:t>
      </w:r>
      <w:r w:rsidR="00FF2844">
        <w:rPr>
          <w:rFonts w:ascii="Times New Roman" w:hAnsi="Times New Roman"/>
          <w:sz w:val="24"/>
          <w:szCs w:val="24"/>
        </w:rPr>
        <w:t xml:space="preserve"> </w:t>
      </w:r>
      <w:r w:rsidR="00F70FEC" w:rsidRPr="00FF5430">
        <w:rPr>
          <w:rFonts w:ascii="Times New Roman" w:hAnsi="Times New Roman"/>
          <w:sz w:val="24"/>
          <w:szCs w:val="24"/>
        </w:rPr>
        <w:t>2) Caracterizar</w:t>
      </w:r>
      <w:r w:rsidR="00F70FEC" w:rsidRPr="00FF5430">
        <w:rPr>
          <w:rFonts w:ascii="Times New Roman" w:eastAsia="Times New Roman" w:hAnsi="Times New Roman"/>
          <w:sz w:val="24"/>
          <w:szCs w:val="24"/>
          <w:lang w:eastAsia="pt-BR"/>
        </w:rPr>
        <w:t xml:space="preserve"> a Escola Estadual Aurino</w:t>
      </w:r>
      <w:r w:rsidR="00F70FEC" w:rsidRPr="00FF5430">
        <w:rPr>
          <w:rFonts w:ascii="Times New Roman" w:hAnsi="Times New Roman"/>
          <w:sz w:val="24"/>
          <w:szCs w:val="24"/>
        </w:rPr>
        <w:t xml:space="preserve"> </w:t>
      </w:r>
      <w:r w:rsidR="00F70FEC" w:rsidRPr="00FF5430">
        <w:rPr>
          <w:rFonts w:ascii="Times New Roman" w:eastAsia="Times New Roman" w:hAnsi="Times New Roman"/>
          <w:sz w:val="24"/>
          <w:szCs w:val="24"/>
          <w:lang w:eastAsia="pt-BR"/>
        </w:rPr>
        <w:t xml:space="preserve">Maciel </w:t>
      </w:r>
      <w:r w:rsidR="00FF2844">
        <w:rPr>
          <w:rFonts w:ascii="Times New Roman" w:eastAsia="Times New Roman" w:hAnsi="Times New Roman"/>
          <w:sz w:val="24"/>
          <w:szCs w:val="24"/>
          <w:lang w:eastAsia="pt-BR"/>
        </w:rPr>
        <w:t xml:space="preserve">como </w:t>
      </w:r>
      <w:r w:rsidR="00F70FEC" w:rsidRPr="00FF5430">
        <w:rPr>
          <w:rFonts w:ascii="Times New Roman" w:eastAsia="Times New Roman" w:hAnsi="Times New Roman"/>
          <w:sz w:val="24"/>
          <w:szCs w:val="24"/>
          <w:lang w:eastAsia="pt-BR"/>
        </w:rPr>
        <w:t>campo de atuação dos residentes do subprojeto de geografia.</w:t>
      </w:r>
      <w:r w:rsidR="00F70FEC" w:rsidRPr="00FF5430">
        <w:rPr>
          <w:rFonts w:ascii="Times New Roman" w:hAnsi="Times New Roman"/>
          <w:sz w:val="24"/>
          <w:szCs w:val="24"/>
        </w:rPr>
        <w:t xml:space="preserve"> 3) Expor</w:t>
      </w:r>
      <w:r w:rsidR="00F70FEC" w:rsidRPr="00FF5430">
        <w:rPr>
          <w:rFonts w:ascii="Times New Roman" w:eastAsia="Times New Roman" w:hAnsi="Times New Roman"/>
          <w:sz w:val="24"/>
          <w:szCs w:val="24"/>
          <w:lang w:eastAsia="pt-BR"/>
        </w:rPr>
        <w:t xml:space="preserve"> a realização de uma oficina pedagógica sobre materiais recicláveis uma experiência na residência </w:t>
      </w:r>
      <w:r w:rsidR="00F70FEC" w:rsidRPr="00FF5430">
        <w:rPr>
          <w:rFonts w:ascii="Times New Roman" w:hAnsi="Times New Roman"/>
          <w:sz w:val="24"/>
          <w:szCs w:val="24"/>
        </w:rPr>
        <w:t>pedagógica. Quanto</w:t>
      </w:r>
      <w:r w:rsidR="00AF2769" w:rsidRPr="00FF5430">
        <w:rPr>
          <w:rFonts w:ascii="Times New Roman" w:hAnsi="Times New Roman"/>
          <w:sz w:val="24"/>
          <w:szCs w:val="24"/>
        </w:rPr>
        <w:t xml:space="preserve"> a metodologia utilizada foi </w:t>
      </w:r>
      <w:r w:rsidR="00F70FEC" w:rsidRPr="00FF5430">
        <w:rPr>
          <w:rFonts w:ascii="Times New Roman" w:hAnsi="Times New Roman"/>
          <w:sz w:val="24"/>
          <w:szCs w:val="24"/>
        </w:rPr>
        <w:t xml:space="preserve">realizada </w:t>
      </w:r>
      <w:r w:rsidR="00AF2769" w:rsidRPr="00FF5430">
        <w:rPr>
          <w:rFonts w:ascii="Times New Roman" w:hAnsi="Times New Roman"/>
          <w:sz w:val="24"/>
          <w:szCs w:val="24"/>
        </w:rPr>
        <w:t>pesquisa bi</w:t>
      </w:r>
      <w:r w:rsidR="00F70FEC" w:rsidRPr="00FF5430">
        <w:rPr>
          <w:rFonts w:ascii="Times New Roman" w:hAnsi="Times New Roman"/>
          <w:sz w:val="24"/>
          <w:szCs w:val="24"/>
        </w:rPr>
        <w:t>bliográfica e</w:t>
      </w:r>
      <w:r w:rsidR="00AF2769" w:rsidRPr="00FF5430">
        <w:rPr>
          <w:rFonts w:ascii="Times New Roman" w:hAnsi="Times New Roman"/>
          <w:sz w:val="24"/>
          <w:szCs w:val="24"/>
        </w:rPr>
        <w:t xml:space="preserve"> no campo de atuação dos residentes desde a ambientação na escola até o desenvolvimento das atividades de observação e regência</w:t>
      </w:r>
      <w:r w:rsidR="00F70FEC" w:rsidRPr="00FF5430">
        <w:rPr>
          <w:rFonts w:ascii="Times New Roman" w:hAnsi="Times New Roman"/>
          <w:sz w:val="24"/>
          <w:szCs w:val="24"/>
        </w:rPr>
        <w:t xml:space="preserve">. No que se refere aos resultados constatou-se que, o Programa Residência Pedagógica </w:t>
      </w:r>
      <w:r w:rsidR="00FF2844" w:rsidRPr="00FF5430">
        <w:rPr>
          <w:rFonts w:ascii="Times New Roman" w:hAnsi="Times New Roman"/>
          <w:sz w:val="24"/>
          <w:szCs w:val="24"/>
        </w:rPr>
        <w:t>estabelec</w:t>
      </w:r>
      <w:r w:rsidR="00FF2844">
        <w:rPr>
          <w:rFonts w:ascii="Times New Roman" w:hAnsi="Times New Roman"/>
          <w:sz w:val="24"/>
          <w:szCs w:val="24"/>
        </w:rPr>
        <w:t>e</w:t>
      </w:r>
      <w:r w:rsidR="00FF2844" w:rsidRPr="00FF5430">
        <w:rPr>
          <w:rFonts w:ascii="Times New Roman" w:hAnsi="Times New Roman"/>
          <w:sz w:val="24"/>
          <w:szCs w:val="24"/>
        </w:rPr>
        <w:t>r</w:t>
      </w:r>
      <w:r w:rsidR="00F70FEC" w:rsidRPr="00FF5430">
        <w:rPr>
          <w:rFonts w:ascii="Times New Roman" w:hAnsi="Times New Roman"/>
          <w:sz w:val="24"/>
          <w:szCs w:val="24"/>
        </w:rPr>
        <w:t xml:space="preserve"> em um importante meio de integração do residente na realidade social, econômica e do trabalho em sua área profissional.</w:t>
      </w:r>
      <w:r w:rsidR="008D560F" w:rsidRPr="008D560F">
        <w:rPr>
          <w:rFonts w:ascii="Times New Roman" w:hAnsi="Times New Roman"/>
          <w:b/>
          <w:sz w:val="24"/>
          <w:szCs w:val="24"/>
        </w:rPr>
        <w:t xml:space="preserve"> Apoio financeiro:</w:t>
      </w:r>
      <w:r w:rsidR="008D560F">
        <w:rPr>
          <w:rFonts w:ascii="Times New Roman" w:hAnsi="Times New Roman"/>
          <w:color w:val="222222"/>
          <w:shd w:val="clear" w:color="auto" w:fill="FFFFFF"/>
        </w:rPr>
        <w:t> </w:t>
      </w:r>
      <w:r w:rsidR="008D560F" w:rsidRPr="008D560F">
        <w:rPr>
          <w:rFonts w:ascii="Times New Roman" w:hAnsi="Times New Roman"/>
          <w:color w:val="222222"/>
          <w:shd w:val="clear" w:color="auto" w:fill="FFFFFF"/>
        </w:rPr>
        <w:t>Comissão de Aperfeiçoamento de Pessoal do Nível Superior</w:t>
      </w:r>
      <w:r w:rsidR="008D560F" w:rsidRPr="008D560F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</w:t>
      </w:r>
      <w:r w:rsidR="008D560F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– </w:t>
      </w:r>
      <w:r w:rsidR="008D560F" w:rsidRPr="008D560F">
        <w:rPr>
          <w:rFonts w:ascii="Times New Roman" w:hAnsi="Times New Roman"/>
          <w:bCs/>
          <w:color w:val="222222"/>
          <w:shd w:val="clear" w:color="auto" w:fill="FFFFFF"/>
        </w:rPr>
        <w:t>CAPES</w:t>
      </w:r>
      <w:r w:rsidR="008D560F">
        <w:rPr>
          <w:rFonts w:ascii="Times New Roman" w:hAnsi="Times New Roman"/>
          <w:bCs/>
          <w:color w:val="222222"/>
          <w:shd w:val="clear" w:color="auto" w:fill="FFFFFF"/>
        </w:rPr>
        <w:t>.</w:t>
      </w:r>
    </w:p>
    <w:p w:rsidR="00AF2769" w:rsidRPr="00FF5430" w:rsidRDefault="00AF2769" w:rsidP="00F70FEC">
      <w:pPr>
        <w:pStyle w:val="NormalWeb"/>
        <w:jc w:val="both"/>
      </w:pPr>
    </w:p>
    <w:p w:rsidR="00F70FEC" w:rsidRPr="00FF5430" w:rsidRDefault="00F70FEC" w:rsidP="00F70FEC">
      <w:pPr>
        <w:pStyle w:val="NormalWeb"/>
        <w:jc w:val="both"/>
      </w:pPr>
    </w:p>
    <w:p w:rsidR="00F70FEC" w:rsidRPr="00FF5430" w:rsidRDefault="00F70FEC" w:rsidP="00F70FEC">
      <w:pPr>
        <w:pStyle w:val="NormalWeb"/>
        <w:rPr>
          <w:b/>
          <w:bCs/>
        </w:rPr>
      </w:pPr>
      <w:r w:rsidRPr="00FF5430">
        <w:rPr>
          <w:b/>
          <w:bCs/>
        </w:rPr>
        <w:t>Palavras-chave</w:t>
      </w:r>
      <w:r w:rsidRPr="00FF5430">
        <w:rPr>
          <w:bCs/>
        </w:rPr>
        <w:t xml:space="preserve">: </w:t>
      </w:r>
      <w:r w:rsidR="00B21B5C" w:rsidRPr="00FF5430">
        <w:rPr>
          <w:lang w:val="fr-FR"/>
        </w:rPr>
        <w:t>R</w:t>
      </w:r>
      <w:r w:rsidRPr="00FF5430">
        <w:rPr>
          <w:lang w:val="fr-FR"/>
        </w:rPr>
        <w:t xml:space="preserve">esidencia </w:t>
      </w:r>
      <w:r w:rsidR="00B21B5C" w:rsidRPr="00FF5430">
        <w:rPr>
          <w:lang w:val="fr-FR"/>
        </w:rPr>
        <w:t>Pedagogica,</w:t>
      </w:r>
      <w:r w:rsidRPr="00FF5430">
        <w:rPr>
          <w:lang w:val="fr-FR"/>
        </w:rPr>
        <w:t xml:space="preserve"> </w:t>
      </w:r>
      <w:r w:rsidR="00B21B5C" w:rsidRPr="00FF5430">
        <w:rPr>
          <w:lang w:val="fr-FR"/>
        </w:rPr>
        <w:t xml:space="preserve">Escola, Formação de Professores de Geografia </w:t>
      </w:r>
    </w:p>
    <w:p w:rsidR="00F70FEC" w:rsidRPr="00D301CA" w:rsidRDefault="00F70FEC" w:rsidP="00F70FEC">
      <w:pPr>
        <w:pStyle w:val="NormalWeb"/>
        <w:jc w:val="both"/>
        <w:rPr>
          <w:rFonts w:ascii="Arial" w:hAnsi="Arial" w:cs="Arial"/>
        </w:rPr>
      </w:pPr>
    </w:p>
    <w:p w:rsidR="00031ADF" w:rsidRDefault="00031ADF" w:rsidP="00960E27">
      <w:pPr>
        <w:spacing w:after="0" w:line="25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031ADF" w:rsidRDefault="00031ADF" w:rsidP="00960E27">
      <w:pPr>
        <w:spacing w:after="0" w:line="25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031ADF" w:rsidRDefault="00031ADF" w:rsidP="00960E27">
      <w:pPr>
        <w:spacing w:after="0" w:line="25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031ADF" w:rsidRDefault="00031ADF" w:rsidP="00960E27">
      <w:pPr>
        <w:spacing w:after="0" w:line="25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031ADF" w:rsidRDefault="00031ADF" w:rsidP="00960E27">
      <w:pPr>
        <w:spacing w:after="0" w:line="25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655533" w:rsidRDefault="00655533" w:rsidP="00960E27">
      <w:pPr>
        <w:spacing w:after="0" w:line="25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031ADF" w:rsidRDefault="00031ADF" w:rsidP="00960E27">
      <w:pPr>
        <w:spacing w:after="0" w:line="25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FF2844" w:rsidRDefault="00FF2844" w:rsidP="00960E27">
      <w:pPr>
        <w:spacing w:after="0" w:line="25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955E66" w:rsidRPr="00960E27" w:rsidRDefault="00BD3F18" w:rsidP="00960E27">
      <w:pPr>
        <w:spacing w:after="0" w:line="25" w:lineRule="atLeast"/>
        <w:jc w:val="both"/>
        <w:rPr>
          <w:rFonts w:ascii="Times New Roman" w:hAnsi="Times New Roman"/>
          <w:b/>
          <w:sz w:val="24"/>
          <w:szCs w:val="24"/>
        </w:rPr>
      </w:pPr>
      <w:r w:rsidRPr="00960E27">
        <w:rPr>
          <w:rFonts w:ascii="Times New Roman" w:hAnsi="Times New Roman"/>
          <w:b/>
          <w:sz w:val="24"/>
          <w:szCs w:val="24"/>
        </w:rPr>
        <w:lastRenderedPageBreak/>
        <w:t xml:space="preserve">INTRODUÇÃO </w:t>
      </w:r>
    </w:p>
    <w:p w:rsidR="00194F12" w:rsidRPr="00960E27" w:rsidRDefault="00194F12" w:rsidP="00622540">
      <w:pPr>
        <w:spacing w:after="0" w:line="360" w:lineRule="auto"/>
        <w:jc w:val="both"/>
        <w:rPr>
          <w:rFonts w:ascii="Times New Roman" w:hAnsi="Times New Roman"/>
        </w:rPr>
      </w:pPr>
    </w:p>
    <w:p w:rsidR="00194F12" w:rsidRPr="00960E27" w:rsidRDefault="00FF2844" w:rsidP="00622540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Discutir sobre</w:t>
      </w:r>
      <w:r w:rsidR="00194F12" w:rsidRPr="00960E27">
        <w:rPr>
          <w:rFonts w:ascii="Times New Roman" w:hAnsi="Times New Roman"/>
          <w:sz w:val="24"/>
          <w:szCs w:val="24"/>
        </w:rPr>
        <w:t xml:space="preserve"> o processo de formação </w:t>
      </w:r>
      <w:r>
        <w:rPr>
          <w:rFonts w:ascii="Times New Roman" w:hAnsi="Times New Roman"/>
          <w:sz w:val="24"/>
          <w:szCs w:val="24"/>
        </w:rPr>
        <w:t>dos</w:t>
      </w:r>
      <w:r w:rsidR="00194F12" w:rsidRPr="00960E27">
        <w:rPr>
          <w:rFonts w:ascii="Times New Roman" w:hAnsi="Times New Roman"/>
          <w:sz w:val="24"/>
          <w:szCs w:val="24"/>
        </w:rPr>
        <w:t xml:space="preserve"> futuros professores de geografia, é uma questão desafiadora que envolve empenho e dedicação dos pesquisadores envolvidos</w:t>
      </w:r>
      <w:r>
        <w:rPr>
          <w:rFonts w:ascii="Times New Roman" w:hAnsi="Times New Roman"/>
          <w:sz w:val="24"/>
          <w:szCs w:val="24"/>
        </w:rPr>
        <w:t>,</w:t>
      </w:r>
      <w:r w:rsidR="00194F12" w:rsidRPr="00960E27">
        <w:rPr>
          <w:rFonts w:ascii="Times New Roman" w:hAnsi="Times New Roman"/>
          <w:sz w:val="24"/>
          <w:szCs w:val="24"/>
        </w:rPr>
        <w:t xml:space="preserve"> para que assim</w:t>
      </w:r>
      <w:r>
        <w:rPr>
          <w:rFonts w:ascii="Times New Roman" w:hAnsi="Times New Roman"/>
          <w:sz w:val="24"/>
          <w:szCs w:val="24"/>
        </w:rPr>
        <w:t xml:space="preserve">, </w:t>
      </w:r>
      <w:r w:rsidR="00194F12" w:rsidRPr="00960E27">
        <w:rPr>
          <w:rFonts w:ascii="Times New Roman" w:hAnsi="Times New Roman"/>
          <w:sz w:val="24"/>
          <w:szCs w:val="24"/>
        </w:rPr>
        <w:t>possa</w:t>
      </w:r>
      <w:r>
        <w:rPr>
          <w:rFonts w:ascii="Times New Roman" w:hAnsi="Times New Roman"/>
          <w:sz w:val="24"/>
          <w:szCs w:val="24"/>
        </w:rPr>
        <w:t>m</w:t>
      </w:r>
      <w:r w:rsidR="00194F12" w:rsidRPr="00960E27">
        <w:rPr>
          <w:rFonts w:ascii="Times New Roman" w:hAnsi="Times New Roman"/>
          <w:sz w:val="24"/>
          <w:szCs w:val="24"/>
        </w:rPr>
        <w:t xml:space="preserve"> atingir os objetivos esperados com a pesquisa. O presente trabalho traz como tema central o relato de experiência de um grupo de residentes pedagógicos da Escol</w:t>
      </w:r>
      <w:r w:rsidR="00A370B9">
        <w:rPr>
          <w:rFonts w:ascii="Times New Roman" w:hAnsi="Times New Roman"/>
          <w:sz w:val="24"/>
          <w:szCs w:val="24"/>
        </w:rPr>
        <w:t>a Estadual de Educação Básica Au</w:t>
      </w:r>
      <w:r w:rsidR="00194F12" w:rsidRPr="00960E27">
        <w:rPr>
          <w:rFonts w:ascii="Times New Roman" w:hAnsi="Times New Roman"/>
          <w:sz w:val="24"/>
          <w:szCs w:val="24"/>
        </w:rPr>
        <w:t>rino Maciel</w:t>
      </w:r>
      <w:r w:rsidR="00A42352">
        <w:rPr>
          <w:rFonts w:ascii="Times New Roman" w:hAnsi="Times New Roman"/>
          <w:sz w:val="24"/>
          <w:szCs w:val="24"/>
        </w:rPr>
        <w:t>,</w:t>
      </w:r>
      <w:r w:rsidR="00194F12" w:rsidRPr="00960E27">
        <w:rPr>
          <w:rFonts w:ascii="Times New Roman" w:hAnsi="Times New Roman"/>
          <w:sz w:val="24"/>
          <w:szCs w:val="24"/>
        </w:rPr>
        <w:t xml:space="preserve"> do </w:t>
      </w:r>
      <w:r w:rsidR="00A42352" w:rsidRPr="00960E27">
        <w:rPr>
          <w:rFonts w:ascii="Times New Roman" w:hAnsi="Times New Roman"/>
          <w:sz w:val="24"/>
          <w:szCs w:val="24"/>
        </w:rPr>
        <w:t>subprojeto</w:t>
      </w:r>
      <w:r w:rsidR="00194F12" w:rsidRPr="00960E27">
        <w:rPr>
          <w:rFonts w:ascii="Times New Roman" w:hAnsi="Times New Roman"/>
          <w:sz w:val="24"/>
          <w:szCs w:val="24"/>
        </w:rPr>
        <w:t xml:space="preserve"> de geografia da Universidade Estadual de A</w:t>
      </w:r>
      <w:r w:rsidR="0020620D" w:rsidRPr="00960E27">
        <w:rPr>
          <w:rFonts w:ascii="Times New Roman" w:hAnsi="Times New Roman"/>
          <w:sz w:val="24"/>
          <w:szCs w:val="24"/>
        </w:rPr>
        <w:t>lagoas – UNEAL</w:t>
      </w:r>
      <w:r w:rsidR="00A42352">
        <w:rPr>
          <w:rFonts w:ascii="Times New Roman" w:hAnsi="Times New Roman"/>
          <w:sz w:val="24"/>
          <w:szCs w:val="24"/>
        </w:rPr>
        <w:t xml:space="preserve">, </w:t>
      </w:r>
      <w:r w:rsidR="0020620D" w:rsidRPr="00960E27">
        <w:rPr>
          <w:rFonts w:ascii="Times New Roman" w:hAnsi="Times New Roman"/>
          <w:sz w:val="24"/>
          <w:szCs w:val="24"/>
        </w:rPr>
        <w:t xml:space="preserve">campos I Arapiraca. </w:t>
      </w:r>
    </w:p>
    <w:p w:rsidR="00D533D2" w:rsidRPr="00960E27" w:rsidRDefault="00D533D2" w:rsidP="00622540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0E27">
        <w:rPr>
          <w:rFonts w:ascii="Times New Roman" w:hAnsi="Times New Roman"/>
          <w:sz w:val="24"/>
          <w:szCs w:val="24"/>
        </w:rPr>
        <w:t xml:space="preserve">A elaboração deste trabalho se justifica pela </w:t>
      </w:r>
      <w:r w:rsidR="00A42352" w:rsidRPr="00960E27">
        <w:rPr>
          <w:rFonts w:ascii="Times New Roman" w:hAnsi="Times New Roman"/>
          <w:sz w:val="24"/>
          <w:szCs w:val="24"/>
        </w:rPr>
        <w:t>causa</w:t>
      </w:r>
      <w:r w:rsidR="00A42352">
        <w:rPr>
          <w:rFonts w:ascii="Times New Roman" w:hAnsi="Times New Roman"/>
          <w:sz w:val="24"/>
          <w:szCs w:val="24"/>
        </w:rPr>
        <w:t>,</w:t>
      </w:r>
      <w:r w:rsidRPr="00960E27">
        <w:rPr>
          <w:rFonts w:ascii="Times New Roman" w:hAnsi="Times New Roman"/>
          <w:sz w:val="24"/>
          <w:szCs w:val="24"/>
        </w:rPr>
        <w:t xml:space="preserve"> de divulga a experiência de um grupo de residentes atuantes na escola acima citada, e além disso se justifica pela importância da temática abordada ao tratar da formação docente e da influência na formação profissional dos </w:t>
      </w:r>
      <w:r w:rsidR="00A42352" w:rsidRPr="00960E27">
        <w:rPr>
          <w:rFonts w:ascii="Times New Roman" w:hAnsi="Times New Roman"/>
          <w:sz w:val="24"/>
          <w:szCs w:val="24"/>
        </w:rPr>
        <w:t>licenciando</w:t>
      </w:r>
      <w:r w:rsidRPr="00960E27">
        <w:rPr>
          <w:rFonts w:ascii="Times New Roman" w:hAnsi="Times New Roman"/>
          <w:sz w:val="24"/>
          <w:szCs w:val="24"/>
        </w:rPr>
        <w:t xml:space="preserve"> que tem a oportunidade de participar do programa de estágio residência pedagógica.</w:t>
      </w:r>
    </w:p>
    <w:p w:rsidR="00133618" w:rsidRPr="00960E27" w:rsidRDefault="00133618" w:rsidP="00622540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0E27">
        <w:rPr>
          <w:rFonts w:ascii="Times New Roman" w:hAnsi="Times New Roman"/>
          <w:sz w:val="24"/>
          <w:szCs w:val="24"/>
        </w:rPr>
        <w:t>Como objetivo geral o trabalho busca destacar a experiência vivida pelos residentes de geografia no âmbito do programa Residência Pedagógica.</w:t>
      </w:r>
    </w:p>
    <w:p w:rsidR="00133618" w:rsidRPr="00960E27" w:rsidRDefault="00133618" w:rsidP="00622540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0E27">
        <w:rPr>
          <w:rFonts w:ascii="Times New Roman" w:hAnsi="Times New Roman"/>
          <w:sz w:val="24"/>
          <w:szCs w:val="24"/>
        </w:rPr>
        <w:t>No que diz respeito aos objetivos específicos pretendeu-se:</w:t>
      </w:r>
    </w:p>
    <w:p w:rsidR="00133618" w:rsidRPr="00960E27" w:rsidRDefault="00133618" w:rsidP="00622540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60E27">
        <w:rPr>
          <w:rFonts w:ascii="Times New Roman" w:hAnsi="Times New Roman"/>
          <w:sz w:val="24"/>
          <w:szCs w:val="24"/>
        </w:rPr>
        <w:t>Trazer considerações acerca do desenvolvimento da pratica docente;</w:t>
      </w:r>
    </w:p>
    <w:p w:rsidR="00133618" w:rsidRPr="00960E27" w:rsidRDefault="00133618" w:rsidP="00622540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60E27">
        <w:rPr>
          <w:rFonts w:ascii="Times New Roman" w:hAnsi="Times New Roman"/>
          <w:sz w:val="24"/>
          <w:szCs w:val="24"/>
        </w:rPr>
        <w:t xml:space="preserve">Caracterizar a Escola Estadual </w:t>
      </w:r>
      <w:r w:rsidR="00A370B9">
        <w:rPr>
          <w:rFonts w:ascii="Times New Roman" w:hAnsi="Times New Roman"/>
          <w:sz w:val="24"/>
          <w:szCs w:val="24"/>
        </w:rPr>
        <w:t>Aurino</w:t>
      </w:r>
      <w:r w:rsidR="00A42352">
        <w:rPr>
          <w:rFonts w:ascii="Times New Roman" w:hAnsi="Times New Roman"/>
          <w:sz w:val="24"/>
          <w:szCs w:val="24"/>
        </w:rPr>
        <w:t xml:space="preserve"> </w:t>
      </w:r>
      <w:r w:rsidRPr="00960E27">
        <w:rPr>
          <w:rFonts w:ascii="Times New Roman" w:hAnsi="Times New Roman"/>
          <w:sz w:val="24"/>
          <w:szCs w:val="24"/>
        </w:rPr>
        <w:t xml:space="preserve">Maciel </w:t>
      </w:r>
      <w:r w:rsidR="00A42352" w:rsidRPr="00960E27">
        <w:rPr>
          <w:rFonts w:ascii="Times New Roman" w:hAnsi="Times New Roman"/>
          <w:sz w:val="24"/>
          <w:szCs w:val="24"/>
        </w:rPr>
        <w:t>como</w:t>
      </w:r>
      <w:r w:rsidRPr="00960E27">
        <w:rPr>
          <w:rFonts w:ascii="Times New Roman" w:hAnsi="Times New Roman"/>
          <w:sz w:val="24"/>
          <w:szCs w:val="24"/>
        </w:rPr>
        <w:t xml:space="preserve"> campo de atuação dos residentes do subprojeto de geografia.</w:t>
      </w:r>
    </w:p>
    <w:p w:rsidR="00133618" w:rsidRPr="00960E27" w:rsidRDefault="00F04697" w:rsidP="00622540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60E27">
        <w:rPr>
          <w:rFonts w:ascii="Times New Roman" w:hAnsi="Times New Roman"/>
          <w:sz w:val="24"/>
          <w:szCs w:val="24"/>
        </w:rPr>
        <w:t>Expor a realização de uma oficina</w:t>
      </w:r>
      <w:r w:rsidR="00133618" w:rsidRPr="00960E27">
        <w:rPr>
          <w:rFonts w:ascii="Times New Roman" w:hAnsi="Times New Roman"/>
          <w:sz w:val="24"/>
          <w:szCs w:val="24"/>
        </w:rPr>
        <w:t xml:space="preserve"> pedagógica</w:t>
      </w:r>
      <w:r w:rsidR="00A42352">
        <w:rPr>
          <w:rFonts w:ascii="Times New Roman" w:hAnsi="Times New Roman"/>
          <w:sz w:val="24"/>
          <w:szCs w:val="24"/>
        </w:rPr>
        <w:t>,</w:t>
      </w:r>
      <w:r w:rsidR="00133618" w:rsidRPr="00960E27">
        <w:rPr>
          <w:rFonts w:ascii="Times New Roman" w:hAnsi="Times New Roman"/>
          <w:sz w:val="24"/>
          <w:szCs w:val="24"/>
        </w:rPr>
        <w:t xml:space="preserve"> sobre materiais recicláveis</w:t>
      </w:r>
      <w:r w:rsidR="00A42352">
        <w:rPr>
          <w:rFonts w:ascii="Times New Roman" w:hAnsi="Times New Roman"/>
          <w:sz w:val="24"/>
          <w:szCs w:val="24"/>
        </w:rPr>
        <w:t>,</w:t>
      </w:r>
      <w:r w:rsidR="00133618" w:rsidRPr="00960E27">
        <w:rPr>
          <w:rFonts w:ascii="Times New Roman" w:hAnsi="Times New Roman"/>
          <w:sz w:val="24"/>
          <w:szCs w:val="24"/>
        </w:rPr>
        <w:t xml:space="preserve"> uma experiência na residência pedagógica.</w:t>
      </w:r>
    </w:p>
    <w:p w:rsidR="004F1C14" w:rsidRPr="00960E27" w:rsidRDefault="00F04697" w:rsidP="00622540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0E27">
        <w:rPr>
          <w:rFonts w:ascii="Times New Roman" w:hAnsi="Times New Roman"/>
          <w:sz w:val="24"/>
          <w:szCs w:val="24"/>
        </w:rPr>
        <w:t xml:space="preserve">Como hipótese observa-se que a inserção dos discentes no programa residência pedagógica, lhe dá a oportunidade de ter ainda na graduação um contato mais íntimo com seu futuro campo de trabalho levando-os a aperfeiçoar sua formação.  </w:t>
      </w:r>
    </w:p>
    <w:p w:rsidR="00F04697" w:rsidRPr="00960E27" w:rsidRDefault="004F1C14" w:rsidP="00622540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0E27">
        <w:rPr>
          <w:rFonts w:ascii="Times New Roman" w:hAnsi="Times New Roman"/>
          <w:sz w:val="24"/>
          <w:szCs w:val="24"/>
        </w:rPr>
        <w:t xml:space="preserve">A metodologia utilizada foi pesquisa bibliográfica e pesquisa realizada no campo de atuação dos residentes desde a ambientação na escola até o desenvolvimento das atividades de observação e regência.  </w:t>
      </w:r>
    </w:p>
    <w:p w:rsidR="00194F12" w:rsidRPr="00960E27" w:rsidRDefault="004F1C14" w:rsidP="00622540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0E27">
        <w:rPr>
          <w:rFonts w:ascii="Times New Roman" w:hAnsi="Times New Roman"/>
          <w:sz w:val="24"/>
          <w:szCs w:val="24"/>
        </w:rPr>
        <w:t xml:space="preserve">Inicia-se o trabalho trazendo considerações acerca do desenvolvimento da pratica docente, logo em seguida traz uma caracterização da escola campo de atuação dos residentes, e por fim expõe um relato de experiência sobre atividade desenvolvida na residência. </w:t>
      </w:r>
    </w:p>
    <w:p w:rsidR="00194F12" w:rsidRDefault="00194F12" w:rsidP="00622540">
      <w:pPr>
        <w:spacing w:after="0" w:line="276" w:lineRule="auto"/>
        <w:jc w:val="both"/>
      </w:pPr>
    </w:p>
    <w:p w:rsidR="008221D6" w:rsidRPr="00A43F45" w:rsidRDefault="00BD3F18" w:rsidP="00A43F45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A43F45">
        <w:rPr>
          <w:rFonts w:ascii="Times New Roman" w:hAnsi="Times New Roman"/>
          <w:b/>
          <w:sz w:val="24"/>
          <w:szCs w:val="24"/>
        </w:rPr>
        <w:t>1. CONSIDERAÇÕES ACERCA DO DESENVOLVIMENTO DA PRATICA DOCENTE.</w:t>
      </w:r>
    </w:p>
    <w:p w:rsidR="008221D6" w:rsidRPr="00A43F45" w:rsidRDefault="008221D6" w:rsidP="00A43F45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8221D6" w:rsidRPr="00A43F45" w:rsidRDefault="008221D6" w:rsidP="00A43F45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F45">
        <w:rPr>
          <w:rFonts w:ascii="Times New Roman" w:hAnsi="Times New Roman"/>
          <w:sz w:val="24"/>
          <w:szCs w:val="24"/>
        </w:rPr>
        <w:t>Ao contrário de como as tendências pedagógicas tradicionais descreviam o professor como sendo apenas um transmissor de conhecimentos aos seus aprendizes, atualmente se pode observar que mais do que um transmissor</w:t>
      </w:r>
      <w:r w:rsidR="00FF6263" w:rsidRPr="00A43F45">
        <w:rPr>
          <w:rFonts w:ascii="Times New Roman" w:hAnsi="Times New Roman"/>
          <w:sz w:val="24"/>
          <w:szCs w:val="24"/>
        </w:rPr>
        <w:t>,</w:t>
      </w:r>
      <w:r w:rsidRPr="00A43F45">
        <w:rPr>
          <w:rFonts w:ascii="Times New Roman" w:hAnsi="Times New Roman"/>
          <w:sz w:val="24"/>
          <w:szCs w:val="24"/>
        </w:rPr>
        <w:t xml:space="preserve"> o professor é um aprendiz que aprende e se aperfeiçoa durante o pr</w:t>
      </w:r>
      <w:r w:rsidR="00FF6263" w:rsidRPr="00A43F45">
        <w:rPr>
          <w:rFonts w:ascii="Times New Roman" w:hAnsi="Times New Roman"/>
          <w:sz w:val="24"/>
          <w:szCs w:val="24"/>
        </w:rPr>
        <w:t>ocesso de ensino-aprendizagem, um desafio que inicia ainda na graduação com o estágio supervisionado/ residência pedagógica, que são instrumentos que abrem portas para o primeiro contato do futuro docente com o seu campo de trabalho</w:t>
      </w:r>
      <w:r w:rsidR="00645395" w:rsidRPr="00A43F45">
        <w:rPr>
          <w:rFonts w:ascii="Times New Roman" w:hAnsi="Times New Roman"/>
          <w:sz w:val="24"/>
          <w:szCs w:val="24"/>
        </w:rPr>
        <w:t xml:space="preserve">. Como afirma Pimenta e Lima </w:t>
      </w:r>
      <w:r w:rsidR="00E91AB8" w:rsidRPr="00A43F45">
        <w:rPr>
          <w:rFonts w:ascii="Times New Roman" w:hAnsi="Times New Roman"/>
          <w:sz w:val="24"/>
          <w:szCs w:val="24"/>
        </w:rPr>
        <w:t>(</w:t>
      </w:r>
      <w:r w:rsidR="00645395" w:rsidRPr="00A43F45">
        <w:rPr>
          <w:rFonts w:ascii="Times New Roman" w:hAnsi="Times New Roman"/>
          <w:sz w:val="24"/>
          <w:szCs w:val="24"/>
        </w:rPr>
        <w:t>2006</w:t>
      </w:r>
      <w:r w:rsidR="00E91AB8" w:rsidRPr="00A43F45">
        <w:rPr>
          <w:rFonts w:ascii="Times New Roman" w:hAnsi="Times New Roman"/>
          <w:sz w:val="24"/>
          <w:szCs w:val="24"/>
        </w:rPr>
        <w:t>) que consideram que a finalidade do estágio é a de propiciar ao aluno uma aproximação à realidade na qual atuará. Assim, o estágio se afasta da compreensão até então corrente, de que seria a parte prática do curso. Defendem uma nova postura, uma redefinição do estágio que deve caminhar para a reflexão, a partir da realidade.</w:t>
      </w:r>
    </w:p>
    <w:p w:rsidR="0038392B" w:rsidRPr="00A43F45" w:rsidRDefault="0038392B" w:rsidP="00A43F45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F45">
        <w:rPr>
          <w:rFonts w:ascii="Times New Roman" w:hAnsi="Times New Roman"/>
          <w:sz w:val="24"/>
          <w:szCs w:val="24"/>
        </w:rPr>
        <w:t>Além disso</w:t>
      </w:r>
      <w:r w:rsidR="00A42352">
        <w:rPr>
          <w:rFonts w:ascii="Times New Roman" w:hAnsi="Times New Roman"/>
          <w:sz w:val="24"/>
          <w:szCs w:val="24"/>
        </w:rPr>
        <w:t xml:space="preserve">, </w:t>
      </w:r>
      <w:r w:rsidRPr="00A43F45">
        <w:rPr>
          <w:rFonts w:ascii="Times New Roman" w:hAnsi="Times New Roman"/>
          <w:sz w:val="24"/>
          <w:szCs w:val="24"/>
        </w:rPr>
        <w:t>o estágio</w:t>
      </w:r>
      <w:r w:rsidR="00A42352">
        <w:rPr>
          <w:rFonts w:ascii="Times New Roman" w:hAnsi="Times New Roman"/>
          <w:sz w:val="24"/>
          <w:szCs w:val="24"/>
        </w:rPr>
        <w:t>,</w:t>
      </w:r>
      <w:r w:rsidRPr="00A43F45">
        <w:rPr>
          <w:rFonts w:ascii="Times New Roman" w:hAnsi="Times New Roman"/>
          <w:sz w:val="24"/>
          <w:szCs w:val="24"/>
        </w:rPr>
        <w:t xml:space="preserve"> assim como a residência pedagógica</w:t>
      </w:r>
      <w:r w:rsidR="00A42352">
        <w:rPr>
          <w:rFonts w:ascii="Times New Roman" w:hAnsi="Times New Roman"/>
          <w:sz w:val="24"/>
          <w:szCs w:val="24"/>
        </w:rPr>
        <w:t>,</w:t>
      </w:r>
      <w:r w:rsidRPr="00A43F45">
        <w:rPr>
          <w:rFonts w:ascii="Times New Roman" w:hAnsi="Times New Roman"/>
          <w:sz w:val="24"/>
          <w:szCs w:val="24"/>
        </w:rPr>
        <w:t xml:space="preserve"> além de propiciar este contato direto do discente</w:t>
      </w:r>
      <w:r w:rsidR="00A42352">
        <w:rPr>
          <w:rFonts w:ascii="Times New Roman" w:hAnsi="Times New Roman"/>
          <w:sz w:val="24"/>
          <w:szCs w:val="24"/>
        </w:rPr>
        <w:t>,</w:t>
      </w:r>
      <w:r w:rsidRPr="00A43F45">
        <w:rPr>
          <w:rFonts w:ascii="Times New Roman" w:hAnsi="Times New Roman"/>
          <w:sz w:val="24"/>
          <w:szCs w:val="24"/>
        </w:rPr>
        <w:t xml:space="preserve"> </w:t>
      </w:r>
      <w:r w:rsidR="00E746F3" w:rsidRPr="00A43F45">
        <w:rPr>
          <w:rFonts w:ascii="Times New Roman" w:hAnsi="Times New Roman"/>
          <w:sz w:val="24"/>
          <w:szCs w:val="24"/>
        </w:rPr>
        <w:t xml:space="preserve">que </w:t>
      </w:r>
      <w:r w:rsidR="00EA5A54" w:rsidRPr="00A43F45">
        <w:rPr>
          <w:rFonts w:ascii="Times New Roman" w:hAnsi="Times New Roman"/>
          <w:sz w:val="24"/>
          <w:szCs w:val="24"/>
        </w:rPr>
        <w:t>está</w:t>
      </w:r>
      <w:r w:rsidR="00E746F3" w:rsidRPr="00A43F45">
        <w:rPr>
          <w:rFonts w:ascii="Times New Roman" w:hAnsi="Times New Roman"/>
          <w:sz w:val="24"/>
          <w:szCs w:val="24"/>
        </w:rPr>
        <w:t xml:space="preserve"> em processo de formação profissional com seu futuro campo de atuação</w:t>
      </w:r>
      <w:r w:rsidR="00A42352">
        <w:rPr>
          <w:rFonts w:ascii="Times New Roman" w:hAnsi="Times New Roman"/>
          <w:sz w:val="24"/>
          <w:szCs w:val="24"/>
        </w:rPr>
        <w:t>,</w:t>
      </w:r>
      <w:r w:rsidR="00E746F3" w:rsidRPr="00A43F45">
        <w:rPr>
          <w:rFonts w:ascii="Times New Roman" w:hAnsi="Times New Roman"/>
          <w:sz w:val="24"/>
          <w:szCs w:val="24"/>
        </w:rPr>
        <w:t xml:space="preserve"> este é também um meio do estagiário/residente fazer dele um instrumento para desenvolver pesquisas</w:t>
      </w:r>
      <w:r w:rsidR="00EA5A54" w:rsidRPr="00A43F45">
        <w:rPr>
          <w:rFonts w:ascii="Times New Roman" w:hAnsi="Times New Roman"/>
          <w:sz w:val="24"/>
          <w:szCs w:val="24"/>
        </w:rPr>
        <w:t xml:space="preserve"> e habilidades de pesquisa, </w:t>
      </w:r>
      <w:r w:rsidR="00E746F3" w:rsidRPr="00A43F45">
        <w:rPr>
          <w:rFonts w:ascii="Times New Roman" w:hAnsi="Times New Roman"/>
          <w:sz w:val="24"/>
          <w:szCs w:val="24"/>
        </w:rPr>
        <w:t>problematizando as experiências e situações observadas durante o período</w:t>
      </w:r>
      <w:r w:rsidR="00EA5A54" w:rsidRPr="00A43F45">
        <w:rPr>
          <w:rFonts w:ascii="Times New Roman" w:hAnsi="Times New Roman"/>
          <w:sz w:val="24"/>
          <w:szCs w:val="24"/>
        </w:rPr>
        <w:t xml:space="preserve"> de </w:t>
      </w:r>
      <w:r w:rsidR="00E746F3" w:rsidRPr="00A43F45">
        <w:rPr>
          <w:rFonts w:ascii="Times New Roman" w:hAnsi="Times New Roman"/>
          <w:sz w:val="24"/>
          <w:szCs w:val="24"/>
        </w:rPr>
        <w:t xml:space="preserve"> estagiário ou residente como aponta  Pimenta e Lima (2006)</w:t>
      </w:r>
      <w:r w:rsidR="00E746F3" w:rsidRPr="00A43F45">
        <w:rPr>
          <w:rFonts w:ascii="Times New Roman" w:hAnsi="Times New Roman"/>
        </w:rPr>
        <w:t xml:space="preserve"> </w:t>
      </w:r>
      <w:r w:rsidR="00E746F3" w:rsidRPr="00A43F45">
        <w:rPr>
          <w:rFonts w:ascii="Times New Roman" w:hAnsi="Times New Roman"/>
          <w:sz w:val="24"/>
          <w:szCs w:val="24"/>
        </w:rPr>
        <w:t>A pesquisa no estágio, como método de formação dos estagiários futuros professores, se traduz pela mobilização de pesquisas que permitam a ampliação e análise dos contextos onde os estágios se realizam. Mas também e, em especial, na possibilidade de os estagiários desenvolverem postura e habilidades de pesquisador a partir das situações de estágio, elaborando projetos que lhes permitam ao mesmo tempo compreender e problematizar as situações que observam.</w:t>
      </w:r>
    </w:p>
    <w:p w:rsidR="00C50CB6" w:rsidRPr="00A43F45" w:rsidRDefault="00C50CB6" w:rsidP="00A43F45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F45">
        <w:rPr>
          <w:rFonts w:ascii="Times New Roman" w:hAnsi="Times New Roman"/>
          <w:sz w:val="24"/>
          <w:szCs w:val="24"/>
        </w:rPr>
        <w:t>A residência pedagógica oportuniza aos professores em formação a desenvolverem de forma inicial</w:t>
      </w:r>
      <w:r w:rsidR="00A42352">
        <w:rPr>
          <w:rFonts w:ascii="Times New Roman" w:hAnsi="Times New Roman"/>
          <w:sz w:val="24"/>
          <w:szCs w:val="24"/>
        </w:rPr>
        <w:t>,</w:t>
      </w:r>
      <w:r w:rsidRPr="00A43F45">
        <w:rPr>
          <w:rFonts w:ascii="Times New Roman" w:hAnsi="Times New Roman"/>
          <w:sz w:val="24"/>
          <w:szCs w:val="24"/>
        </w:rPr>
        <w:t xml:space="preserve"> sua pratica docente</w:t>
      </w:r>
      <w:r w:rsidR="00A42352">
        <w:rPr>
          <w:rFonts w:ascii="Times New Roman" w:hAnsi="Times New Roman"/>
          <w:sz w:val="24"/>
          <w:szCs w:val="24"/>
        </w:rPr>
        <w:t>,</w:t>
      </w:r>
      <w:r w:rsidRPr="00A43F45">
        <w:rPr>
          <w:rFonts w:ascii="Times New Roman" w:hAnsi="Times New Roman"/>
          <w:sz w:val="24"/>
          <w:szCs w:val="24"/>
        </w:rPr>
        <w:t xml:space="preserve"> e a enfrentarem os desafios pertinentes a profissão além de propiciar o desenvolvimento de habilidades</w:t>
      </w:r>
      <w:r w:rsidR="00A42352">
        <w:rPr>
          <w:rFonts w:ascii="Times New Roman" w:hAnsi="Times New Roman"/>
          <w:sz w:val="24"/>
          <w:szCs w:val="24"/>
        </w:rPr>
        <w:t>,</w:t>
      </w:r>
      <w:r w:rsidRPr="00A43F45">
        <w:rPr>
          <w:rFonts w:ascii="Times New Roman" w:hAnsi="Times New Roman"/>
          <w:sz w:val="24"/>
          <w:szCs w:val="24"/>
        </w:rPr>
        <w:t xml:space="preserve"> </w:t>
      </w:r>
      <w:r w:rsidR="0099775C" w:rsidRPr="00A43F45">
        <w:rPr>
          <w:rFonts w:ascii="Times New Roman" w:hAnsi="Times New Roman"/>
          <w:sz w:val="24"/>
          <w:szCs w:val="24"/>
        </w:rPr>
        <w:t xml:space="preserve">e com isso aperfeiçoar a formação do discente da licenciatura como costa no </w:t>
      </w:r>
      <w:r w:rsidR="0099775C" w:rsidRPr="00A43F45">
        <w:rPr>
          <w:rFonts w:ascii="Times New Roman" w:hAnsi="Times New Roman"/>
        </w:rPr>
        <w:t xml:space="preserve"> </w:t>
      </w:r>
      <w:r w:rsidR="00925CBB" w:rsidRPr="00A43F45">
        <w:rPr>
          <w:rFonts w:ascii="Times New Roman" w:hAnsi="Times New Roman"/>
          <w:sz w:val="24"/>
          <w:szCs w:val="24"/>
        </w:rPr>
        <w:t>(Edital CAPES, 06/2018)</w:t>
      </w:r>
      <w:r w:rsidR="00925CBB" w:rsidRPr="00A43F45">
        <w:rPr>
          <w:rFonts w:ascii="Times New Roman" w:hAnsi="Times New Roman"/>
        </w:rPr>
        <w:t xml:space="preserve">  </w:t>
      </w:r>
      <w:r w:rsidR="00925CBB" w:rsidRPr="00A43F45">
        <w:rPr>
          <w:rFonts w:ascii="Times New Roman" w:hAnsi="Times New Roman"/>
          <w:sz w:val="24"/>
          <w:szCs w:val="24"/>
        </w:rPr>
        <w:t xml:space="preserve">que afirma que o programa residência pedagógica visa </w:t>
      </w:r>
      <w:r w:rsidR="0099775C" w:rsidRPr="00A43F45">
        <w:rPr>
          <w:rFonts w:ascii="Times New Roman" w:hAnsi="Times New Roman"/>
          <w:sz w:val="24"/>
          <w:szCs w:val="24"/>
        </w:rPr>
        <w:t xml:space="preserve">Aperfeiçoar a formação dos discentes de cursos de licenciatura, por meio do desenvolvimento de projetos que fortaleçam o campo da prática e conduzam o licenciando a exercitar de forma ativa a relação entre teoria e prática profissional docente, utilizando coleta de dados e diagnóstico sobre o ensino e a aprendizagem escolar, entre </w:t>
      </w:r>
      <w:r w:rsidR="00925CBB" w:rsidRPr="00A43F45">
        <w:rPr>
          <w:rFonts w:ascii="Times New Roman" w:hAnsi="Times New Roman"/>
          <w:sz w:val="24"/>
          <w:szCs w:val="24"/>
        </w:rPr>
        <w:t>outras didáticas e metodologias.</w:t>
      </w:r>
    </w:p>
    <w:p w:rsidR="007914D4" w:rsidRPr="00A43F45" w:rsidRDefault="00925CBB" w:rsidP="00A43F45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F45">
        <w:rPr>
          <w:rFonts w:ascii="Times New Roman" w:hAnsi="Times New Roman"/>
          <w:sz w:val="24"/>
          <w:szCs w:val="24"/>
        </w:rPr>
        <w:t>Tanto a residência como o estágio supervisionado dão ao licenciando a oportunidade de dialogar e fazer a relação entre a teoria e prática permitindo que o mesmo exerça sua função como mediador de conhecimento entre o conhecimento adquirido</w:t>
      </w:r>
      <w:r w:rsidR="00A42352">
        <w:rPr>
          <w:rFonts w:ascii="Times New Roman" w:hAnsi="Times New Roman"/>
          <w:sz w:val="24"/>
          <w:szCs w:val="24"/>
        </w:rPr>
        <w:t>,</w:t>
      </w:r>
      <w:r w:rsidRPr="00A43F45">
        <w:rPr>
          <w:rFonts w:ascii="Times New Roman" w:hAnsi="Times New Roman"/>
          <w:sz w:val="24"/>
          <w:szCs w:val="24"/>
        </w:rPr>
        <w:t xml:space="preserve"> não só no meio acadêmico</w:t>
      </w:r>
      <w:r w:rsidR="00A42352">
        <w:rPr>
          <w:rFonts w:ascii="Times New Roman" w:hAnsi="Times New Roman"/>
          <w:sz w:val="24"/>
          <w:szCs w:val="24"/>
        </w:rPr>
        <w:t>,</w:t>
      </w:r>
      <w:r w:rsidRPr="00A43F45">
        <w:rPr>
          <w:rFonts w:ascii="Times New Roman" w:hAnsi="Times New Roman"/>
          <w:sz w:val="24"/>
          <w:szCs w:val="24"/>
        </w:rPr>
        <w:t xml:space="preserve"> mas </w:t>
      </w:r>
      <w:r w:rsidR="004D7446" w:rsidRPr="00A43F45">
        <w:rPr>
          <w:rFonts w:ascii="Times New Roman" w:hAnsi="Times New Roman"/>
          <w:sz w:val="24"/>
          <w:szCs w:val="24"/>
        </w:rPr>
        <w:t xml:space="preserve">os conhecimentos que obteve </w:t>
      </w:r>
      <w:r w:rsidRPr="00A43F45">
        <w:rPr>
          <w:rFonts w:ascii="Times New Roman" w:hAnsi="Times New Roman"/>
          <w:sz w:val="24"/>
          <w:szCs w:val="24"/>
        </w:rPr>
        <w:t>ao longo da vida</w:t>
      </w:r>
      <w:r w:rsidR="004D7446" w:rsidRPr="00A43F45">
        <w:rPr>
          <w:rFonts w:ascii="Times New Roman" w:hAnsi="Times New Roman"/>
          <w:sz w:val="24"/>
          <w:szCs w:val="24"/>
        </w:rPr>
        <w:t>.</w:t>
      </w:r>
      <w:r w:rsidR="00BD3F18" w:rsidRPr="00A43F45">
        <w:rPr>
          <w:rFonts w:ascii="Times New Roman" w:hAnsi="Times New Roman"/>
          <w:sz w:val="24"/>
          <w:szCs w:val="24"/>
        </w:rPr>
        <w:t xml:space="preserve">  </w:t>
      </w:r>
    </w:p>
    <w:p w:rsidR="00BD3F18" w:rsidRPr="00A43F45" w:rsidRDefault="00BD3F18" w:rsidP="00A43F45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F5430" w:rsidRDefault="00BD3F18" w:rsidP="00FF5430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43F45">
        <w:rPr>
          <w:rFonts w:ascii="Times New Roman" w:hAnsi="Times New Roman"/>
          <w:b/>
          <w:sz w:val="24"/>
          <w:szCs w:val="24"/>
        </w:rPr>
        <w:t xml:space="preserve">2. CARACTERIZAÇÕES GERAL DA ESCOLA ESTADUAL </w:t>
      </w:r>
      <w:r w:rsidR="00A370B9">
        <w:rPr>
          <w:rFonts w:ascii="Times New Roman" w:hAnsi="Times New Roman"/>
          <w:b/>
          <w:sz w:val="24"/>
          <w:szCs w:val="24"/>
        </w:rPr>
        <w:t>AURINO</w:t>
      </w:r>
      <w:r w:rsidR="00A42352">
        <w:rPr>
          <w:rFonts w:ascii="Times New Roman" w:hAnsi="Times New Roman"/>
          <w:b/>
          <w:sz w:val="24"/>
          <w:szCs w:val="24"/>
        </w:rPr>
        <w:t xml:space="preserve"> </w:t>
      </w:r>
      <w:r w:rsidRPr="00A43F45">
        <w:rPr>
          <w:rFonts w:ascii="Times New Roman" w:hAnsi="Times New Roman"/>
          <w:b/>
          <w:sz w:val="24"/>
          <w:szCs w:val="24"/>
        </w:rPr>
        <w:t xml:space="preserve">MACIEL EM QUANTO CAMPO DE ATUAÇÃO DOS RESIDENTES DO SUBPROJETO DE GEOGRAFIA. </w:t>
      </w:r>
    </w:p>
    <w:p w:rsidR="00A370B9" w:rsidRPr="00A370B9" w:rsidRDefault="00A370B9" w:rsidP="00FF5430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A escola localiza-se na Rua Dom Felício de Vasconcelos, n°380, Capiatã, Arapiraca- AL, tendo um razoável acesso para a maioria dos alunos residentes em área urbana, entretanto, os que moram em Zona Rural e dependem de transporte ainda há certa dificuldade de locomoção.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1.2 Redes de Ensino Mantenedoras.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A escola pertence a rede de ensino pública estadual, mantida pelo Governo Estadual de Alagoas.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1.3 Número de turmas.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A escola conta com um </w:t>
      </w:r>
      <w:r w:rsidR="00F70FEC" w:rsidRPr="00A370B9">
        <w:rPr>
          <w:rFonts w:ascii="Times New Roman" w:eastAsia="Times New Roman" w:hAnsi="Times New Roman"/>
          <w:sz w:val="24"/>
          <w:szCs w:val="24"/>
          <w:lang w:eastAsia="pt-BR"/>
        </w:rPr>
        <w:t>número</w:t>
      </w: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 total de 12 turmas, distribuídas em três turnos, sendo que no horário noturno comporta apenas turmas do EJA (educação de jovens e adultos).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1.4 Total de Alunos Atendidos.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O número total de alunos matriculados na escola é de 839, distribuídos nos seguintes turnos: matutino, vespertino e noturno.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1.5 Origem dos alunos.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A Escola Estadual de Educação Básica Aurino Maciel é uma bastante conceituada no Município, sendo constituída em sua maioria por alunos oriundos da Zona Urbana e bairros periféricos. Possui uma clientela multicultural, geralmente são: Filhos ou tem como profissão a de vendedores, secretarias do lar, operários e comerciários. Alguns são pais de filhos agricultores que vivem em sítios na Zona Rural e dependem de transporte escolar. Em relação à faixa etária do corpo discente, verificamos que varia de acordo com a série e a turma.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1.6 ESTRUTUTRA FÍSICA E INSTALAÇÕES DA ESCOLA.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>De acordo com que observamos na escola, a mesma encontra-se em bom estado de conservação para melhor atender a sua clientela.  Dispondo de 12 salas de aula, uma secretaria, uma sala de coordenação, uma biblioteca, uma sala de professores, uma sala de direção, banheiros feminino e masculino (ambos com chuveiro elétrico), ginásio poliesportivo e estacionamento.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2.2. De higiene e conservação do prédio.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Após anos de funcionamento nesse prédio, a escola tem conseguido manter a conservação física do prédio. O mesmo ocorre com a higiene geral da escola que apresenta lixeiras espalhadas em alguns espaços conservando o ambiente limpo.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2.3. Dos equipamentos/ Mobiliário.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No tocante ao mobiliário, tem-se algum mobiliário seminovo e outro que não é muito novo, mas ainda em estado regular de conservação,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Todas as salas possuem carteiras em número suficiente, todas as salas têm uma banca como bureau, quadro branco em estado regular de conservação, condicionadores de ar.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2.4. Merenda escolar.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O serviço de apoio a merenda escolar é mantido pelo PNAE (Programa Nacional de Alimentação Escolar). A merenda escolar é distribuída de forma regular, nos turnos matutino, vespertino e noturno, salientando a boa qualidade dos alimentos comprados com verbas que provem o Estado. Não tendo um melhor aproveitamento devido à falta de um refeitório para os alunos.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3- GESTÃO ESCOLAR E ESTRUTUTA ORGANIZACIONAL.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3.1 Projetos Didático-Pedagógicos.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Vários são os projetos didático-pedagógicos trabalhados na Escola, podendo-se citar: combate a violência, combate as drogas, meio ambiente, raças, valores, vale sonhar e outros.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3.2 Recursos Financeiros. </w:t>
      </w:r>
    </w:p>
    <w:p w:rsidR="00A370B9" w:rsidRPr="00A370B9" w:rsidRDefault="00A370B9" w:rsidP="003D2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Sobre os recursos financeiros deve-se dizer que a Escola tem recebido recursos provenientes da estancia Federal Estadual. </w:t>
      </w:r>
    </w:p>
    <w:p w:rsidR="00A370B9" w:rsidRPr="00A370B9" w:rsidRDefault="00A370B9" w:rsidP="003D2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A formação continuada de nossos profissionais está a cargo da SEE e 5° GERE (gerência regional de educação), pois a Escola não possui recursos financeiros para lhes fornecer formação continuada, a não ser em grupos de estudos, por vezes pouco valorizados, por eles (professores). </w:t>
      </w:r>
    </w:p>
    <w:p w:rsidR="00A370B9" w:rsidRPr="00A370B9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3.3 Implementação Dos Órgãos Colegiados Da Escola. </w:t>
      </w:r>
    </w:p>
    <w:p w:rsidR="00A370B9" w:rsidRPr="00A370B9" w:rsidRDefault="00A370B9" w:rsidP="003D2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São órgãos colegiados da Escola: Conselho escolar e conselho de classes, e tem seus dias de reuniões previstas no cronograma de atividades da Escola. </w:t>
      </w:r>
    </w:p>
    <w:p w:rsidR="008D560F" w:rsidRDefault="00A370B9" w:rsidP="00A370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3.4 Cronograma De Eventos Socioculturais. </w:t>
      </w:r>
    </w:p>
    <w:p w:rsidR="00A370B9" w:rsidRPr="00A370B9" w:rsidRDefault="00A370B9" w:rsidP="003D2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370B9">
        <w:rPr>
          <w:rFonts w:ascii="Times New Roman" w:eastAsia="Times New Roman" w:hAnsi="Times New Roman"/>
          <w:sz w:val="24"/>
          <w:szCs w:val="24"/>
          <w:lang w:eastAsia="pt-BR"/>
        </w:rPr>
        <w:t xml:space="preserve">Esses seguem datas comemorativas como resgate cultural e estão previstas no cronograma de atividades da Escola: Carnaval, Páscoa, Dia das Mães, Dia dos Pais, São João (Festas Juninas), Dia do Estudante, Natal, Confraternização Universal e outros. </w:t>
      </w:r>
    </w:p>
    <w:p w:rsidR="003D7E37" w:rsidRPr="00A43F45" w:rsidRDefault="00BD3F18" w:rsidP="00E91AB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43F45">
        <w:rPr>
          <w:rFonts w:ascii="Times New Roman" w:hAnsi="Times New Roman"/>
          <w:b/>
          <w:sz w:val="24"/>
          <w:szCs w:val="24"/>
        </w:rPr>
        <w:t>3. REALIZAÇÃO DE OFICINA PEDAGÓGICA SOBRE MATERIAIS RECICLÁVEIS UMA EXPERIÊNCIA NA RESIDÊNCIA PEDAGÓGICA.</w:t>
      </w:r>
    </w:p>
    <w:p w:rsidR="00BD3F18" w:rsidRPr="00A43F45" w:rsidRDefault="00BD3F18" w:rsidP="00E91AB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F113A" w:rsidRPr="00A43F45" w:rsidRDefault="005F113A" w:rsidP="003D7E37">
      <w:pPr>
        <w:spacing w:line="360" w:lineRule="auto"/>
        <w:ind w:firstLine="567"/>
        <w:jc w:val="both"/>
        <w:rPr>
          <w:rFonts w:ascii="Times New Roman" w:eastAsia="Arial" w:hAnsi="Times New Roman"/>
          <w:sz w:val="24"/>
          <w:szCs w:val="24"/>
        </w:rPr>
      </w:pPr>
      <w:r w:rsidRPr="00A43F45">
        <w:rPr>
          <w:rFonts w:ascii="Times New Roman" w:eastAsia="Arial" w:hAnsi="Times New Roman"/>
          <w:sz w:val="24"/>
          <w:szCs w:val="24"/>
        </w:rPr>
        <w:t>Com a Lei nº 12,305 de dois de agosto de 2010, que institui a Política Nacional de Resíduos Sólidos, os governos municipais passaram a ter princípios e diretrizes orientadoras de suas funções, dentro de um conjunto de responsabilidades que tem o potencial de mudar o panorama do lixo no Brasil. As prefeituras devem implantar a coleta seletiva de lixo reciclável nas residências, além de sistemas de compostagem para resíduos orgânicos, como restos de alimentos, o que reduz a quantidade levada para os aterros, com benefícios ambientais e econômicos (CEMPRE, 2010). Além disso, a lei também tem como princípio a integração dos catadores de materiais reutilizáveis e recicláveis nas ações que envolvam a responsabilidade compartilhada pelo ciclo de vida dos produtos. E dispõe sobre a necessidade de mudança de hábitos da população que precisa fazer sua parte para que o lixo deixe de ser um problema, induzindo novas atitudes que melhorem a vida nas cidades.</w:t>
      </w:r>
    </w:p>
    <w:p w:rsidR="005F113A" w:rsidRPr="00A43F45" w:rsidRDefault="005F113A" w:rsidP="003D7E37">
      <w:pPr>
        <w:spacing w:line="360" w:lineRule="auto"/>
        <w:ind w:firstLine="567"/>
        <w:jc w:val="both"/>
        <w:rPr>
          <w:rFonts w:ascii="Times New Roman" w:eastAsia="Arial" w:hAnsi="Times New Roman"/>
          <w:sz w:val="24"/>
          <w:szCs w:val="24"/>
        </w:rPr>
      </w:pPr>
      <w:r w:rsidRPr="00A43F45">
        <w:rPr>
          <w:rFonts w:ascii="Times New Roman" w:eastAsia="Arial" w:hAnsi="Times New Roman"/>
          <w:sz w:val="24"/>
          <w:szCs w:val="24"/>
        </w:rPr>
        <w:t xml:space="preserve">A Oficina de Reciclagem ocorreu na Escola Estadual </w:t>
      </w:r>
      <w:r w:rsidR="00A370B9">
        <w:rPr>
          <w:rFonts w:ascii="Times New Roman" w:eastAsia="Arial" w:hAnsi="Times New Roman"/>
          <w:sz w:val="24"/>
          <w:szCs w:val="24"/>
        </w:rPr>
        <w:t xml:space="preserve">Aurino </w:t>
      </w:r>
      <w:r w:rsidRPr="00A43F45">
        <w:rPr>
          <w:rFonts w:ascii="Times New Roman" w:eastAsia="Arial" w:hAnsi="Times New Roman"/>
          <w:sz w:val="24"/>
          <w:szCs w:val="24"/>
        </w:rPr>
        <w:t xml:space="preserve">Maciel, localizada na cidade de Arapiraca AL no dia 06 de junho de 2019, desenvolvida pelos residentes pedagógicos e sua preceptora Janaina Mara. Aplicada com as turmas das progressões III A, IV B, III C, IV A, IV B e IV C as quais são auxiliadas pelos residentes. A programação constou-se de: </w:t>
      </w:r>
    </w:p>
    <w:p w:rsidR="005F113A" w:rsidRPr="00A43F45" w:rsidRDefault="005F113A" w:rsidP="005F113A">
      <w:pPr>
        <w:spacing w:line="360" w:lineRule="auto"/>
        <w:jc w:val="both"/>
        <w:rPr>
          <w:rFonts w:ascii="Times New Roman" w:eastAsia="Arial" w:hAnsi="Times New Roman"/>
          <w:sz w:val="24"/>
          <w:szCs w:val="24"/>
        </w:rPr>
      </w:pPr>
      <w:r w:rsidRPr="00A43F45">
        <w:rPr>
          <w:rFonts w:ascii="Times New Roman" w:eastAsia="Arial" w:hAnsi="Times New Roman"/>
          <w:sz w:val="24"/>
          <w:szCs w:val="24"/>
        </w:rPr>
        <w:t xml:space="preserve"> -Palestra (aula presencial) sobre a Dengue, que é uma problemática do lixo armazenado em lugares inadequados no ambiente em que vivemos;</w:t>
      </w:r>
    </w:p>
    <w:p w:rsidR="005F113A" w:rsidRPr="00A43F45" w:rsidRDefault="005F113A" w:rsidP="005F113A">
      <w:pPr>
        <w:spacing w:line="360" w:lineRule="auto"/>
        <w:jc w:val="both"/>
        <w:rPr>
          <w:rFonts w:ascii="Times New Roman" w:eastAsia="Arial" w:hAnsi="Times New Roman"/>
          <w:sz w:val="24"/>
          <w:szCs w:val="24"/>
        </w:rPr>
      </w:pPr>
      <w:r w:rsidRPr="00A43F45">
        <w:rPr>
          <w:rFonts w:ascii="Times New Roman" w:eastAsia="Arial" w:hAnsi="Times New Roman"/>
          <w:sz w:val="24"/>
          <w:szCs w:val="24"/>
        </w:rPr>
        <w:t xml:space="preserve"> - Oficina de reciclagem na qual foi confeccionado lixeiras, construídas de pneus usados e sabão caseiro feito com óleo usado, o qual na maioria das vezes é desprezado de forma irregular.</w:t>
      </w:r>
    </w:p>
    <w:p w:rsidR="00B9083A" w:rsidRPr="00A43F45" w:rsidRDefault="005F113A" w:rsidP="00B9083A">
      <w:pPr>
        <w:spacing w:line="360" w:lineRule="auto"/>
        <w:ind w:firstLine="567"/>
        <w:jc w:val="both"/>
        <w:rPr>
          <w:rFonts w:ascii="Times New Roman" w:eastAsia="Arial" w:hAnsi="Times New Roman"/>
          <w:sz w:val="24"/>
          <w:szCs w:val="24"/>
        </w:rPr>
      </w:pPr>
      <w:r w:rsidRPr="00A43F45">
        <w:rPr>
          <w:rFonts w:ascii="Times New Roman" w:eastAsia="Arial" w:hAnsi="Times New Roman"/>
          <w:sz w:val="24"/>
          <w:szCs w:val="24"/>
        </w:rPr>
        <w:t>A palestra fo</w:t>
      </w:r>
      <w:r w:rsidR="00450AE0" w:rsidRPr="00A43F45">
        <w:rPr>
          <w:rFonts w:ascii="Times New Roman" w:eastAsia="Arial" w:hAnsi="Times New Roman"/>
          <w:sz w:val="24"/>
          <w:szCs w:val="24"/>
        </w:rPr>
        <w:t>i realizada por agentes de combate a endemias convidados pela equipe de residentes pedagógicos</w:t>
      </w:r>
      <w:r w:rsidRPr="00A43F45">
        <w:rPr>
          <w:rFonts w:ascii="Times New Roman" w:eastAsia="Arial" w:hAnsi="Times New Roman"/>
          <w:sz w:val="24"/>
          <w:szCs w:val="24"/>
        </w:rPr>
        <w:t xml:space="preserve"> na sala de vídeo</w:t>
      </w:r>
      <w:r w:rsidR="00450AE0" w:rsidRPr="00A43F45">
        <w:rPr>
          <w:rFonts w:ascii="Times New Roman" w:eastAsia="Arial" w:hAnsi="Times New Roman"/>
          <w:sz w:val="24"/>
          <w:szCs w:val="24"/>
        </w:rPr>
        <w:t xml:space="preserve"> da escola</w:t>
      </w:r>
      <w:r w:rsidRPr="00A43F45">
        <w:rPr>
          <w:rFonts w:ascii="Times New Roman" w:eastAsia="Arial" w:hAnsi="Times New Roman"/>
          <w:sz w:val="24"/>
          <w:szCs w:val="24"/>
        </w:rPr>
        <w:t xml:space="preserve"> com as turmas da progressão III A e III C, foi utilizado como recurso didático o </w:t>
      </w:r>
      <w:r w:rsidR="00A370B9" w:rsidRPr="00A43F45">
        <w:rPr>
          <w:rFonts w:ascii="Times New Roman" w:eastAsia="Arial" w:hAnsi="Times New Roman"/>
          <w:sz w:val="24"/>
          <w:szCs w:val="24"/>
        </w:rPr>
        <w:t>Data</w:t>
      </w:r>
      <w:r w:rsidR="00A370B9">
        <w:rPr>
          <w:rFonts w:ascii="Times New Roman" w:eastAsia="Arial" w:hAnsi="Times New Roman"/>
          <w:sz w:val="24"/>
          <w:szCs w:val="24"/>
        </w:rPr>
        <w:t>s</w:t>
      </w:r>
      <w:r w:rsidR="00A370B9" w:rsidRPr="00A43F45">
        <w:rPr>
          <w:rFonts w:ascii="Times New Roman" w:eastAsia="Arial" w:hAnsi="Times New Roman"/>
          <w:sz w:val="24"/>
          <w:szCs w:val="24"/>
        </w:rPr>
        <w:t>how</w:t>
      </w:r>
      <w:r w:rsidRPr="00A43F45">
        <w:rPr>
          <w:rFonts w:ascii="Times New Roman" w:eastAsia="Arial" w:hAnsi="Times New Roman"/>
          <w:sz w:val="24"/>
          <w:szCs w:val="24"/>
        </w:rPr>
        <w:t xml:space="preserve"> e alguns panfletos param assim poder dar uma melhor explicação para os alunos a respeito do tema ali abordado.</w:t>
      </w:r>
      <w:r w:rsidRPr="00A43F45">
        <w:rPr>
          <w:rFonts w:ascii="Times New Roman" w:hAnsi="Times New Roman"/>
        </w:rPr>
        <w:t xml:space="preserve"> </w:t>
      </w:r>
      <w:r w:rsidRPr="00A43F45">
        <w:rPr>
          <w:rFonts w:ascii="Times New Roman" w:eastAsia="Arial" w:hAnsi="Times New Roman"/>
          <w:sz w:val="24"/>
          <w:szCs w:val="24"/>
        </w:rPr>
        <w:t xml:space="preserve">Após breve apresentação, foi </w:t>
      </w:r>
      <w:r w:rsidR="00450AE0" w:rsidRPr="00A43F45">
        <w:rPr>
          <w:rFonts w:ascii="Times New Roman" w:eastAsia="Arial" w:hAnsi="Times New Roman"/>
          <w:sz w:val="24"/>
          <w:szCs w:val="24"/>
        </w:rPr>
        <w:t xml:space="preserve">falado sobre o </w:t>
      </w:r>
      <w:r w:rsidR="0043656F" w:rsidRPr="00A43F45">
        <w:rPr>
          <w:rFonts w:ascii="Times New Roman" w:eastAsia="Arial" w:hAnsi="Times New Roman"/>
          <w:sz w:val="24"/>
          <w:szCs w:val="24"/>
        </w:rPr>
        <w:t>objetivo do</w:t>
      </w:r>
      <w:r w:rsidRPr="00A43F45">
        <w:rPr>
          <w:rFonts w:ascii="Times New Roman" w:eastAsia="Arial" w:hAnsi="Times New Roman"/>
          <w:sz w:val="24"/>
          <w:szCs w:val="24"/>
        </w:rPr>
        <w:t xml:space="preserve"> trabalho com eles e iniciamos a palestra trabalhando em cima do dia do combate ao mosquito Aedes Aegypti transmissor da dengue que se reproduz </w:t>
      </w:r>
      <w:r w:rsidR="00450AE0" w:rsidRPr="00A43F45">
        <w:rPr>
          <w:rFonts w:ascii="Times New Roman" w:eastAsia="Arial" w:hAnsi="Times New Roman"/>
          <w:sz w:val="24"/>
          <w:szCs w:val="24"/>
        </w:rPr>
        <w:t xml:space="preserve">em </w:t>
      </w:r>
      <w:r w:rsidR="00415091" w:rsidRPr="00A43F45">
        <w:rPr>
          <w:rFonts w:ascii="Times New Roman" w:eastAsia="Arial" w:hAnsi="Times New Roman"/>
          <w:sz w:val="24"/>
          <w:szCs w:val="24"/>
        </w:rPr>
        <w:t>água</w:t>
      </w:r>
      <w:r w:rsidR="00450AE0" w:rsidRPr="00A43F45">
        <w:rPr>
          <w:rFonts w:ascii="Times New Roman" w:eastAsia="Arial" w:hAnsi="Times New Roman"/>
          <w:sz w:val="24"/>
          <w:szCs w:val="24"/>
        </w:rPr>
        <w:t xml:space="preserve"> acumulada </w:t>
      </w:r>
      <w:r w:rsidRPr="00A43F45">
        <w:rPr>
          <w:rFonts w:ascii="Times New Roman" w:eastAsia="Arial" w:hAnsi="Times New Roman"/>
          <w:sz w:val="24"/>
          <w:szCs w:val="24"/>
        </w:rPr>
        <w:t xml:space="preserve">em </w:t>
      </w:r>
      <w:r w:rsidR="00450AE0" w:rsidRPr="00A43F45">
        <w:rPr>
          <w:rFonts w:ascii="Times New Roman" w:eastAsia="Arial" w:hAnsi="Times New Roman"/>
          <w:sz w:val="24"/>
          <w:szCs w:val="24"/>
        </w:rPr>
        <w:t>matérias descartados irregularmente</w:t>
      </w:r>
      <w:r w:rsidR="00415091">
        <w:rPr>
          <w:rFonts w:ascii="Times New Roman" w:eastAsia="Arial" w:hAnsi="Times New Roman"/>
          <w:sz w:val="24"/>
          <w:szCs w:val="24"/>
        </w:rPr>
        <w:t xml:space="preserve"> </w:t>
      </w:r>
      <w:r w:rsidR="00450AE0" w:rsidRPr="00A43F45">
        <w:rPr>
          <w:rFonts w:ascii="Times New Roman" w:eastAsia="Arial" w:hAnsi="Times New Roman"/>
          <w:sz w:val="24"/>
          <w:szCs w:val="24"/>
        </w:rPr>
        <w:t xml:space="preserve">(lixo) </w:t>
      </w:r>
      <w:r w:rsidRPr="00A43F45">
        <w:rPr>
          <w:rFonts w:ascii="Times New Roman" w:eastAsia="Arial" w:hAnsi="Times New Roman"/>
          <w:sz w:val="24"/>
          <w:szCs w:val="24"/>
        </w:rPr>
        <w:t xml:space="preserve">como o pneu que </w:t>
      </w:r>
      <w:r w:rsidR="00450AE0" w:rsidRPr="00A43F45">
        <w:rPr>
          <w:rFonts w:ascii="Times New Roman" w:eastAsia="Arial" w:hAnsi="Times New Roman"/>
          <w:sz w:val="24"/>
          <w:szCs w:val="24"/>
        </w:rPr>
        <w:t xml:space="preserve">posteriormente </w:t>
      </w:r>
      <w:r w:rsidRPr="00A43F45">
        <w:rPr>
          <w:rFonts w:ascii="Times New Roman" w:eastAsia="Arial" w:hAnsi="Times New Roman"/>
          <w:sz w:val="24"/>
          <w:szCs w:val="24"/>
        </w:rPr>
        <w:t>iri</w:t>
      </w:r>
      <w:r w:rsidR="00450AE0" w:rsidRPr="00A43F45">
        <w:rPr>
          <w:rFonts w:ascii="Times New Roman" w:eastAsia="Arial" w:hAnsi="Times New Roman"/>
          <w:sz w:val="24"/>
          <w:szCs w:val="24"/>
        </w:rPr>
        <w:t>amos usar no momento da oficina com material reciclado.</w:t>
      </w:r>
    </w:p>
    <w:p w:rsidR="00B9083A" w:rsidRPr="00A43F45" w:rsidRDefault="00450AE0" w:rsidP="00B9083A">
      <w:pPr>
        <w:spacing w:line="360" w:lineRule="auto"/>
        <w:ind w:firstLine="567"/>
        <w:jc w:val="both"/>
        <w:rPr>
          <w:rFonts w:ascii="Times New Roman" w:eastAsia="Arial" w:hAnsi="Times New Roman"/>
          <w:sz w:val="24"/>
          <w:szCs w:val="24"/>
        </w:rPr>
      </w:pPr>
      <w:r w:rsidRPr="00A43F45">
        <w:rPr>
          <w:rFonts w:ascii="Times New Roman" w:eastAsia="Arial" w:hAnsi="Times New Roman"/>
          <w:sz w:val="24"/>
          <w:szCs w:val="24"/>
        </w:rPr>
        <w:t>Simultaneamente a palestra em outro espaço da escola n</w:t>
      </w:r>
      <w:r w:rsidR="005F113A" w:rsidRPr="00A43F45">
        <w:rPr>
          <w:rFonts w:ascii="Times New Roman" w:eastAsia="Arial" w:hAnsi="Times New Roman"/>
          <w:sz w:val="24"/>
          <w:szCs w:val="24"/>
        </w:rPr>
        <w:t xml:space="preserve">a quadra de esportes se encontravam as turmas restantes e outros residentes pedagógicos para começarem a oficina de reciclagem </w:t>
      </w:r>
      <w:r w:rsidR="00B70F85" w:rsidRPr="00A43F45">
        <w:rPr>
          <w:rFonts w:ascii="Times New Roman" w:eastAsia="Arial" w:hAnsi="Times New Roman"/>
          <w:sz w:val="24"/>
          <w:szCs w:val="24"/>
        </w:rPr>
        <w:t xml:space="preserve">para confecção de lixeiras com pneus velhos </w:t>
      </w:r>
      <w:r w:rsidR="00B9083A" w:rsidRPr="00A43F45">
        <w:rPr>
          <w:rFonts w:ascii="Times New Roman" w:eastAsia="Arial" w:hAnsi="Times New Roman"/>
          <w:sz w:val="24"/>
          <w:szCs w:val="24"/>
        </w:rPr>
        <w:t>como mostra a F</w:t>
      </w:r>
      <w:r w:rsidR="00FF5430">
        <w:rPr>
          <w:rFonts w:ascii="Times New Roman" w:eastAsia="Arial" w:hAnsi="Times New Roman"/>
          <w:sz w:val="24"/>
          <w:szCs w:val="24"/>
        </w:rPr>
        <w:t xml:space="preserve">igura 1 </w:t>
      </w:r>
      <w:r w:rsidR="00B9083A" w:rsidRPr="00A43F45">
        <w:rPr>
          <w:rFonts w:ascii="Times New Roman" w:eastAsia="Arial" w:hAnsi="Times New Roman"/>
          <w:sz w:val="24"/>
          <w:szCs w:val="24"/>
        </w:rPr>
        <w:t>e a Figura 3</w:t>
      </w:r>
      <w:r w:rsidR="005F113A" w:rsidRPr="00A43F45">
        <w:rPr>
          <w:rFonts w:ascii="Times New Roman" w:eastAsia="Arial" w:hAnsi="Times New Roman"/>
          <w:sz w:val="24"/>
          <w:szCs w:val="24"/>
        </w:rPr>
        <w:t xml:space="preserve">. </w:t>
      </w:r>
    </w:p>
    <w:p w:rsidR="00370EB9" w:rsidRDefault="002B4895" w:rsidP="00B9083A">
      <w:pPr>
        <w:spacing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180975</wp:posOffset>
                </wp:positionV>
                <wp:extent cx="5260340" cy="431165"/>
                <wp:effectExtent l="8255" t="6985" r="8255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9BD" w:rsidRPr="00A43F45" w:rsidRDefault="00370EB9" w:rsidP="00B70F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43F4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ALUNOS E RESIDENTES NA</w:t>
                            </w:r>
                            <w:r w:rsidR="00B70F85" w:rsidRPr="00A43F4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QUADRA DA ESCOLA REALIZANDO A OFICINA DE CONFECÇÃO DE LIXEIRAS COM PNEUS VELHOS.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75pt;margin-top:14.25pt;width:414.2pt;height:33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">
                <v:textbox>
                  <w:txbxContent>
                    <w:p w:rsidR="00AF49BD" w:rsidRPr="00A43F45" w:rsidRDefault="00370EB9" w:rsidP="00B70F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43F4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ALUNOS E RESIDENTES NA</w:t>
                      </w:r>
                      <w:r w:rsidR="00B70F85" w:rsidRPr="00A43F4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QUADRA DA ESCOLA REALIZANDO A OFICINA DE CONFECÇÃO DE LIXEIRAS COM PNEUS VELHOS.</w:t>
                      </w:r>
                    </w:p>
                  </w:txbxContent>
                </v:textbox>
              </v:shape>
            </w:pict>
          </mc:Fallback>
        </mc:AlternateContent>
      </w:r>
    </w:p>
    <w:p w:rsidR="00B9083A" w:rsidRDefault="00836BC2" w:rsidP="00AF49BD">
      <w:pPr>
        <w:spacing w:line="360" w:lineRule="auto"/>
        <w:ind w:firstLine="567"/>
        <w:jc w:val="both"/>
        <w:rPr>
          <w:rFonts w:ascii="Arial" w:eastAsia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2896870</wp:posOffset>
            </wp:positionH>
            <wp:positionV relativeFrom="margin">
              <wp:posOffset>3818255</wp:posOffset>
            </wp:positionV>
            <wp:extent cx="2669540" cy="2709545"/>
            <wp:effectExtent l="19050" t="19050" r="16510" b="14605"/>
            <wp:wrapSquare wrapText="bothSides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70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95">
        <w:rPr>
          <w:noProof/>
          <w:lang w:eastAsia="pt-BR"/>
        </w:rPr>
        <w:drawing>
          <wp:anchor distT="0" distB="0" distL="114300" distR="114300" simplePos="0" relativeHeight="251655168" behindDoc="1" locked="0" layoutInCell="0" allowOverlap="0">
            <wp:simplePos x="0" y="0"/>
            <wp:positionH relativeFrom="column">
              <wp:posOffset>-95250</wp:posOffset>
            </wp:positionH>
            <wp:positionV relativeFrom="paragraph">
              <wp:posOffset>356235</wp:posOffset>
            </wp:positionV>
            <wp:extent cx="2988945" cy="2709545"/>
            <wp:effectExtent l="19050" t="19050" r="20955" b="14605"/>
            <wp:wrapTight wrapText="bothSides">
              <wp:wrapPolygon edited="0">
                <wp:start x="-138" y="-152"/>
                <wp:lineTo x="-138" y="21565"/>
                <wp:lineTo x="21614" y="21565"/>
                <wp:lineTo x="21614" y="-152"/>
                <wp:lineTo x="-138" y="-152"/>
              </wp:wrapPolygon>
            </wp:wrapTight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70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19D" w:rsidRPr="00A43F45" w:rsidRDefault="00B70F85" w:rsidP="007F119D">
      <w:pPr>
        <w:spacing w:line="360" w:lineRule="auto"/>
        <w:jc w:val="both"/>
        <w:rPr>
          <w:rFonts w:ascii="Times New Roman" w:eastAsia="Arial" w:hAnsi="Times New Roman"/>
          <w:sz w:val="18"/>
          <w:szCs w:val="18"/>
        </w:rPr>
      </w:pPr>
      <w:r w:rsidRPr="00A43F45">
        <w:rPr>
          <w:rFonts w:ascii="Times New Roman" w:eastAsia="Arial" w:hAnsi="Times New Roman"/>
          <w:sz w:val="18"/>
          <w:szCs w:val="18"/>
        </w:rPr>
        <w:t xml:space="preserve"> </w:t>
      </w:r>
      <w:r w:rsidR="007F119D" w:rsidRPr="00A43F45">
        <w:rPr>
          <w:rFonts w:ascii="Times New Roman" w:eastAsia="Arial" w:hAnsi="Times New Roman"/>
          <w:sz w:val="18"/>
          <w:szCs w:val="18"/>
        </w:rPr>
        <w:t>F</w:t>
      </w:r>
      <w:r w:rsidR="00FF5430">
        <w:rPr>
          <w:rFonts w:ascii="Times New Roman" w:eastAsia="Arial" w:hAnsi="Times New Roman"/>
          <w:sz w:val="18"/>
          <w:szCs w:val="18"/>
        </w:rPr>
        <w:t>igura 1</w:t>
      </w:r>
      <w:r w:rsidR="007F119D" w:rsidRPr="00A43F45">
        <w:rPr>
          <w:rFonts w:ascii="Times New Roman" w:eastAsia="Arial" w:hAnsi="Times New Roman"/>
          <w:sz w:val="18"/>
          <w:szCs w:val="18"/>
        </w:rPr>
        <w:t xml:space="preserve">: fonte: acervo pessoal dos residentes                    </w:t>
      </w:r>
      <w:r w:rsidR="00A43F45">
        <w:rPr>
          <w:rFonts w:ascii="Times New Roman" w:eastAsia="Arial" w:hAnsi="Times New Roman"/>
          <w:sz w:val="18"/>
          <w:szCs w:val="18"/>
        </w:rPr>
        <w:t xml:space="preserve">            </w:t>
      </w:r>
      <w:r w:rsidR="007F119D" w:rsidRPr="00A43F45">
        <w:rPr>
          <w:rFonts w:ascii="Times New Roman" w:eastAsia="Arial" w:hAnsi="Times New Roman"/>
          <w:sz w:val="18"/>
          <w:szCs w:val="18"/>
        </w:rPr>
        <w:t xml:space="preserve">Figura </w:t>
      </w:r>
      <w:r w:rsidR="00FF5430">
        <w:rPr>
          <w:rFonts w:ascii="Times New Roman" w:eastAsia="Arial" w:hAnsi="Times New Roman"/>
          <w:sz w:val="18"/>
          <w:szCs w:val="18"/>
        </w:rPr>
        <w:t>2</w:t>
      </w:r>
      <w:r w:rsidR="007F119D" w:rsidRPr="00A43F45">
        <w:rPr>
          <w:rFonts w:ascii="Times New Roman" w:eastAsia="Arial" w:hAnsi="Times New Roman"/>
          <w:sz w:val="18"/>
          <w:szCs w:val="18"/>
        </w:rPr>
        <w:t xml:space="preserve">: fonte: acervo pessoal dos residentes        </w:t>
      </w:r>
    </w:p>
    <w:p w:rsidR="00370EB9" w:rsidRDefault="007F119D" w:rsidP="00A43F45">
      <w:pPr>
        <w:spacing w:line="360" w:lineRule="auto"/>
        <w:ind w:firstLine="567"/>
        <w:jc w:val="both"/>
        <w:rPr>
          <w:rFonts w:ascii="Times New Roman" w:eastAsia="Arial" w:hAnsi="Times New Roman"/>
          <w:sz w:val="24"/>
          <w:szCs w:val="24"/>
        </w:rPr>
      </w:pPr>
      <w:r w:rsidRPr="00A43F45">
        <w:rPr>
          <w:rFonts w:ascii="Times New Roman" w:eastAsia="Arial" w:hAnsi="Times New Roman"/>
          <w:sz w:val="24"/>
          <w:szCs w:val="24"/>
        </w:rPr>
        <w:t>No mesmo espaço foi realizado também a oficina de produção de sabão</w:t>
      </w:r>
      <w:r w:rsidR="00370EB9" w:rsidRPr="00A43F45">
        <w:rPr>
          <w:rFonts w:ascii="Times New Roman" w:eastAsia="Arial" w:hAnsi="Times New Roman"/>
          <w:sz w:val="24"/>
          <w:szCs w:val="24"/>
        </w:rPr>
        <w:t xml:space="preserve">, </w:t>
      </w:r>
      <w:r w:rsidRPr="00A43F45">
        <w:rPr>
          <w:rFonts w:ascii="Times New Roman" w:eastAsia="Arial" w:hAnsi="Times New Roman"/>
          <w:sz w:val="24"/>
          <w:szCs w:val="24"/>
        </w:rPr>
        <w:t>com olho de cozinha usado</w:t>
      </w:r>
      <w:r w:rsidR="00370EB9" w:rsidRPr="00A43F45">
        <w:rPr>
          <w:rFonts w:ascii="Times New Roman" w:eastAsia="Arial" w:hAnsi="Times New Roman"/>
          <w:sz w:val="24"/>
          <w:szCs w:val="24"/>
        </w:rPr>
        <w:t xml:space="preserve"> como mostra Figuras 4 e 5,</w:t>
      </w:r>
      <w:r w:rsidRPr="00A43F45">
        <w:rPr>
          <w:rFonts w:ascii="Times New Roman" w:eastAsia="Arial" w:hAnsi="Times New Roman"/>
          <w:sz w:val="24"/>
          <w:szCs w:val="24"/>
        </w:rPr>
        <w:t xml:space="preserve"> </w:t>
      </w:r>
      <w:r w:rsidR="00370EB9" w:rsidRPr="00A43F45">
        <w:rPr>
          <w:rFonts w:ascii="Times New Roman" w:eastAsia="Arial" w:hAnsi="Times New Roman"/>
          <w:sz w:val="24"/>
          <w:szCs w:val="24"/>
        </w:rPr>
        <w:t>estes</w:t>
      </w:r>
      <w:r w:rsidRPr="00A43F45">
        <w:rPr>
          <w:rFonts w:ascii="Times New Roman" w:eastAsia="Arial" w:hAnsi="Times New Roman"/>
          <w:sz w:val="24"/>
          <w:szCs w:val="24"/>
        </w:rPr>
        <w:t xml:space="preserve"> m</w:t>
      </w:r>
      <w:r w:rsidR="00370EB9" w:rsidRPr="00A43F45">
        <w:rPr>
          <w:rFonts w:ascii="Times New Roman" w:eastAsia="Arial" w:hAnsi="Times New Roman"/>
          <w:sz w:val="24"/>
          <w:szCs w:val="24"/>
        </w:rPr>
        <w:t>ateriais foram solicitados aos</w:t>
      </w:r>
      <w:r w:rsidRPr="00A43F45">
        <w:rPr>
          <w:rFonts w:ascii="Times New Roman" w:eastAsia="Arial" w:hAnsi="Times New Roman"/>
          <w:sz w:val="24"/>
          <w:szCs w:val="24"/>
        </w:rPr>
        <w:t xml:space="preserve"> mesmos</w:t>
      </w:r>
      <w:r w:rsidR="00370EB9" w:rsidRPr="00A43F45">
        <w:rPr>
          <w:rFonts w:ascii="Times New Roman" w:eastAsia="Arial" w:hAnsi="Times New Roman"/>
          <w:sz w:val="24"/>
          <w:szCs w:val="24"/>
        </w:rPr>
        <w:t xml:space="preserve"> para que eles</w:t>
      </w:r>
      <w:r w:rsidRPr="00A43F45">
        <w:rPr>
          <w:rFonts w:ascii="Times New Roman" w:eastAsia="Arial" w:hAnsi="Times New Roman"/>
          <w:sz w:val="24"/>
          <w:szCs w:val="24"/>
        </w:rPr>
        <w:t xml:space="preserve"> trouxessem de suas residências e assim poderem realizar a atividade, </w:t>
      </w:r>
      <w:r w:rsidR="00370EB9" w:rsidRPr="00A43F45">
        <w:rPr>
          <w:rFonts w:ascii="Times New Roman" w:eastAsia="Arial" w:hAnsi="Times New Roman"/>
          <w:sz w:val="24"/>
          <w:szCs w:val="24"/>
        </w:rPr>
        <w:t xml:space="preserve">outros materiais como tinta, pincel, parafuso, soda caustica e detergente, foram comprados pelos próprios residentes junto com a preceptora. </w:t>
      </w:r>
    </w:p>
    <w:p w:rsidR="00FF5430" w:rsidRDefault="00FF5430" w:rsidP="00A43F45">
      <w:pPr>
        <w:spacing w:line="360" w:lineRule="auto"/>
        <w:ind w:firstLine="567"/>
        <w:jc w:val="both"/>
        <w:rPr>
          <w:rFonts w:ascii="Times New Roman" w:eastAsia="Arial" w:hAnsi="Times New Roman"/>
          <w:sz w:val="24"/>
          <w:szCs w:val="24"/>
        </w:rPr>
      </w:pPr>
    </w:p>
    <w:p w:rsidR="001E4A9C" w:rsidRDefault="001E4A9C" w:rsidP="00FF543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1E4A9C" w:rsidRDefault="00836BC2" w:rsidP="001E4A9C">
      <w:pPr>
        <w:spacing w:after="0" w:line="240" w:lineRule="auto"/>
        <w:ind w:left="-426" w:hanging="426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2752725</wp:posOffset>
            </wp:positionH>
            <wp:positionV relativeFrom="margin">
              <wp:posOffset>137795</wp:posOffset>
            </wp:positionV>
            <wp:extent cx="3261995" cy="2424430"/>
            <wp:effectExtent l="19050" t="19050" r="14605" b="13970"/>
            <wp:wrapSquare wrapText="bothSides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24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posOffset>133350</wp:posOffset>
            </wp:positionV>
            <wp:extent cx="2625090" cy="2428875"/>
            <wp:effectExtent l="19050" t="19050" r="22860" b="28575"/>
            <wp:wrapSquare wrapText="bothSides"/>
            <wp:docPr id="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428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A9C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-589915</wp:posOffset>
                </wp:positionV>
                <wp:extent cx="6267450" cy="431165"/>
                <wp:effectExtent l="10160" t="9525" r="8890" b="698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A9C" w:rsidRPr="00A43F45" w:rsidRDefault="001E4A9C" w:rsidP="001E4A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43F4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ALUNOS E RESIDENTES NA QUADRA DA ESCOLA REALIZANDO A OFICINA DE CONFECÇÃO DE SABÃO COM OLHO DE COZINHA USADO.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20.6pt;margin-top:-46.45pt;width:493.5pt;height:3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">
                <v:textbox>
                  <w:txbxContent>
                    <w:p w:rsidR="001E4A9C" w:rsidRPr="00A43F45" w:rsidRDefault="001E4A9C" w:rsidP="001E4A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43F4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ALUNOS E RESIDENTES NA QUADRA DA ESCOLA REALIZANDO A OFICINA DE CONFECÇÃO DE SABÃO COM OLHO DE COZINHA USADO.</w:t>
                      </w:r>
                    </w:p>
                  </w:txbxContent>
                </v:textbox>
              </v:shape>
            </w:pict>
          </mc:Fallback>
        </mc:AlternateContent>
      </w:r>
      <w:r w:rsidR="001E4A9C">
        <w:rPr>
          <w:rFonts w:ascii="Arial" w:eastAsia="Arial" w:hAnsi="Arial" w:cs="Arial"/>
          <w:sz w:val="20"/>
          <w:szCs w:val="20"/>
        </w:rPr>
        <w:t xml:space="preserve">     </w:t>
      </w:r>
    </w:p>
    <w:p w:rsidR="00BD3F18" w:rsidRPr="00A43F45" w:rsidRDefault="001E4A9C" w:rsidP="001E4A9C">
      <w:pPr>
        <w:spacing w:after="0" w:line="240" w:lineRule="auto"/>
        <w:ind w:left="-426" w:hanging="426"/>
        <w:jc w:val="both"/>
        <w:rPr>
          <w:rFonts w:ascii="Times New Roman" w:eastAsia="Arial" w:hAnsi="Times New Roman"/>
          <w:sz w:val="20"/>
          <w:szCs w:val="20"/>
        </w:rPr>
      </w:pPr>
      <w:r w:rsidRPr="00A43F45">
        <w:rPr>
          <w:rFonts w:ascii="Times New Roman" w:eastAsia="Arial" w:hAnsi="Times New Roman"/>
          <w:sz w:val="20"/>
          <w:szCs w:val="20"/>
        </w:rPr>
        <w:t xml:space="preserve">     </w:t>
      </w:r>
      <w:r w:rsidR="00655533">
        <w:rPr>
          <w:rFonts w:ascii="Times New Roman" w:eastAsia="Arial" w:hAnsi="Times New Roman"/>
          <w:sz w:val="20"/>
          <w:szCs w:val="20"/>
        </w:rPr>
        <w:t xml:space="preserve">               </w:t>
      </w:r>
      <w:r w:rsidRPr="00A43F45">
        <w:rPr>
          <w:rFonts w:ascii="Times New Roman" w:eastAsia="Arial" w:hAnsi="Times New Roman"/>
          <w:sz w:val="20"/>
          <w:szCs w:val="20"/>
        </w:rPr>
        <w:t xml:space="preserve">Figura </w:t>
      </w:r>
      <w:r w:rsidR="00655533">
        <w:rPr>
          <w:rFonts w:ascii="Times New Roman" w:eastAsia="Arial" w:hAnsi="Times New Roman"/>
          <w:sz w:val="20"/>
          <w:szCs w:val="20"/>
        </w:rPr>
        <w:t>3</w:t>
      </w:r>
      <w:r w:rsidRPr="00A43F45">
        <w:rPr>
          <w:rFonts w:ascii="Times New Roman" w:eastAsia="Arial" w:hAnsi="Times New Roman"/>
          <w:sz w:val="20"/>
          <w:szCs w:val="20"/>
        </w:rPr>
        <w:t xml:space="preserve">: fonte: acervo pessoal dos residentes      </w:t>
      </w:r>
      <w:r w:rsidR="00A43F45">
        <w:rPr>
          <w:rFonts w:ascii="Times New Roman" w:eastAsia="Arial" w:hAnsi="Times New Roman"/>
          <w:sz w:val="20"/>
          <w:szCs w:val="20"/>
        </w:rPr>
        <w:t xml:space="preserve">          </w:t>
      </w:r>
      <w:r w:rsidRPr="00A43F45">
        <w:rPr>
          <w:rFonts w:ascii="Times New Roman" w:eastAsia="Arial" w:hAnsi="Times New Roman"/>
          <w:sz w:val="20"/>
          <w:szCs w:val="20"/>
        </w:rPr>
        <w:t xml:space="preserve"> </w:t>
      </w:r>
      <w:r w:rsidR="00655533">
        <w:rPr>
          <w:rFonts w:ascii="Times New Roman" w:eastAsia="Arial" w:hAnsi="Times New Roman"/>
          <w:sz w:val="20"/>
          <w:szCs w:val="20"/>
        </w:rPr>
        <w:t xml:space="preserve">         </w:t>
      </w:r>
      <w:r w:rsidRPr="00A43F45">
        <w:rPr>
          <w:rFonts w:ascii="Times New Roman" w:eastAsia="Arial" w:hAnsi="Times New Roman"/>
          <w:sz w:val="20"/>
          <w:szCs w:val="20"/>
        </w:rPr>
        <w:t xml:space="preserve">Figura </w:t>
      </w:r>
      <w:r w:rsidR="00655533">
        <w:rPr>
          <w:rFonts w:ascii="Times New Roman" w:eastAsia="Arial" w:hAnsi="Times New Roman"/>
          <w:sz w:val="20"/>
          <w:szCs w:val="20"/>
        </w:rPr>
        <w:t>4</w:t>
      </w:r>
      <w:r w:rsidRPr="00A43F45">
        <w:rPr>
          <w:rFonts w:ascii="Times New Roman" w:eastAsia="Arial" w:hAnsi="Times New Roman"/>
          <w:sz w:val="20"/>
          <w:szCs w:val="20"/>
        </w:rPr>
        <w:t xml:space="preserve">: fonte: acervo pessoal dos residentes </w:t>
      </w:r>
      <w:r w:rsidR="00655533">
        <w:rPr>
          <w:rFonts w:ascii="Times New Roman" w:eastAsia="Arial" w:hAnsi="Times New Roman"/>
          <w:sz w:val="20"/>
          <w:szCs w:val="20"/>
        </w:rPr>
        <w:t xml:space="preserve">  </w:t>
      </w:r>
    </w:p>
    <w:p w:rsidR="00BD3F18" w:rsidRDefault="00BD3F18" w:rsidP="001E4A9C">
      <w:pPr>
        <w:spacing w:after="0" w:line="240" w:lineRule="auto"/>
        <w:ind w:left="-426" w:hanging="426"/>
        <w:jc w:val="both"/>
        <w:rPr>
          <w:rFonts w:ascii="Arial" w:eastAsia="Arial" w:hAnsi="Arial" w:cs="Arial"/>
          <w:sz w:val="20"/>
          <w:szCs w:val="20"/>
        </w:rPr>
      </w:pPr>
    </w:p>
    <w:p w:rsidR="001E4A9C" w:rsidRPr="001E4A9C" w:rsidRDefault="001E4A9C" w:rsidP="001E4A9C">
      <w:pPr>
        <w:spacing w:after="0" w:line="240" w:lineRule="auto"/>
        <w:ind w:left="-426" w:hanging="426"/>
        <w:jc w:val="both"/>
        <w:rPr>
          <w:rFonts w:ascii="Arial" w:eastAsia="Arial" w:hAnsi="Arial" w:cs="Arial"/>
          <w:sz w:val="20"/>
          <w:szCs w:val="20"/>
        </w:rPr>
      </w:pPr>
      <w:r w:rsidRPr="001E4A9C">
        <w:rPr>
          <w:rFonts w:ascii="Arial" w:eastAsia="Arial" w:hAnsi="Arial" w:cs="Arial"/>
          <w:sz w:val="20"/>
          <w:szCs w:val="20"/>
        </w:rPr>
        <w:t xml:space="preserve">  </w:t>
      </w:r>
    </w:p>
    <w:p w:rsidR="00E2590D" w:rsidRPr="00A43F45" w:rsidRDefault="005F113A" w:rsidP="00BD3F18">
      <w:pPr>
        <w:spacing w:line="360" w:lineRule="auto"/>
        <w:ind w:firstLine="567"/>
        <w:jc w:val="both"/>
        <w:rPr>
          <w:rFonts w:ascii="Times New Roman" w:eastAsia="Arial" w:hAnsi="Times New Roman"/>
          <w:sz w:val="24"/>
          <w:szCs w:val="24"/>
        </w:rPr>
      </w:pPr>
      <w:r w:rsidRPr="00A43F45">
        <w:rPr>
          <w:rFonts w:ascii="Times New Roman" w:eastAsia="Arial" w:hAnsi="Times New Roman"/>
          <w:sz w:val="24"/>
          <w:szCs w:val="24"/>
        </w:rPr>
        <w:t xml:space="preserve">Os alunos mostraram a satisfação em participar da oficina e todos estavam </w:t>
      </w:r>
      <w:r w:rsidR="00E2590D" w:rsidRPr="00A43F45">
        <w:rPr>
          <w:rFonts w:ascii="Times New Roman" w:eastAsia="Arial" w:hAnsi="Times New Roman"/>
          <w:sz w:val="24"/>
          <w:szCs w:val="24"/>
        </w:rPr>
        <w:t>e entusiasmados para ver os materiais que seriam</w:t>
      </w:r>
      <w:r w:rsidR="003D7E37" w:rsidRPr="00A43F45">
        <w:rPr>
          <w:rFonts w:ascii="Times New Roman" w:eastAsia="Arial" w:hAnsi="Times New Roman"/>
          <w:sz w:val="24"/>
          <w:szCs w:val="24"/>
        </w:rPr>
        <w:t xml:space="preserve"> </w:t>
      </w:r>
      <w:r w:rsidR="000B084D" w:rsidRPr="00A43F45">
        <w:rPr>
          <w:rFonts w:ascii="Times New Roman" w:eastAsia="Arial" w:hAnsi="Times New Roman"/>
          <w:sz w:val="24"/>
          <w:szCs w:val="24"/>
        </w:rPr>
        <w:t>confeccionados</w:t>
      </w:r>
      <w:r w:rsidR="00E2590D" w:rsidRPr="00A43F45">
        <w:rPr>
          <w:rFonts w:ascii="Times New Roman" w:eastAsia="Arial" w:hAnsi="Times New Roman"/>
          <w:sz w:val="24"/>
          <w:szCs w:val="24"/>
        </w:rPr>
        <w:t xml:space="preserve"> durante a oficina.</w:t>
      </w:r>
      <w:r w:rsidR="000B084D" w:rsidRPr="00A43F45">
        <w:rPr>
          <w:rFonts w:ascii="Times New Roman" w:eastAsia="Arial" w:hAnsi="Times New Roman"/>
          <w:sz w:val="24"/>
          <w:szCs w:val="24"/>
        </w:rPr>
        <w:t xml:space="preserve"> Foi possível observar </w:t>
      </w:r>
      <w:r w:rsidR="00E2590D" w:rsidRPr="00A43F45">
        <w:rPr>
          <w:rFonts w:ascii="Times New Roman" w:eastAsia="Arial" w:hAnsi="Times New Roman"/>
          <w:sz w:val="24"/>
          <w:szCs w:val="24"/>
        </w:rPr>
        <w:t xml:space="preserve">que as atividades foram </w:t>
      </w:r>
      <w:r w:rsidR="00415091" w:rsidRPr="00A43F45">
        <w:rPr>
          <w:rFonts w:ascii="Times New Roman" w:eastAsia="Arial" w:hAnsi="Times New Roman"/>
          <w:sz w:val="24"/>
          <w:szCs w:val="24"/>
        </w:rPr>
        <w:t>bem-sucedidas</w:t>
      </w:r>
      <w:r w:rsidR="00E2590D" w:rsidRPr="00A43F45">
        <w:rPr>
          <w:rFonts w:ascii="Times New Roman" w:eastAsia="Arial" w:hAnsi="Times New Roman"/>
          <w:sz w:val="24"/>
          <w:szCs w:val="24"/>
        </w:rPr>
        <w:t xml:space="preserve"> e aceitas</w:t>
      </w:r>
      <w:r w:rsidRPr="00A43F45">
        <w:rPr>
          <w:rFonts w:ascii="Times New Roman" w:eastAsia="Arial" w:hAnsi="Times New Roman"/>
          <w:sz w:val="24"/>
          <w:szCs w:val="24"/>
        </w:rPr>
        <w:t xml:space="preserve"> pela turma, mesmo que tenha havido por parte de alguns, certa</w:t>
      </w:r>
      <w:r w:rsidR="003D7E37" w:rsidRPr="00A43F45">
        <w:rPr>
          <w:rFonts w:ascii="Times New Roman" w:eastAsia="Arial" w:hAnsi="Times New Roman"/>
          <w:sz w:val="24"/>
          <w:szCs w:val="24"/>
        </w:rPr>
        <w:t xml:space="preserve"> timidez para se expor em atividades práticas</w:t>
      </w:r>
      <w:r w:rsidRPr="00A43F45">
        <w:rPr>
          <w:rFonts w:ascii="Times New Roman" w:eastAsia="Arial" w:hAnsi="Times New Roman"/>
          <w:sz w:val="24"/>
          <w:szCs w:val="24"/>
        </w:rPr>
        <w:t>. Contudo, com o desenrolar das atividades, a maior</w:t>
      </w:r>
      <w:r w:rsidR="00E2590D" w:rsidRPr="00A43F45">
        <w:rPr>
          <w:rFonts w:ascii="Times New Roman" w:eastAsia="Arial" w:hAnsi="Times New Roman"/>
          <w:sz w:val="24"/>
          <w:szCs w:val="24"/>
        </w:rPr>
        <w:t>ia dos discentes aderiram</w:t>
      </w:r>
      <w:r w:rsidR="000B084D" w:rsidRPr="00A43F45">
        <w:rPr>
          <w:rFonts w:ascii="Times New Roman" w:eastAsia="Arial" w:hAnsi="Times New Roman"/>
          <w:sz w:val="24"/>
          <w:szCs w:val="24"/>
        </w:rPr>
        <w:t xml:space="preserve"> ao que lhes foi proposto.</w:t>
      </w:r>
      <w:r w:rsidRPr="00A43F45">
        <w:rPr>
          <w:rFonts w:ascii="Times New Roman" w:eastAsia="Arial" w:hAnsi="Times New Roman"/>
          <w:sz w:val="24"/>
          <w:szCs w:val="24"/>
        </w:rPr>
        <w:t xml:space="preserve"> </w:t>
      </w:r>
    </w:p>
    <w:p w:rsidR="00B70F85" w:rsidRDefault="005F113A" w:rsidP="00BD3F18">
      <w:pPr>
        <w:spacing w:line="360" w:lineRule="auto"/>
        <w:ind w:firstLine="567"/>
        <w:jc w:val="both"/>
        <w:rPr>
          <w:rFonts w:ascii="Times New Roman" w:eastAsia="Arial" w:hAnsi="Times New Roman"/>
          <w:sz w:val="24"/>
          <w:szCs w:val="24"/>
        </w:rPr>
      </w:pPr>
      <w:r w:rsidRPr="00A43F45">
        <w:rPr>
          <w:rFonts w:ascii="Times New Roman" w:eastAsia="Arial" w:hAnsi="Times New Roman"/>
          <w:sz w:val="24"/>
          <w:szCs w:val="24"/>
        </w:rPr>
        <w:t>De modo geral, a oficina causou um ef</w:t>
      </w:r>
      <w:r w:rsidR="00E2590D" w:rsidRPr="00A43F45">
        <w:rPr>
          <w:rFonts w:ascii="Times New Roman" w:eastAsia="Arial" w:hAnsi="Times New Roman"/>
          <w:sz w:val="24"/>
          <w:szCs w:val="24"/>
        </w:rPr>
        <w:t>eito de satisfação nos envolvidos</w:t>
      </w:r>
      <w:r w:rsidRPr="00A43F45">
        <w:rPr>
          <w:rFonts w:ascii="Times New Roman" w:eastAsia="Arial" w:hAnsi="Times New Roman"/>
          <w:sz w:val="24"/>
          <w:szCs w:val="24"/>
        </w:rPr>
        <w:t>, mas especialmente nos residentes, que puderam ter a experiência de aplica</w:t>
      </w:r>
      <w:r w:rsidR="00B542B6" w:rsidRPr="00A43F45">
        <w:rPr>
          <w:rFonts w:ascii="Times New Roman" w:eastAsia="Arial" w:hAnsi="Times New Roman"/>
          <w:sz w:val="24"/>
          <w:szCs w:val="24"/>
        </w:rPr>
        <w:t xml:space="preserve">r uma aula fora de sala e </w:t>
      </w:r>
      <w:r w:rsidRPr="00A43F45">
        <w:rPr>
          <w:rFonts w:ascii="Times New Roman" w:eastAsia="Arial" w:hAnsi="Times New Roman"/>
          <w:sz w:val="24"/>
          <w:szCs w:val="24"/>
        </w:rPr>
        <w:t xml:space="preserve">assim </w:t>
      </w:r>
      <w:r w:rsidR="00E2590D" w:rsidRPr="00A43F45">
        <w:rPr>
          <w:rFonts w:ascii="Times New Roman" w:eastAsia="Arial" w:hAnsi="Times New Roman"/>
          <w:sz w:val="24"/>
          <w:szCs w:val="24"/>
        </w:rPr>
        <w:t xml:space="preserve">se </w:t>
      </w:r>
      <w:r w:rsidR="00B542B6" w:rsidRPr="00A43F45">
        <w:rPr>
          <w:rFonts w:ascii="Times New Roman" w:eastAsia="Arial" w:hAnsi="Times New Roman"/>
          <w:sz w:val="24"/>
          <w:szCs w:val="24"/>
        </w:rPr>
        <w:t xml:space="preserve">socializar com os alunos de forma mais próxima </w:t>
      </w:r>
      <w:r w:rsidR="00E2590D" w:rsidRPr="00A43F45">
        <w:rPr>
          <w:rFonts w:ascii="Times New Roman" w:eastAsia="Arial" w:hAnsi="Times New Roman"/>
          <w:sz w:val="24"/>
          <w:szCs w:val="24"/>
        </w:rPr>
        <w:t>o que facilitou</w:t>
      </w:r>
      <w:r w:rsidR="00B542B6" w:rsidRPr="00A43F45">
        <w:rPr>
          <w:rFonts w:ascii="Times New Roman" w:eastAsia="Arial" w:hAnsi="Times New Roman"/>
          <w:sz w:val="24"/>
          <w:szCs w:val="24"/>
        </w:rPr>
        <w:t xml:space="preserve"> a partilha de conhecimentos de ambas as partes tornando o processo de ensino-aprendizagem mais fácil e prazeroso</w:t>
      </w:r>
      <w:r w:rsidR="000B084D" w:rsidRPr="00A43F45">
        <w:rPr>
          <w:rFonts w:ascii="Times New Roman" w:eastAsia="Arial" w:hAnsi="Times New Roman"/>
          <w:sz w:val="24"/>
          <w:szCs w:val="24"/>
        </w:rPr>
        <w:t>.</w:t>
      </w:r>
      <w:r w:rsidR="00E116F2" w:rsidRPr="00A43F45">
        <w:rPr>
          <w:rFonts w:ascii="Times New Roman" w:eastAsia="Arial" w:hAnsi="Times New Roman"/>
          <w:sz w:val="24"/>
          <w:szCs w:val="24"/>
        </w:rPr>
        <w:t xml:space="preserve"> O que culminou com </w:t>
      </w:r>
      <w:r w:rsidR="003D7E37" w:rsidRPr="00A43F45">
        <w:rPr>
          <w:rFonts w:ascii="Times New Roman" w:eastAsia="Arial" w:hAnsi="Times New Roman"/>
          <w:sz w:val="24"/>
          <w:szCs w:val="24"/>
        </w:rPr>
        <w:t>os objetivos</w:t>
      </w:r>
      <w:r w:rsidR="00E116F2" w:rsidRPr="00A43F45">
        <w:rPr>
          <w:rFonts w:ascii="Times New Roman" w:eastAsia="Arial" w:hAnsi="Times New Roman"/>
          <w:sz w:val="24"/>
          <w:szCs w:val="24"/>
        </w:rPr>
        <w:t xml:space="preserve"> esperados sendo alcançados objetivos estes que consistiam em dinamizar o processo de ensino-aprendizagem, aproximar a equipe de residentes dos alunos através de aulas mais dinâmicas, discutir sobre temas que perpassam todas as disciplinas e que estão constantemente presentes no cotidiano da comunidade escolar e extra escolar </w:t>
      </w:r>
      <w:r w:rsidR="0043656F" w:rsidRPr="00A43F45">
        <w:rPr>
          <w:rFonts w:ascii="Times New Roman" w:eastAsia="Arial" w:hAnsi="Times New Roman"/>
          <w:sz w:val="24"/>
          <w:szCs w:val="24"/>
        </w:rPr>
        <w:t xml:space="preserve">além de </w:t>
      </w:r>
      <w:r w:rsidRPr="00A43F45">
        <w:rPr>
          <w:rFonts w:ascii="Times New Roman" w:eastAsia="Arial" w:hAnsi="Times New Roman"/>
          <w:sz w:val="24"/>
          <w:szCs w:val="24"/>
        </w:rPr>
        <w:t>orientar</w:t>
      </w:r>
      <w:r w:rsidR="0043656F" w:rsidRPr="00A43F45">
        <w:rPr>
          <w:rFonts w:ascii="Times New Roman" w:eastAsia="Arial" w:hAnsi="Times New Roman"/>
          <w:sz w:val="24"/>
          <w:szCs w:val="24"/>
        </w:rPr>
        <w:t xml:space="preserve"> e conscientizar os alunos sobre a importância </w:t>
      </w:r>
      <w:r w:rsidRPr="00A43F45">
        <w:rPr>
          <w:rFonts w:ascii="Times New Roman" w:eastAsia="Arial" w:hAnsi="Times New Roman"/>
          <w:sz w:val="24"/>
          <w:szCs w:val="24"/>
        </w:rPr>
        <w:t xml:space="preserve"> </w:t>
      </w:r>
      <w:r w:rsidR="0043656F" w:rsidRPr="00A43F45">
        <w:rPr>
          <w:rFonts w:ascii="Times New Roman" w:eastAsia="Arial" w:hAnsi="Times New Roman"/>
          <w:sz w:val="24"/>
          <w:szCs w:val="24"/>
        </w:rPr>
        <w:t xml:space="preserve">de </w:t>
      </w:r>
      <w:r w:rsidRPr="00A43F45">
        <w:rPr>
          <w:rFonts w:ascii="Times New Roman" w:eastAsia="Arial" w:hAnsi="Times New Roman"/>
          <w:sz w:val="24"/>
          <w:szCs w:val="24"/>
        </w:rPr>
        <w:t xml:space="preserve"> certas problemáticas da</w:t>
      </w:r>
      <w:r w:rsidR="0043656F" w:rsidRPr="00A43F45">
        <w:rPr>
          <w:rFonts w:ascii="Times New Roman" w:eastAsia="Arial" w:hAnsi="Times New Roman"/>
          <w:sz w:val="24"/>
          <w:szCs w:val="24"/>
        </w:rPr>
        <w:t xml:space="preserve"> comunidade como a preservação do meio ambiente por meio da </w:t>
      </w:r>
      <w:r w:rsidRPr="00A43F45">
        <w:rPr>
          <w:rFonts w:ascii="Times New Roman" w:eastAsia="Arial" w:hAnsi="Times New Roman"/>
          <w:sz w:val="24"/>
          <w:szCs w:val="24"/>
        </w:rPr>
        <w:t xml:space="preserve">reciclagem </w:t>
      </w:r>
      <w:r w:rsidR="0043656F" w:rsidRPr="00A43F45">
        <w:rPr>
          <w:rFonts w:ascii="Times New Roman" w:eastAsia="Arial" w:hAnsi="Times New Roman"/>
          <w:sz w:val="24"/>
          <w:szCs w:val="24"/>
        </w:rPr>
        <w:t>e do combate à dengue.</w:t>
      </w:r>
    </w:p>
    <w:p w:rsidR="005210F9" w:rsidRPr="00655533" w:rsidRDefault="005210F9" w:rsidP="00BD3F18">
      <w:pPr>
        <w:spacing w:line="360" w:lineRule="auto"/>
        <w:ind w:firstLine="567"/>
        <w:jc w:val="both"/>
        <w:rPr>
          <w:rFonts w:ascii="Times New Roman" w:eastAsia="Arial" w:hAnsi="Times New Roman"/>
          <w:b/>
          <w:sz w:val="24"/>
          <w:szCs w:val="24"/>
        </w:rPr>
      </w:pPr>
      <w:r w:rsidRPr="00655533">
        <w:rPr>
          <w:rFonts w:ascii="Times New Roman" w:eastAsia="Arial" w:hAnsi="Times New Roman"/>
          <w:b/>
          <w:sz w:val="24"/>
          <w:szCs w:val="24"/>
        </w:rPr>
        <w:t xml:space="preserve">COMCLUSÃO </w:t>
      </w:r>
    </w:p>
    <w:p w:rsidR="005210F9" w:rsidRPr="00031ADF" w:rsidRDefault="005210F9" w:rsidP="001A5408">
      <w:pPr>
        <w:spacing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031ADF">
        <w:rPr>
          <w:rFonts w:ascii="Times New Roman" w:eastAsia="Times New Roman" w:hAnsi="Times New Roman"/>
          <w:sz w:val="24"/>
          <w:szCs w:val="24"/>
          <w:lang w:eastAsia="pt-BR"/>
        </w:rPr>
        <w:t>Diante do que se tratou aqui, pode-se perceber o quanto a participação em quanto licenciando em geografia no programa residência pedagógica pode contribuir de forma significativa para uma formação mais solida de qualquer di</w:t>
      </w:r>
      <w:r w:rsidR="001A5408" w:rsidRPr="00031ADF">
        <w:rPr>
          <w:rFonts w:ascii="Times New Roman" w:eastAsia="Times New Roman" w:hAnsi="Times New Roman"/>
          <w:sz w:val="24"/>
          <w:szCs w:val="24"/>
          <w:lang w:eastAsia="pt-BR"/>
        </w:rPr>
        <w:t>scente de graduação.</w:t>
      </w:r>
      <w:r w:rsidRPr="00031AD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1A5408" w:rsidRPr="00031ADF">
        <w:rPr>
          <w:rFonts w:ascii="Times New Roman" w:eastAsia="Times New Roman" w:hAnsi="Times New Roman"/>
          <w:sz w:val="24"/>
          <w:szCs w:val="24"/>
          <w:lang w:eastAsia="pt-BR"/>
        </w:rPr>
        <w:t xml:space="preserve">Ao participar da residência o discente pode fazer a relação entre teoria e pratica além de ter uma aproximação maior com a realidade do ensino público no Brasil e assim conhecer as dificuldades que este enfrenta, é uma oportunidade ainda do graduando se perceber professor </w:t>
      </w:r>
      <w:r w:rsidR="00B83636" w:rsidRPr="00031ADF">
        <w:rPr>
          <w:rFonts w:ascii="Times New Roman" w:eastAsia="Times New Roman" w:hAnsi="Times New Roman"/>
          <w:sz w:val="24"/>
          <w:szCs w:val="24"/>
          <w:lang w:eastAsia="pt-BR"/>
        </w:rPr>
        <w:t xml:space="preserve">e tomar ciência da profissão que escolheu seguir, a residência abri um leque de possibilidades para o licenciando por proporcionar a ele a possibilidade de usar dos mais diversos meios para transmitir os conhecimentos adquiridos na graduação ainda lhe dar a oportunidade de aprender </w:t>
      </w:r>
      <w:r w:rsidR="00A23CE8" w:rsidRPr="00031ADF">
        <w:rPr>
          <w:rFonts w:ascii="Times New Roman" w:eastAsia="Times New Roman" w:hAnsi="Times New Roman"/>
          <w:sz w:val="24"/>
          <w:szCs w:val="24"/>
          <w:lang w:eastAsia="pt-BR"/>
        </w:rPr>
        <w:t>juntos com os alunos e toda a comunidade escolar.</w:t>
      </w:r>
    </w:p>
    <w:p w:rsidR="009127A2" w:rsidRPr="00031ADF" w:rsidRDefault="00A23CE8" w:rsidP="009127A2">
      <w:pPr>
        <w:spacing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031ADF">
        <w:rPr>
          <w:rFonts w:ascii="Times New Roman" w:eastAsia="Times New Roman" w:hAnsi="Times New Roman"/>
          <w:sz w:val="24"/>
          <w:szCs w:val="24"/>
          <w:lang w:eastAsia="pt-BR"/>
        </w:rPr>
        <w:t>A experiência como residente permite que se conheça a realidade não só da escola mas também dos alunos e de suas dificuldades de aprendizagem que perpassa toda a vida deste</w:t>
      </w:r>
      <w:r w:rsidR="009127A2" w:rsidRPr="00031ADF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031ADF">
        <w:rPr>
          <w:rFonts w:ascii="Times New Roman" w:eastAsia="Times New Roman" w:hAnsi="Times New Roman"/>
          <w:sz w:val="24"/>
          <w:szCs w:val="24"/>
          <w:lang w:eastAsia="pt-BR"/>
        </w:rPr>
        <w:t xml:space="preserve"> desde seu contesto familiar e sua influência sobre seu processo de aprendizagem</w:t>
      </w:r>
      <w:r w:rsidR="009127A2" w:rsidRPr="00031ADF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031ADF">
        <w:rPr>
          <w:rFonts w:ascii="Times New Roman" w:eastAsia="Times New Roman" w:hAnsi="Times New Roman"/>
          <w:sz w:val="24"/>
          <w:szCs w:val="24"/>
          <w:lang w:eastAsia="pt-BR"/>
        </w:rPr>
        <w:t xml:space="preserve"> na Escola </w:t>
      </w:r>
      <w:r w:rsidR="00A370B9">
        <w:rPr>
          <w:rFonts w:ascii="Times New Roman" w:eastAsia="Times New Roman" w:hAnsi="Times New Roman"/>
          <w:sz w:val="24"/>
          <w:szCs w:val="24"/>
          <w:lang w:eastAsia="pt-BR"/>
        </w:rPr>
        <w:t>Aurino</w:t>
      </w:r>
      <w:r w:rsidR="00655533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031ADF">
        <w:rPr>
          <w:rFonts w:ascii="Times New Roman" w:eastAsia="Times New Roman" w:hAnsi="Times New Roman"/>
          <w:sz w:val="24"/>
          <w:szCs w:val="24"/>
          <w:lang w:eastAsia="pt-BR"/>
        </w:rPr>
        <w:t>Maciel</w:t>
      </w:r>
      <w:r w:rsidR="00415091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031ADF">
        <w:rPr>
          <w:rFonts w:ascii="Times New Roman" w:eastAsia="Times New Roman" w:hAnsi="Times New Roman"/>
          <w:sz w:val="24"/>
          <w:szCs w:val="24"/>
          <w:lang w:eastAsia="pt-BR"/>
        </w:rPr>
        <w:t xml:space="preserve"> as dificuldades encontradas foram grandes</w:t>
      </w:r>
      <w:r w:rsidR="00415091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031ADF">
        <w:rPr>
          <w:rFonts w:ascii="Times New Roman" w:eastAsia="Times New Roman" w:hAnsi="Times New Roman"/>
          <w:sz w:val="24"/>
          <w:szCs w:val="24"/>
          <w:lang w:eastAsia="pt-BR"/>
        </w:rPr>
        <w:t xml:space="preserve"> e talvez a maior delas tenha sido o desinteresse dos discentes em estudar</w:t>
      </w:r>
      <w:r w:rsidR="00415091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031ADF">
        <w:rPr>
          <w:rFonts w:ascii="Times New Roman" w:eastAsia="Times New Roman" w:hAnsi="Times New Roman"/>
          <w:sz w:val="24"/>
          <w:szCs w:val="24"/>
          <w:lang w:eastAsia="pt-BR"/>
        </w:rPr>
        <w:t xml:space="preserve"> e a falta de credibil</w:t>
      </w:r>
      <w:r w:rsidR="009127A2" w:rsidRPr="00031ADF">
        <w:rPr>
          <w:rFonts w:ascii="Times New Roman" w:eastAsia="Times New Roman" w:hAnsi="Times New Roman"/>
          <w:sz w:val="24"/>
          <w:szCs w:val="24"/>
          <w:lang w:eastAsia="pt-BR"/>
        </w:rPr>
        <w:t>idade que estes dão aos estudos, este se coloca como o maior desafio para a equipe de residentes</w:t>
      </w:r>
      <w:r w:rsidR="00415091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9127A2" w:rsidRPr="00031ADF">
        <w:rPr>
          <w:rFonts w:ascii="Times New Roman" w:eastAsia="Times New Roman" w:hAnsi="Times New Roman"/>
          <w:sz w:val="24"/>
          <w:szCs w:val="24"/>
          <w:lang w:eastAsia="pt-BR"/>
        </w:rPr>
        <w:t xml:space="preserve"> juntamente com a preceptora que</w:t>
      </w:r>
      <w:r w:rsidR="00415091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9127A2" w:rsidRPr="00031ADF">
        <w:rPr>
          <w:rFonts w:ascii="Times New Roman" w:eastAsia="Times New Roman" w:hAnsi="Times New Roman"/>
          <w:sz w:val="24"/>
          <w:szCs w:val="24"/>
          <w:lang w:eastAsia="pt-BR"/>
        </w:rPr>
        <w:t>tentar de alguma forma traçar estratégias</w:t>
      </w:r>
      <w:r w:rsidR="00415091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9127A2" w:rsidRPr="00031ADF">
        <w:rPr>
          <w:rFonts w:ascii="Times New Roman" w:eastAsia="Times New Roman" w:hAnsi="Times New Roman"/>
          <w:sz w:val="24"/>
          <w:szCs w:val="24"/>
          <w:lang w:eastAsia="pt-BR"/>
        </w:rPr>
        <w:t xml:space="preserve"> para resgatar o interesse dos alunos daquela escola em estudar, uma tarefa árdua e difícil que necessitara de muito empenho e dedicação da equipe de residentes junto com a equipe da escola para que esse objetivo seja alcançado.</w:t>
      </w:r>
    </w:p>
    <w:p w:rsidR="009127A2" w:rsidRDefault="009127A2" w:rsidP="009127A2">
      <w:pPr>
        <w:spacing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031ADF">
        <w:rPr>
          <w:rFonts w:ascii="Times New Roman" w:eastAsia="Times New Roman" w:hAnsi="Times New Roman"/>
          <w:sz w:val="24"/>
          <w:szCs w:val="24"/>
          <w:lang w:eastAsia="pt-BR"/>
        </w:rPr>
        <w:t>É um fato comprovado que está inserido num programa tão importante como a residência, capacita e transforma a vida a acadêmica e a vida do futuro profissional da educação que está em processo de formação, a residência pedagógica amplia o olhar deste</w:t>
      </w:r>
      <w:r w:rsidR="00415091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031ADF">
        <w:rPr>
          <w:rFonts w:ascii="Times New Roman" w:eastAsia="Times New Roman" w:hAnsi="Times New Roman"/>
          <w:sz w:val="24"/>
          <w:szCs w:val="24"/>
          <w:lang w:eastAsia="pt-BR"/>
        </w:rPr>
        <w:t xml:space="preserve"> para a educação e para sua futura </w:t>
      </w:r>
      <w:r w:rsidR="00031ADF" w:rsidRPr="00031ADF">
        <w:rPr>
          <w:rFonts w:ascii="Times New Roman" w:eastAsia="Times New Roman" w:hAnsi="Times New Roman"/>
          <w:sz w:val="24"/>
          <w:szCs w:val="24"/>
          <w:lang w:eastAsia="pt-BR"/>
        </w:rPr>
        <w:t>pratica como professor, a residência complementa, aperfeiçoa e humaniza o futuro profissional.</w:t>
      </w:r>
    </w:p>
    <w:p w:rsidR="00031ADF" w:rsidRPr="00655533" w:rsidRDefault="00655533" w:rsidP="00655533">
      <w:pPr>
        <w:spacing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655533">
        <w:rPr>
          <w:rFonts w:ascii="Times New Roman" w:eastAsia="Times New Roman" w:hAnsi="Times New Roman"/>
          <w:sz w:val="24"/>
          <w:szCs w:val="24"/>
          <w:lang w:eastAsia="pt-BR"/>
        </w:rPr>
        <w:t xml:space="preserve">Assim sendo, o Programa Residência Pedagógica constitui- se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em importante meio</w:t>
      </w:r>
      <w:r w:rsidRPr="00655533">
        <w:rPr>
          <w:rFonts w:ascii="Times New Roman" w:eastAsia="Times New Roman" w:hAnsi="Times New Roman"/>
          <w:sz w:val="24"/>
          <w:szCs w:val="24"/>
          <w:lang w:eastAsia="pt-BR"/>
        </w:rPr>
        <w:t xml:space="preserve"> de integração do residente na realidade social, econômica e do trabalho em sua área profissional.</w:t>
      </w:r>
    </w:p>
    <w:p w:rsidR="000D7900" w:rsidRDefault="000D7900" w:rsidP="00E91AB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914D4" w:rsidRPr="00A43F45" w:rsidRDefault="007914D4" w:rsidP="00E91AB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43F45">
        <w:rPr>
          <w:rFonts w:ascii="Times New Roman" w:hAnsi="Times New Roman"/>
          <w:b/>
          <w:sz w:val="28"/>
          <w:szCs w:val="28"/>
        </w:rPr>
        <w:t xml:space="preserve">Referencias: </w:t>
      </w:r>
    </w:p>
    <w:p w:rsidR="00031ADF" w:rsidRPr="00A43F45" w:rsidRDefault="00031ADF" w:rsidP="00031ADF">
      <w:pPr>
        <w:tabs>
          <w:tab w:val="left" w:pos="48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43F45">
        <w:rPr>
          <w:rFonts w:ascii="Times New Roman" w:eastAsia="Arial" w:hAnsi="Times New Roman"/>
          <w:sz w:val="24"/>
          <w:szCs w:val="24"/>
          <w:lang w:eastAsia="pt-BR"/>
        </w:rPr>
        <w:t xml:space="preserve">BRASIL. Lei nº 12.305, de 02 de agosto de 2010. </w:t>
      </w:r>
      <w:r w:rsidRPr="00A43F45">
        <w:rPr>
          <w:rFonts w:ascii="Times New Roman" w:eastAsia="Arial" w:hAnsi="Times New Roman"/>
          <w:b/>
          <w:sz w:val="24"/>
          <w:szCs w:val="24"/>
          <w:lang w:eastAsia="pt-BR"/>
        </w:rPr>
        <w:t>Institui a Política Nacional de Resíduos Sólidos;</w:t>
      </w:r>
      <w:r w:rsidRPr="00A43F45">
        <w:rPr>
          <w:rFonts w:ascii="Times New Roman" w:eastAsia="Arial" w:hAnsi="Times New Roman"/>
          <w:sz w:val="24"/>
          <w:szCs w:val="24"/>
          <w:lang w:eastAsia="pt-BR"/>
        </w:rPr>
        <w:t xml:space="preserve"> altera a Lei no 9.605, de 12 de fevereiro de 1998; e dá outras providências. Diário Oficial [da República Federativa do Brasil], Brasília, 03 de agosto de 2010.</w:t>
      </w:r>
    </w:p>
    <w:p w:rsidR="00031ADF" w:rsidRPr="00A43F45" w:rsidRDefault="00031ADF" w:rsidP="00031AD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31ADF" w:rsidRPr="00A43F45" w:rsidRDefault="00031ADF" w:rsidP="00031AD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43F45">
        <w:rPr>
          <w:rFonts w:ascii="Times New Roman" w:hAnsi="Times New Roman"/>
          <w:sz w:val="24"/>
          <w:szCs w:val="24"/>
        </w:rPr>
        <w:t xml:space="preserve">___. Edital CAPES 06/2018 que dispõe sobre a </w:t>
      </w:r>
      <w:r w:rsidRPr="000D7900">
        <w:rPr>
          <w:rFonts w:ascii="Times New Roman" w:hAnsi="Times New Roman"/>
          <w:b/>
          <w:sz w:val="24"/>
          <w:szCs w:val="24"/>
        </w:rPr>
        <w:t>Residência Pedagógica</w:t>
      </w:r>
      <w:r w:rsidRPr="00A43F45">
        <w:rPr>
          <w:rFonts w:ascii="Times New Roman" w:hAnsi="Times New Roman"/>
          <w:sz w:val="24"/>
          <w:szCs w:val="24"/>
        </w:rPr>
        <w:t>. Disponível em https://www.capes.gov.br/images/stories/download/editais/01032018-Edital-6-2018- esidencia-pedagogica.pdf. Disponível em 28 de julho de 2019.</w:t>
      </w:r>
    </w:p>
    <w:p w:rsidR="007914D4" w:rsidRPr="00A43F45" w:rsidRDefault="007914D4" w:rsidP="00E91AB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914D4" w:rsidRPr="00A43F45" w:rsidRDefault="007914D4" w:rsidP="00E91AB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43F45">
        <w:rPr>
          <w:rFonts w:ascii="Times New Roman" w:hAnsi="Times New Roman"/>
          <w:sz w:val="24"/>
          <w:szCs w:val="24"/>
        </w:rPr>
        <w:t xml:space="preserve">LIMA, Maria Socorro Lucena; PIMENTA, Selma Garrido. Estágio e docência: diferentes concepções. </w:t>
      </w:r>
      <w:r w:rsidRPr="00A43F45">
        <w:rPr>
          <w:rFonts w:ascii="Times New Roman" w:hAnsi="Times New Roman"/>
          <w:b/>
          <w:bCs/>
          <w:sz w:val="24"/>
          <w:szCs w:val="24"/>
        </w:rPr>
        <w:t>Poíesis Pedagógica</w:t>
      </w:r>
      <w:r w:rsidRPr="00A43F45">
        <w:rPr>
          <w:rFonts w:ascii="Times New Roman" w:hAnsi="Times New Roman"/>
          <w:sz w:val="24"/>
          <w:szCs w:val="24"/>
        </w:rPr>
        <w:t>, v. 3, n. 3 e 4, p. 5-24, 2006.</w:t>
      </w:r>
    </w:p>
    <w:p w:rsidR="003D7E37" w:rsidRPr="00A43F45" w:rsidRDefault="003D7E37" w:rsidP="003D7E3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D7E37" w:rsidRPr="003D7E37" w:rsidRDefault="003D7E37" w:rsidP="003D7E37">
      <w:pPr>
        <w:spacing w:after="200" w:line="276" w:lineRule="auto"/>
        <w:jc w:val="both"/>
        <w:rPr>
          <w:rFonts w:ascii="Times New Roman" w:eastAsia="Arial" w:hAnsi="Times New Roman"/>
          <w:sz w:val="24"/>
          <w:szCs w:val="24"/>
          <w:lang w:eastAsia="pt-BR"/>
        </w:rPr>
      </w:pPr>
      <w:r w:rsidRPr="003D7E37">
        <w:rPr>
          <w:rFonts w:ascii="Times New Roman" w:eastAsia="Arial" w:hAnsi="Times New Roman"/>
          <w:sz w:val="24"/>
          <w:szCs w:val="24"/>
          <w:lang w:eastAsia="pt-BR"/>
        </w:rPr>
        <w:t xml:space="preserve">Moita, F. M. G. S. C.; Andrade, F. C. B. </w:t>
      </w:r>
      <w:r w:rsidR="000D7900">
        <w:rPr>
          <w:rFonts w:ascii="Times New Roman" w:eastAsia="Arial" w:hAnsi="Times New Roman"/>
          <w:b/>
          <w:sz w:val="24"/>
          <w:szCs w:val="24"/>
          <w:lang w:eastAsia="pt-BR"/>
        </w:rPr>
        <w:t>O S</w:t>
      </w:r>
      <w:r w:rsidRPr="003D7E37">
        <w:rPr>
          <w:rFonts w:ascii="Times New Roman" w:eastAsia="Arial" w:hAnsi="Times New Roman"/>
          <w:b/>
          <w:sz w:val="24"/>
          <w:szCs w:val="24"/>
          <w:lang w:eastAsia="pt-BR"/>
        </w:rPr>
        <w:t>aber de mão em mão</w:t>
      </w:r>
      <w:r w:rsidRPr="003D7E37">
        <w:rPr>
          <w:rFonts w:ascii="Times New Roman" w:eastAsia="Arial" w:hAnsi="Times New Roman"/>
          <w:sz w:val="24"/>
          <w:szCs w:val="24"/>
          <w:lang w:eastAsia="pt-BR"/>
        </w:rPr>
        <w:t xml:space="preserve">: a oficina pedagógica como dispositivo para a formação docente e a construção do conhecimento na escola pública. In Anais Educação, Cultura e Conhecimento na contemporaneidade: desafios e compromissos. Caxambu- MG: ANPED, 2006. </w:t>
      </w:r>
    </w:p>
    <w:p w:rsidR="00031ADF" w:rsidRPr="00A43F45" w:rsidRDefault="00031AD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031ADF" w:rsidRPr="00A43F45" w:rsidSect="0062254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8D08AF"/>
    <w:multiLevelType w:val="hybridMultilevel"/>
    <w:tmpl w:val="9F3068F8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2C661161"/>
    <w:multiLevelType w:val="hybridMultilevel"/>
    <w:tmpl w:val="EBC0D86A"/>
    <w:lvl w:ilvl="0" w:tplc="0416000F">
      <w:start w:val="1"/>
      <w:numFmt w:val="decimal"/>
      <w:lvlText w:val="%1."/>
      <w:lvlJc w:val="left"/>
      <w:pPr>
        <w:ind w:left="1425" w:hanging="360"/>
      </w:p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A4E"/>
    <w:rsid w:val="00000F7E"/>
    <w:rsid w:val="00031ADF"/>
    <w:rsid w:val="00087767"/>
    <w:rsid w:val="000B084D"/>
    <w:rsid w:val="000D7900"/>
    <w:rsid w:val="00133618"/>
    <w:rsid w:val="001352A2"/>
    <w:rsid w:val="00147BBE"/>
    <w:rsid w:val="00194F12"/>
    <w:rsid w:val="001A5408"/>
    <w:rsid w:val="001E4A9C"/>
    <w:rsid w:val="001F612E"/>
    <w:rsid w:val="0020620D"/>
    <w:rsid w:val="00223CFE"/>
    <w:rsid w:val="002B4895"/>
    <w:rsid w:val="002D6250"/>
    <w:rsid w:val="002E356E"/>
    <w:rsid w:val="00370EB9"/>
    <w:rsid w:val="0038392B"/>
    <w:rsid w:val="003D2B51"/>
    <w:rsid w:val="003D7E37"/>
    <w:rsid w:val="0041412E"/>
    <w:rsid w:val="00415091"/>
    <w:rsid w:val="0043656F"/>
    <w:rsid w:val="00450AE0"/>
    <w:rsid w:val="004D7446"/>
    <w:rsid w:val="004F1C14"/>
    <w:rsid w:val="00500246"/>
    <w:rsid w:val="005210F9"/>
    <w:rsid w:val="005939A0"/>
    <w:rsid w:val="005E2EB8"/>
    <w:rsid w:val="005F113A"/>
    <w:rsid w:val="00622540"/>
    <w:rsid w:val="00645395"/>
    <w:rsid w:val="00655533"/>
    <w:rsid w:val="007914D4"/>
    <w:rsid w:val="00795952"/>
    <w:rsid w:val="007F119D"/>
    <w:rsid w:val="008221D6"/>
    <w:rsid w:val="00836BC2"/>
    <w:rsid w:val="008D560F"/>
    <w:rsid w:val="009127A2"/>
    <w:rsid w:val="00925CBB"/>
    <w:rsid w:val="00936376"/>
    <w:rsid w:val="00943A4E"/>
    <w:rsid w:val="00955E66"/>
    <w:rsid w:val="00960E27"/>
    <w:rsid w:val="0099775C"/>
    <w:rsid w:val="00A23CE8"/>
    <w:rsid w:val="00A370B9"/>
    <w:rsid w:val="00A42352"/>
    <w:rsid w:val="00A43F45"/>
    <w:rsid w:val="00AC2B2B"/>
    <w:rsid w:val="00AD1E40"/>
    <w:rsid w:val="00AF2769"/>
    <w:rsid w:val="00AF49BD"/>
    <w:rsid w:val="00B21B5C"/>
    <w:rsid w:val="00B542B6"/>
    <w:rsid w:val="00B63A44"/>
    <w:rsid w:val="00B70F85"/>
    <w:rsid w:val="00B83636"/>
    <w:rsid w:val="00B9083A"/>
    <w:rsid w:val="00BD3F18"/>
    <w:rsid w:val="00BF6F9B"/>
    <w:rsid w:val="00C50CB6"/>
    <w:rsid w:val="00D32044"/>
    <w:rsid w:val="00D533D2"/>
    <w:rsid w:val="00E116F2"/>
    <w:rsid w:val="00E2590D"/>
    <w:rsid w:val="00E746F3"/>
    <w:rsid w:val="00E91AB8"/>
    <w:rsid w:val="00EA5A54"/>
    <w:rsid w:val="00F04697"/>
    <w:rsid w:val="00F52CB0"/>
    <w:rsid w:val="00F70FEC"/>
    <w:rsid w:val="00F811BC"/>
    <w:rsid w:val="00FA6CC1"/>
    <w:rsid w:val="00FE31E4"/>
    <w:rsid w:val="00FF2844"/>
    <w:rsid w:val="00FF5430"/>
    <w:rsid w:val="00FF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F50EB2-62B2-4E63-82B5-8FBA52DD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semiHidden/>
    <w:unhideWhenUsed/>
    <w:qFormat/>
    <w:rsid w:val="00AF49BD"/>
    <w:rPr>
      <w:b/>
      <w:bCs/>
      <w:sz w:val="20"/>
      <w:szCs w:val="20"/>
    </w:rPr>
  </w:style>
  <w:style w:type="paragraph" w:customStyle="1" w:styleId="Default">
    <w:name w:val="Default"/>
    <w:rsid w:val="00A370B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F27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21B5C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B21B5C"/>
    <w:rPr>
      <w:lang w:eastAsia="en-US"/>
    </w:rPr>
  </w:style>
  <w:style w:type="character" w:styleId="Refdecomentrio">
    <w:name w:val="annotation reference"/>
    <w:uiPriority w:val="99"/>
    <w:semiHidden/>
    <w:unhideWhenUsed/>
    <w:rsid w:val="00B21B5C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1B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21B5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5B1C2-B415-465D-A0CA-A458C9843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2970</Words>
  <Characters>16038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Assis.Social</dc:creator>
  <cp:keywords/>
  <dc:description/>
  <cp:lastModifiedBy>Marcos Fernando</cp:lastModifiedBy>
  <cp:revision>5</cp:revision>
  <dcterms:created xsi:type="dcterms:W3CDTF">2019-07-31T21:28:00Z</dcterms:created>
  <dcterms:modified xsi:type="dcterms:W3CDTF">2019-07-31T21:51:00Z</dcterms:modified>
</cp:coreProperties>
</file>