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E14F5E" w:rsidRDefault="0099591C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REALIDADE VIRTUAL COMO </w:t>
      </w:r>
      <w:r w:rsidR="00E14F5E" w:rsidRPr="00E14F5E">
        <w:rPr>
          <w:rFonts w:ascii="Arial" w:hAnsi="Arial" w:cs="Arial"/>
          <w:b/>
          <w:bCs/>
          <w:sz w:val="28"/>
          <w:szCs w:val="28"/>
        </w:rPr>
        <w:t>POSSÍVEL TERAPIA PARA O TRANSTORNO CLA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="00E14F5E" w:rsidRPr="00E14F5E">
        <w:rPr>
          <w:rFonts w:ascii="Arial" w:hAnsi="Arial" w:cs="Arial"/>
          <w:b/>
          <w:bCs/>
          <w:sz w:val="28"/>
          <w:szCs w:val="28"/>
        </w:rPr>
        <w:t xml:space="preserve">STROFÓBICO </w:t>
      </w:r>
      <w:r w:rsidR="00A36EEE">
        <w:rPr>
          <w:rFonts w:ascii="Arial" w:hAnsi="Arial" w:cs="Arial"/>
          <w:b/>
          <w:bCs/>
          <w:sz w:val="28"/>
          <w:szCs w:val="28"/>
        </w:rPr>
        <w:t>NO</w:t>
      </w:r>
      <w:r>
        <w:rPr>
          <w:rFonts w:ascii="Arial" w:hAnsi="Arial" w:cs="Arial"/>
          <w:b/>
          <w:bCs/>
          <w:sz w:val="28"/>
          <w:szCs w:val="28"/>
        </w:rPr>
        <w:t xml:space="preserve"> EXAME</w:t>
      </w:r>
      <w:r w:rsidR="00A36EEE">
        <w:rPr>
          <w:rFonts w:ascii="Arial" w:hAnsi="Arial" w:cs="Arial"/>
          <w:b/>
          <w:bCs/>
          <w:sz w:val="28"/>
          <w:szCs w:val="28"/>
        </w:rPr>
        <w:t xml:space="preserve"> DE RESSONÂNCIA MAGNÉTICA - </w:t>
      </w:r>
      <w:r w:rsidR="00E14F5E">
        <w:rPr>
          <w:rFonts w:ascii="Arial" w:hAnsi="Arial" w:cs="Arial"/>
          <w:b/>
          <w:bCs/>
          <w:sz w:val="28"/>
          <w:szCs w:val="28"/>
        </w:rPr>
        <w:t>RMN</w:t>
      </w:r>
    </w:p>
    <w:p w:rsidR="004C55EC" w:rsidRDefault="004C55EC" w:rsidP="004C55EC">
      <w:pPr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330344">
        <w:rPr>
          <w:rFonts w:ascii="Arial" w:eastAsia="Times New Roman" w:hAnsi="Arial" w:cs="Arial"/>
          <w:sz w:val="20"/>
          <w:szCs w:val="20"/>
        </w:rPr>
        <w:t>Nathália P. T. Neves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30344">
        <w:rPr>
          <w:rFonts w:ascii="Arial" w:eastAsia="Times New Roman" w:hAnsi="Arial" w:cs="Arial"/>
          <w:sz w:val="20"/>
          <w:szCs w:val="20"/>
        </w:rPr>
        <w:t>Alayde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 w:rsidRPr="00330344">
        <w:rPr>
          <w:rFonts w:ascii="Arial" w:eastAsia="Times New Roman" w:hAnsi="Arial" w:cs="Arial"/>
          <w:sz w:val="20"/>
          <w:szCs w:val="20"/>
        </w:rPr>
        <w:t>R. da Silva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, Elis Nayara L. Barros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30344">
        <w:rPr>
          <w:rFonts w:ascii="Arial" w:eastAsia="Times New Roman" w:hAnsi="Arial" w:cs="Arial"/>
          <w:sz w:val="20"/>
          <w:szCs w:val="20"/>
        </w:rPr>
        <w:t>Hugo de L. Soares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330344">
        <w:rPr>
          <w:rFonts w:ascii="Arial" w:eastAsia="Times New Roman" w:hAnsi="Arial" w:cs="Arial"/>
          <w:sz w:val="20"/>
          <w:szCs w:val="20"/>
        </w:rPr>
        <w:t>Mozart de M. Alves Junior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,</w:t>
      </w:r>
      <w:r w:rsidRPr="0085034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J</w:t>
      </w:r>
      <w:r w:rsidRPr="00330344">
        <w:rPr>
          <w:rFonts w:ascii="Arial" w:eastAsia="Times New Roman" w:hAnsi="Arial" w:cs="Arial"/>
          <w:sz w:val="20"/>
          <w:szCs w:val="20"/>
        </w:rPr>
        <w:t>aqueline M. da Silva</w:t>
      </w:r>
      <w:r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C55EC" w:rsidRPr="00850345" w:rsidRDefault="00A10A21" w:rsidP="004C55EC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E-mail: nathytenorion@hotmail.com</w:t>
      </w:r>
    </w:p>
    <w:p w:rsidR="004C55EC" w:rsidRPr="00850345" w:rsidRDefault="004C55EC" w:rsidP="004C55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345">
        <w:rPr>
          <w:rFonts w:ascii="Arial" w:hAnsi="Arial" w:cs="Arial"/>
          <w:sz w:val="20"/>
          <w:szCs w:val="20"/>
          <w:vertAlign w:val="superscript"/>
        </w:rPr>
        <w:t>1</w:t>
      </w:r>
      <w:r w:rsidRPr="00850345">
        <w:rPr>
          <w:rFonts w:ascii="Arial" w:hAnsi="Arial" w:cs="Arial"/>
          <w:sz w:val="20"/>
          <w:szCs w:val="20"/>
        </w:rPr>
        <w:t xml:space="preserve">Formação e Instituição do autor, e-mail; </w:t>
      </w:r>
      <w:r w:rsidRPr="00850345">
        <w:rPr>
          <w:rFonts w:ascii="Arial" w:hAnsi="Arial" w:cs="Arial"/>
          <w:sz w:val="20"/>
          <w:szCs w:val="20"/>
          <w:vertAlign w:val="superscript"/>
        </w:rPr>
        <w:t>2</w:t>
      </w:r>
      <w:r w:rsidRPr="00850345">
        <w:rPr>
          <w:rFonts w:ascii="Arial" w:hAnsi="Arial" w:cs="Arial"/>
          <w:sz w:val="20"/>
          <w:szCs w:val="20"/>
        </w:rPr>
        <w:t>Formação e Instituição do co-autor;</w:t>
      </w:r>
    </w:p>
    <w:p w:rsidR="004C55EC" w:rsidRPr="003445E2" w:rsidRDefault="004C55EC" w:rsidP="004C55EC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850345">
        <w:rPr>
          <w:rFonts w:ascii="Arial" w:hAnsi="Arial" w:cs="Arial"/>
          <w:sz w:val="20"/>
          <w:szCs w:val="20"/>
          <w:vertAlign w:val="superscript"/>
        </w:rPr>
        <w:t>3</w:t>
      </w:r>
      <w:r w:rsidRPr="00850345">
        <w:rPr>
          <w:rFonts w:ascii="Arial" w:hAnsi="Arial" w:cs="Arial"/>
          <w:sz w:val="20"/>
          <w:szCs w:val="20"/>
        </w:rPr>
        <w:t>Orientador.</w:t>
      </w:r>
    </w:p>
    <w:p w:rsidR="00541BF1" w:rsidRPr="003445E2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3445E2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3445E2">
        <w:rPr>
          <w:rFonts w:ascii="Arial" w:hAnsi="Arial" w:cs="Arial"/>
          <w:b/>
        </w:rPr>
        <w:t>RESUMO</w:t>
      </w:r>
    </w:p>
    <w:p w:rsidR="00787840" w:rsidRPr="00A10A21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3445E2">
        <w:rPr>
          <w:b/>
          <w:bCs/>
          <w:color w:val="auto"/>
          <w:sz w:val="22"/>
          <w:szCs w:val="22"/>
        </w:rPr>
        <w:t>I</w:t>
      </w:r>
      <w:r w:rsidR="006549C3" w:rsidRPr="003445E2">
        <w:rPr>
          <w:b/>
          <w:bCs/>
          <w:color w:val="auto"/>
          <w:sz w:val="22"/>
          <w:szCs w:val="22"/>
        </w:rPr>
        <w:t>NTRODUÇÃO</w:t>
      </w:r>
      <w:r w:rsidRPr="003445E2">
        <w:rPr>
          <w:b/>
          <w:bCs/>
          <w:color w:val="auto"/>
          <w:sz w:val="22"/>
          <w:szCs w:val="22"/>
        </w:rPr>
        <w:t xml:space="preserve">: </w:t>
      </w:r>
      <w:r w:rsidR="00405F54" w:rsidRPr="00405F54">
        <w:rPr>
          <w:color w:val="auto"/>
          <w:sz w:val="22"/>
          <w:szCs w:val="22"/>
        </w:rPr>
        <w:t>A Ressonância Magnética</w:t>
      </w:r>
      <w:r w:rsidR="0059517B">
        <w:rPr>
          <w:color w:val="auto"/>
          <w:sz w:val="22"/>
          <w:szCs w:val="22"/>
        </w:rPr>
        <w:t xml:space="preserve"> (RMN)</w:t>
      </w:r>
      <w:r w:rsidR="00405F54" w:rsidRPr="00405F54">
        <w:rPr>
          <w:color w:val="auto"/>
          <w:sz w:val="22"/>
          <w:szCs w:val="22"/>
        </w:rPr>
        <w:t xml:space="preserve"> é um exame que utiliza ondas magnéticas e tem como resultado visualização de partes anatômicas, porém este aparelho por ser fechado e também emitir uma amplitude sonora alta pode provocar situações desagradáveis e até complicações por claustrofobia.</w:t>
      </w:r>
      <w:r w:rsidR="004C55EC">
        <w:rPr>
          <w:color w:val="auto"/>
          <w:sz w:val="22"/>
          <w:szCs w:val="22"/>
        </w:rPr>
        <w:t xml:space="preserve"> </w:t>
      </w:r>
      <w:r w:rsidRPr="003445E2">
        <w:rPr>
          <w:b/>
          <w:color w:val="auto"/>
          <w:sz w:val="22"/>
          <w:szCs w:val="22"/>
        </w:rPr>
        <w:t>OBJETIVOS:</w:t>
      </w:r>
      <w:r w:rsidR="004C55EC">
        <w:rPr>
          <w:b/>
          <w:color w:val="auto"/>
          <w:sz w:val="22"/>
          <w:szCs w:val="22"/>
        </w:rPr>
        <w:t xml:space="preserve"> </w:t>
      </w:r>
      <w:r w:rsidR="0059517B">
        <w:rPr>
          <w:rFonts w:eastAsia="Times New Roman"/>
        </w:rPr>
        <w:t>D</w:t>
      </w:r>
      <w:r w:rsidR="00405F54" w:rsidRPr="00405F54">
        <w:rPr>
          <w:rFonts w:eastAsia="Times New Roman"/>
        </w:rPr>
        <w:t>emonstrar o uso da Realidade Virtu</w:t>
      </w:r>
      <w:r w:rsidR="00405F54" w:rsidRPr="00B619E8">
        <w:rPr>
          <w:rFonts w:eastAsia="Times New Roman"/>
          <w:sz w:val="22"/>
          <w:szCs w:val="22"/>
        </w:rPr>
        <w:t>al como Terapia do Transtorno de Ansiedade Claustrofóbico na Realização d</w:t>
      </w:r>
      <w:r w:rsidR="0059517B">
        <w:rPr>
          <w:rFonts w:eastAsia="Times New Roman"/>
          <w:sz w:val="22"/>
          <w:szCs w:val="22"/>
        </w:rPr>
        <w:t>o Exame de RMN</w:t>
      </w:r>
      <w:r w:rsidR="00405F54" w:rsidRPr="00B619E8">
        <w:rPr>
          <w:rFonts w:eastAsia="Times New Roman"/>
          <w:sz w:val="22"/>
          <w:szCs w:val="22"/>
        </w:rPr>
        <w:t xml:space="preserve">. </w:t>
      </w:r>
      <w:r w:rsidR="004159F5" w:rsidRPr="00B619E8">
        <w:rPr>
          <w:b/>
          <w:bCs/>
          <w:color w:val="auto"/>
          <w:sz w:val="22"/>
          <w:szCs w:val="22"/>
        </w:rPr>
        <w:t xml:space="preserve">MÉTODO: </w:t>
      </w:r>
      <w:r w:rsidR="0062528C" w:rsidRPr="00B619E8">
        <w:rPr>
          <w:bCs/>
          <w:color w:val="auto"/>
          <w:sz w:val="22"/>
          <w:szCs w:val="22"/>
        </w:rPr>
        <w:t>Trata-</w:t>
      </w:r>
      <w:r w:rsidR="0062528C" w:rsidRPr="00787840">
        <w:rPr>
          <w:bCs/>
          <w:color w:val="auto"/>
          <w:sz w:val="22"/>
          <w:szCs w:val="22"/>
        </w:rPr>
        <w:t xml:space="preserve">se de um estudo </w:t>
      </w:r>
      <w:r w:rsidR="00F85CE9" w:rsidRPr="00787840">
        <w:rPr>
          <w:bCs/>
          <w:color w:val="auto"/>
          <w:sz w:val="22"/>
          <w:szCs w:val="22"/>
        </w:rPr>
        <w:t xml:space="preserve">qualitativo de natureza </w:t>
      </w:r>
      <w:r w:rsidR="004C4824" w:rsidRPr="00787840">
        <w:rPr>
          <w:bCs/>
          <w:color w:val="auto"/>
          <w:sz w:val="22"/>
          <w:szCs w:val="22"/>
        </w:rPr>
        <w:t>descritiva</w:t>
      </w:r>
      <w:r w:rsidR="0059517B">
        <w:rPr>
          <w:bCs/>
          <w:color w:val="auto"/>
          <w:sz w:val="22"/>
          <w:szCs w:val="22"/>
        </w:rPr>
        <w:t xml:space="preserve"> inicialmente</w:t>
      </w:r>
      <w:r w:rsidR="004C4824" w:rsidRPr="00787840">
        <w:rPr>
          <w:bCs/>
          <w:color w:val="auto"/>
          <w:sz w:val="22"/>
          <w:szCs w:val="22"/>
        </w:rPr>
        <w:t xml:space="preserve">, </w:t>
      </w:r>
      <w:r w:rsidR="004C4824" w:rsidRPr="00787840">
        <w:rPr>
          <w:rFonts w:eastAsia="Times New Roman"/>
          <w:sz w:val="22"/>
          <w:szCs w:val="22"/>
        </w:rPr>
        <w:t>através de um software de realidade virtual para intervenção psicoterapêutica. O programa consistiu em fase 01- Criação do protótipo, fase 02- Estruturas das imagens; fase 03-Pré-teste de visualização do software e fase 04- Conclusão do software. O simulador construído seguiu o modelo de uma CAVE (Cave Automatic Virtual Environment)</w:t>
      </w:r>
      <w:r w:rsidR="00A36EEE">
        <w:rPr>
          <w:rFonts w:eastAsia="Times New Roman"/>
          <w:sz w:val="22"/>
          <w:szCs w:val="22"/>
        </w:rPr>
        <w:t xml:space="preserve">. </w:t>
      </w:r>
      <w:r w:rsidR="002724C8" w:rsidRPr="0059517B">
        <w:rPr>
          <w:b/>
          <w:bCs/>
          <w:color w:val="auto"/>
          <w:sz w:val="22"/>
          <w:szCs w:val="22"/>
        </w:rPr>
        <w:t>RESULTADOS:</w:t>
      </w:r>
      <w:r w:rsidR="004C55EC">
        <w:rPr>
          <w:b/>
          <w:bCs/>
          <w:color w:val="auto"/>
          <w:sz w:val="22"/>
          <w:szCs w:val="22"/>
        </w:rPr>
        <w:t xml:space="preserve"> </w:t>
      </w:r>
      <w:r w:rsidR="008A5A2E" w:rsidRPr="00787840">
        <w:rPr>
          <w:bCs/>
          <w:color w:val="auto"/>
          <w:sz w:val="22"/>
          <w:szCs w:val="22"/>
        </w:rPr>
        <w:t xml:space="preserve">Os resultados obtidos </w:t>
      </w:r>
      <w:r w:rsidR="00B619E8" w:rsidRPr="00787840">
        <w:rPr>
          <w:bCs/>
          <w:color w:val="auto"/>
          <w:sz w:val="22"/>
          <w:szCs w:val="22"/>
        </w:rPr>
        <w:t xml:space="preserve">demonstram as </w:t>
      </w:r>
      <w:r w:rsidR="00B619E8" w:rsidRPr="00787840">
        <w:rPr>
          <w:color w:val="auto"/>
          <w:sz w:val="22"/>
          <w:szCs w:val="22"/>
        </w:rPr>
        <w:t>implicações desta investigação para a Enfermagem</w:t>
      </w:r>
      <w:r w:rsidR="0059517B">
        <w:rPr>
          <w:color w:val="auto"/>
          <w:sz w:val="22"/>
          <w:szCs w:val="22"/>
        </w:rPr>
        <w:t>,sendo</w:t>
      </w:r>
      <w:r w:rsidR="00B619E8" w:rsidRPr="00787840">
        <w:rPr>
          <w:color w:val="auto"/>
          <w:sz w:val="22"/>
          <w:szCs w:val="22"/>
        </w:rPr>
        <w:t xml:space="preserve"> um veículo de prestação de serviços para minimizar e trazer um maior conforto no momento que o profissional acompanha o exame com o usuário utilizando os óculos de realidade virtual com a visualização realística do ambiente</w:t>
      </w:r>
      <w:r w:rsidR="0059517B">
        <w:rPr>
          <w:color w:val="auto"/>
          <w:sz w:val="22"/>
          <w:szCs w:val="22"/>
        </w:rPr>
        <w:t>,</w:t>
      </w:r>
      <w:r w:rsidR="00B619E8" w:rsidRPr="00787840">
        <w:rPr>
          <w:color w:val="auto"/>
          <w:sz w:val="22"/>
          <w:szCs w:val="22"/>
        </w:rPr>
        <w:t xml:space="preserve"> e proposta de segurança do paciente pelo o mesmo está inserido na atuação do exame e conhecendo os passos, diminuindo seus medos e angústias sobre a realização do exame com a proposta do óculos de </w:t>
      </w:r>
      <w:r w:rsidR="00A36EEE">
        <w:rPr>
          <w:color w:val="auto"/>
          <w:sz w:val="22"/>
          <w:szCs w:val="22"/>
        </w:rPr>
        <w:t>RV</w:t>
      </w:r>
      <w:r w:rsidR="00B619E8" w:rsidRPr="00787840">
        <w:rPr>
          <w:color w:val="auto"/>
          <w:sz w:val="22"/>
          <w:szCs w:val="22"/>
        </w:rPr>
        <w:t xml:space="preserve"> do local. </w:t>
      </w:r>
      <w:r w:rsidR="002724C8" w:rsidRPr="0059517B">
        <w:rPr>
          <w:b/>
          <w:bCs/>
          <w:color w:val="auto"/>
          <w:sz w:val="22"/>
          <w:szCs w:val="22"/>
        </w:rPr>
        <w:t>CONCLUSÃO:</w:t>
      </w:r>
      <w:r w:rsidR="004C55EC">
        <w:rPr>
          <w:b/>
          <w:bCs/>
          <w:color w:val="auto"/>
          <w:sz w:val="22"/>
          <w:szCs w:val="22"/>
        </w:rPr>
        <w:t xml:space="preserve"> </w:t>
      </w:r>
      <w:r w:rsidR="0059517B" w:rsidRPr="0059517B">
        <w:rPr>
          <w:bCs/>
          <w:color w:val="auto"/>
          <w:sz w:val="22"/>
          <w:szCs w:val="22"/>
        </w:rPr>
        <w:t>A tecnologia de RV está em ascensão nas pesquisas das ciências da saúde, principalmente na psicologia,</w:t>
      </w:r>
      <w:r w:rsidR="0059517B">
        <w:rPr>
          <w:bCs/>
          <w:color w:val="auto"/>
          <w:sz w:val="22"/>
          <w:szCs w:val="22"/>
        </w:rPr>
        <w:t xml:space="preserve"> enfermagem e medicina</w:t>
      </w:r>
      <w:r w:rsidR="0059517B" w:rsidRPr="0059517B">
        <w:rPr>
          <w:bCs/>
          <w:color w:val="auto"/>
          <w:sz w:val="22"/>
          <w:szCs w:val="22"/>
        </w:rPr>
        <w:t xml:space="preserve"> incorporando aos seus estudos a avaliação formal de novas tecnologias para dimensionar o impacto de seus usos como recurso terapêutico.</w:t>
      </w:r>
    </w:p>
    <w:p w:rsidR="00787840" w:rsidRDefault="00787840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747F0C" w:rsidRPr="003445E2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3445E2">
        <w:rPr>
          <w:b/>
          <w:color w:val="auto"/>
          <w:sz w:val="22"/>
          <w:szCs w:val="22"/>
        </w:rPr>
        <w:t>DESCRITORES</w:t>
      </w:r>
      <w:r w:rsidR="002724C8" w:rsidRPr="003445E2">
        <w:rPr>
          <w:b/>
          <w:color w:val="auto"/>
          <w:sz w:val="22"/>
          <w:szCs w:val="22"/>
        </w:rPr>
        <w:t xml:space="preserve">: </w:t>
      </w:r>
      <w:r w:rsidR="00787840" w:rsidRPr="00787840">
        <w:rPr>
          <w:color w:val="auto"/>
          <w:sz w:val="22"/>
          <w:szCs w:val="22"/>
        </w:rPr>
        <w:t>Tecnologia. Inovação. Enfermagem. Saúde Mental.</w:t>
      </w:r>
    </w:p>
    <w:p w:rsidR="00747F0C" w:rsidRPr="003445E2" w:rsidRDefault="00747F0C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3445E2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3445E2">
        <w:rPr>
          <w:b/>
          <w:color w:val="auto"/>
          <w:sz w:val="22"/>
          <w:szCs w:val="22"/>
        </w:rPr>
        <w:t>REFERÊNCIAS</w:t>
      </w:r>
      <w:r w:rsidR="002724C8" w:rsidRPr="003445E2">
        <w:rPr>
          <w:b/>
          <w:color w:val="auto"/>
          <w:sz w:val="22"/>
          <w:szCs w:val="22"/>
        </w:rPr>
        <w:t xml:space="preserve">: </w:t>
      </w:r>
    </w:p>
    <w:p w:rsidR="00747F0C" w:rsidRPr="003445E2" w:rsidRDefault="00747F0C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A36EEE" w:rsidRPr="00A36EEE" w:rsidRDefault="00DB20CB" w:rsidP="00A36EEE">
      <w:pPr>
        <w:ind w:left="425"/>
        <w:jc w:val="both"/>
        <w:rPr>
          <w:rFonts w:ascii="Arial" w:hAnsi="Arial" w:cs="Arial"/>
        </w:rPr>
      </w:pPr>
      <w:r w:rsidRPr="00DB20CB">
        <w:rPr>
          <w:rFonts w:ascii="Arial" w:eastAsia="Times New Roman" w:hAnsi="Arial" w:cs="Arial"/>
        </w:rPr>
        <w:t>PERANDRÉ, Y. H. T.</w:t>
      </w:r>
      <w:r>
        <w:rPr>
          <w:rFonts w:ascii="Arial" w:eastAsia="Times New Roman" w:hAnsi="Arial" w:cs="Arial"/>
        </w:rPr>
        <w:t>;</w:t>
      </w:r>
      <w:r w:rsidRPr="00DB20CB">
        <w:rPr>
          <w:rFonts w:ascii="Arial" w:eastAsia="Times New Roman" w:hAnsi="Arial" w:cs="Arial"/>
        </w:rPr>
        <w:t xml:space="preserve"> HAYDU, V. B. </w:t>
      </w:r>
      <w:r w:rsidR="00A36EEE" w:rsidRPr="00DB20CB">
        <w:rPr>
          <w:rFonts w:ascii="Arial" w:eastAsia="Times New Roman" w:hAnsi="Arial" w:cs="Arial"/>
        </w:rPr>
        <w:t xml:space="preserve">2018. </w:t>
      </w:r>
      <w:r w:rsidR="00A36EEE" w:rsidRPr="00A36EEE">
        <w:rPr>
          <w:rFonts w:ascii="Arial" w:eastAsia="Times New Roman" w:hAnsi="Arial" w:cs="Arial"/>
        </w:rPr>
        <w:t>Um Programa de Intervenç</w:t>
      </w:r>
      <w:r w:rsidR="00A36EEE">
        <w:rPr>
          <w:rFonts w:ascii="Arial" w:eastAsia="Times New Roman" w:hAnsi="Arial" w:cs="Arial"/>
        </w:rPr>
        <w:t xml:space="preserve">ão para Transtorno de Ansiedade </w:t>
      </w:r>
      <w:r w:rsidR="00A36EEE" w:rsidRPr="00A36EEE">
        <w:rPr>
          <w:rFonts w:ascii="Arial" w:eastAsia="Times New Roman" w:hAnsi="Arial" w:cs="Arial"/>
        </w:rPr>
        <w:t xml:space="preserve">Social com o Uso da Realidade Virtual. Trends in Psychology / </w:t>
      </w:r>
      <w:r w:rsidR="00A36EEE" w:rsidRPr="00DB20CB">
        <w:rPr>
          <w:rFonts w:ascii="Arial" w:eastAsia="Times New Roman" w:hAnsi="Arial" w:cs="Arial"/>
          <w:b/>
        </w:rPr>
        <w:t>Temas em Psicologia</w:t>
      </w:r>
      <w:r w:rsidR="00A36EEE" w:rsidRPr="00A36EEE">
        <w:rPr>
          <w:rFonts w:ascii="Arial" w:eastAsia="Times New Roman" w:hAnsi="Arial" w:cs="Arial"/>
        </w:rPr>
        <w:t>, Ribeirão Preto, vol. 26, nº 2, p. 851-866 - Junho/2018.</w:t>
      </w:r>
    </w:p>
    <w:p w:rsidR="00A36EEE" w:rsidRPr="00A36EEE" w:rsidRDefault="00DB20CB" w:rsidP="00A36EEE">
      <w:pPr>
        <w:pStyle w:val="Default"/>
        <w:ind w:left="425"/>
        <w:jc w:val="both"/>
        <w:rPr>
          <w:sz w:val="22"/>
          <w:szCs w:val="22"/>
        </w:rPr>
      </w:pPr>
      <w:r w:rsidRPr="00A10A21">
        <w:rPr>
          <w:bCs/>
          <w:sz w:val="22"/>
          <w:szCs w:val="22"/>
          <w:lang w:val="en-US"/>
        </w:rPr>
        <w:t>HAYDU,</w:t>
      </w:r>
      <w:r w:rsidR="00A36EEE" w:rsidRPr="00A10A21">
        <w:rPr>
          <w:bCs/>
          <w:sz w:val="22"/>
          <w:szCs w:val="22"/>
          <w:lang w:val="en-US"/>
        </w:rPr>
        <w:t xml:space="preserve"> V.</w:t>
      </w:r>
      <w:r w:rsidRPr="00A10A21">
        <w:rPr>
          <w:bCs/>
          <w:sz w:val="22"/>
          <w:szCs w:val="22"/>
          <w:lang w:val="en-US"/>
        </w:rPr>
        <w:t xml:space="preserve"> B., KOCHHANN, J., BORLOTI, E. </w:t>
      </w:r>
      <w:r w:rsidR="00A36EEE" w:rsidRPr="00A10A21">
        <w:rPr>
          <w:bCs/>
          <w:sz w:val="22"/>
          <w:szCs w:val="22"/>
          <w:lang w:val="en-US"/>
        </w:rPr>
        <w:t>2016</w:t>
      </w:r>
      <w:r w:rsidRPr="00A10A21">
        <w:rPr>
          <w:bCs/>
          <w:sz w:val="22"/>
          <w:szCs w:val="22"/>
          <w:lang w:val="en-US"/>
        </w:rPr>
        <w:t>.</w:t>
      </w:r>
      <w:r w:rsidR="00A10A21" w:rsidRPr="00A10A21">
        <w:rPr>
          <w:bCs/>
          <w:sz w:val="22"/>
          <w:szCs w:val="22"/>
          <w:lang w:val="en-US"/>
        </w:rPr>
        <w:t xml:space="preserve"> </w:t>
      </w:r>
      <w:r w:rsidR="00A36EEE" w:rsidRPr="00A36EEE">
        <w:rPr>
          <w:bCs/>
          <w:sz w:val="22"/>
          <w:szCs w:val="22"/>
        </w:rPr>
        <w:t xml:space="preserve">Estratégias de terapias de exposição à realidade virtual: uma revisão discutida sob a ótica analítico- comportamental. </w:t>
      </w:r>
      <w:r w:rsidR="00A36EEE" w:rsidRPr="00A36EEE">
        <w:rPr>
          <w:b/>
          <w:bCs/>
          <w:sz w:val="22"/>
          <w:szCs w:val="22"/>
        </w:rPr>
        <w:t>Psic. Clin.,</w:t>
      </w:r>
      <w:r w:rsidR="00A36EEE" w:rsidRPr="00A36EEE">
        <w:rPr>
          <w:bCs/>
          <w:sz w:val="22"/>
          <w:szCs w:val="22"/>
        </w:rPr>
        <w:t xml:space="preserve"> Rio de Janeiro, vol. 28, n. 3, p. 15-34, 2016. </w:t>
      </w:r>
      <w:bookmarkStart w:id="0" w:name="_GoBack"/>
      <w:bookmarkEnd w:id="0"/>
    </w:p>
    <w:p w:rsidR="00747F0C" w:rsidRPr="00A36EEE" w:rsidRDefault="00747F0C" w:rsidP="00D87F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59F5" w:rsidRPr="003445E2" w:rsidRDefault="004159F5" w:rsidP="004159F5">
      <w:pPr>
        <w:pStyle w:val="Default"/>
        <w:jc w:val="both"/>
        <w:rPr>
          <w:color w:val="auto"/>
        </w:rPr>
      </w:pPr>
    </w:p>
    <w:p w:rsidR="00541BF1" w:rsidRPr="003445E2" w:rsidRDefault="00541BF1" w:rsidP="00541BF1">
      <w:pPr>
        <w:pStyle w:val="Default"/>
        <w:rPr>
          <w:color w:val="auto"/>
        </w:rPr>
      </w:pPr>
    </w:p>
    <w:p w:rsidR="00541BF1" w:rsidRPr="003445E2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3445E2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Pr="003445E2" w:rsidRDefault="00530290" w:rsidP="00541BF1">
      <w:pPr>
        <w:jc w:val="center"/>
      </w:pPr>
    </w:p>
    <w:sectPr w:rsidR="00530290" w:rsidRPr="003445E2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42" w:rsidRDefault="00FF1F42" w:rsidP="006A1B00">
      <w:pPr>
        <w:spacing w:after="0" w:line="240" w:lineRule="auto"/>
      </w:pPr>
      <w:r>
        <w:separator/>
      </w:r>
    </w:p>
  </w:endnote>
  <w:endnote w:type="continuationSeparator" w:id="1">
    <w:p w:rsidR="00FF1F42" w:rsidRDefault="00FF1F4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42" w:rsidRDefault="00FF1F42" w:rsidP="006A1B00">
      <w:pPr>
        <w:spacing w:after="0" w:line="240" w:lineRule="auto"/>
      </w:pPr>
      <w:r>
        <w:separator/>
      </w:r>
    </w:p>
  </w:footnote>
  <w:footnote w:type="continuationSeparator" w:id="1">
    <w:p w:rsidR="00FF1F42" w:rsidRDefault="00FF1F4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A63E78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90600" cy="730250"/>
          <wp:effectExtent l="19050" t="0" r="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35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275E6"/>
    <w:rsid w:val="000F4DAB"/>
    <w:rsid w:val="0010755F"/>
    <w:rsid w:val="001109C6"/>
    <w:rsid w:val="00162530"/>
    <w:rsid w:val="001D2AD8"/>
    <w:rsid w:val="00232203"/>
    <w:rsid w:val="00241C12"/>
    <w:rsid w:val="00267C62"/>
    <w:rsid w:val="002724C8"/>
    <w:rsid w:val="002C02E2"/>
    <w:rsid w:val="00300F6A"/>
    <w:rsid w:val="003445E2"/>
    <w:rsid w:val="00405F54"/>
    <w:rsid w:val="00410B51"/>
    <w:rsid w:val="004159F5"/>
    <w:rsid w:val="00451986"/>
    <w:rsid w:val="004C4824"/>
    <w:rsid w:val="004C55EC"/>
    <w:rsid w:val="004F0F34"/>
    <w:rsid w:val="00530290"/>
    <w:rsid w:val="00541BF1"/>
    <w:rsid w:val="00594B4B"/>
    <w:rsid w:val="0059517B"/>
    <w:rsid w:val="005A1105"/>
    <w:rsid w:val="00612D59"/>
    <w:rsid w:val="0062528C"/>
    <w:rsid w:val="006463F2"/>
    <w:rsid w:val="006549C3"/>
    <w:rsid w:val="006A1B00"/>
    <w:rsid w:val="006E7B49"/>
    <w:rsid w:val="006E7D7A"/>
    <w:rsid w:val="00703B2C"/>
    <w:rsid w:val="00747F0C"/>
    <w:rsid w:val="00787840"/>
    <w:rsid w:val="007B3D0F"/>
    <w:rsid w:val="007D2B56"/>
    <w:rsid w:val="00842275"/>
    <w:rsid w:val="008616B3"/>
    <w:rsid w:val="008A5A2E"/>
    <w:rsid w:val="00987EF4"/>
    <w:rsid w:val="0099591C"/>
    <w:rsid w:val="00A10A21"/>
    <w:rsid w:val="00A36EEE"/>
    <w:rsid w:val="00A517C0"/>
    <w:rsid w:val="00A6061F"/>
    <w:rsid w:val="00A63E78"/>
    <w:rsid w:val="00A757E9"/>
    <w:rsid w:val="00AB7942"/>
    <w:rsid w:val="00AE5B1F"/>
    <w:rsid w:val="00B619E8"/>
    <w:rsid w:val="00B77A4D"/>
    <w:rsid w:val="00BB1133"/>
    <w:rsid w:val="00C4248C"/>
    <w:rsid w:val="00C870BA"/>
    <w:rsid w:val="00D87F88"/>
    <w:rsid w:val="00DB20CB"/>
    <w:rsid w:val="00E14F5E"/>
    <w:rsid w:val="00E912D3"/>
    <w:rsid w:val="00F85CE9"/>
    <w:rsid w:val="00F959A6"/>
    <w:rsid w:val="00FE49EE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7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7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netbook</cp:lastModifiedBy>
  <cp:revision>5</cp:revision>
  <cp:lastPrinted>2019-05-15T19:53:00Z</cp:lastPrinted>
  <dcterms:created xsi:type="dcterms:W3CDTF">2019-05-25T12:17:00Z</dcterms:created>
  <dcterms:modified xsi:type="dcterms:W3CDTF">2019-05-26T00:49:00Z</dcterms:modified>
</cp:coreProperties>
</file>