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FAF31" w14:textId="02117AA6" w:rsidR="0001328C" w:rsidRDefault="00BA60A0" w:rsidP="00F05BE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INACESSO </w:t>
      </w:r>
      <w:r w:rsidR="00414103">
        <w:rPr>
          <w:rFonts w:ascii="Arial" w:hAnsi="Arial" w:cs="Arial"/>
          <w:b/>
          <w:bCs/>
          <w:sz w:val="24"/>
          <w:szCs w:val="24"/>
        </w:rPr>
        <w:t>À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B584C">
        <w:rPr>
          <w:rFonts w:ascii="Arial" w:hAnsi="Arial" w:cs="Arial"/>
          <w:b/>
          <w:bCs/>
          <w:sz w:val="24"/>
          <w:szCs w:val="24"/>
        </w:rPr>
        <w:t xml:space="preserve">ELETROCONVULSOTERAPIA </w:t>
      </w:r>
      <w:r>
        <w:rPr>
          <w:rFonts w:ascii="Arial" w:hAnsi="Arial" w:cs="Arial"/>
          <w:b/>
          <w:bCs/>
          <w:sz w:val="24"/>
          <w:szCs w:val="24"/>
        </w:rPr>
        <w:t>PELO SUS</w:t>
      </w:r>
      <w:r w:rsidR="00B52867">
        <w:rPr>
          <w:rFonts w:ascii="Arial" w:hAnsi="Arial" w:cs="Arial"/>
          <w:b/>
          <w:bCs/>
          <w:sz w:val="24"/>
          <w:szCs w:val="24"/>
        </w:rPr>
        <w:t xml:space="preserve"> E </w:t>
      </w:r>
      <w:r w:rsidR="00F81847">
        <w:rPr>
          <w:rFonts w:ascii="Arial" w:hAnsi="Arial" w:cs="Arial"/>
          <w:b/>
          <w:bCs/>
          <w:sz w:val="24"/>
          <w:szCs w:val="24"/>
        </w:rPr>
        <w:t xml:space="preserve">O </w:t>
      </w:r>
      <w:r w:rsidR="00B52867">
        <w:rPr>
          <w:rFonts w:ascii="Arial" w:hAnsi="Arial" w:cs="Arial"/>
          <w:b/>
          <w:bCs/>
          <w:sz w:val="24"/>
          <w:szCs w:val="24"/>
        </w:rPr>
        <w:t xml:space="preserve">IMPACTO </w:t>
      </w:r>
      <w:r w:rsidR="00F81847">
        <w:rPr>
          <w:rFonts w:ascii="Arial" w:hAnsi="Arial" w:cs="Arial"/>
          <w:b/>
          <w:bCs/>
          <w:sz w:val="24"/>
          <w:szCs w:val="24"/>
        </w:rPr>
        <w:t>SOCIAL</w:t>
      </w:r>
      <w:r>
        <w:rPr>
          <w:rFonts w:ascii="Arial" w:hAnsi="Arial" w:cs="Arial"/>
          <w:b/>
          <w:bCs/>
          <w:sz w:val="24"/>
          <w:szCs w:val="24"/>
        </w:rPr>
        <w:t>: UM RELATO DE CASO</w:t>
      </w:r>
    </w:p>
    <w:p w14:paraId="5B8CD1A2" w14:textId="784E5AF6" w:rsidR="006B2F91" w:rsidRDefault="008E257D" w:rsidP="00F05BE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Ikeda Neto¹</w:t>
      </w:r>
      <w:r w:rsidR="006B2F91">
        <w:rPr>
          <w:rFonts w:ascii="Arial" w:hAnsi="Arial" w:cs="Arial"/>
          <w:sz w:val="24"/>
          <w:szCs w:val="24"/>
        </w:rPr>
        <w:t xml:space="preserve">; </w:t>
      </w:r>
      <w:r w:rsidR="00373352" w:rsidRPr="00373352">
        <w:rPr>
          <w:rFonts w:ascii="Arial" w:hAnsi="Arial" w:cs="Arial"/>
          <w:sz w:val="24"/>
          <w:szCs w:val="24"/>
        </w:rPr>
        <w:t>Isabelle Carolina Basualdo Pedreira</w:t>
      </w:r>
      <w:r w:rsidR="00373352">
        <w:rPr>
          <w:rFonts w:ascii="Arial" w:hAnsi="Arial" w:cs="Arial"/>
          <w:sz w:val="24"/>
          <w:szCs w:val="24"/>
        </w:rPr>
        <w:t>¹</w:t>
      </w:r>
      <w:r w:rsidR="006B2F91">
        <w:rPr>
          <w:rFonts w:ascii="Arial" w:hAnsi="Arial" w:cs="Arial"/>
          <w:sz w:val="24"/>
          <w:szCs w:val="24"/>
        </w:rPr>
        <w:t xml:space="preserve">; </w:t>
      </w:r>
      <w:r w:rsidR="00C95118" w:rsidRPr="00C95118">
        <w:rPr>
          <w:rFonts w:ascii="Arial" w:hAnsi="Arial" w:cs="Arial"/>
          <w:sz w:val="24"/>
          <w:szCs w:val="24"/>
        </w:rPr>
        <w:t>João Pedro Nakamura Amaral</w:t>
      </w:r>
      <w:r w:rsidR="00C95118">
        <w:rPr>
          <w:rFonts w:ascii="Arial" w:hAnsi="Arial" w:cs="Arial"/>
          <w:sz w:val="24"/>
          <w:szCs w:val="24"/>
        </w:rPr>
        <w:t>¹</w:t>
      </w:r>
      <w:r w:rsidR="006B2F91">
        <w:rPr>
          <w:rFonts w:ascii="Arial" w:hAnsi="Arial" w:cs="Arial"/>
          <w:sz w:val="24"/>
          <w:szCs w:val="24"/>
        </w:rPr>
        <w:t xml:space="preserve">; </w:t>
      </w:r>
      <w:r w:rsidR="00C95118" w:rsidRPr="00C95118">
        <w:rPr>
          <w:rFonts w:ascii="Arial" w:hAnsi="Arial" w:cs="Arial"/>
          <w:sz w:val="24"/>
          <w:szCs w:val="24"/>
        </w:rPr>
        <w:t>Bruna Parussolo Bordon</w:t>
      </w:r>
      <w:r w:rsidR="005E7B7B">
        <w:rPr>
          <w:rFonts w:ascii="Arial" w:hAnsi="Arial" w:cs="Arial"/>
          <w:sz w:val="24"/>
          <w:szCs w:val="24"/>
        </w:rPr>
        <w:t>¹</w:t>
      </w:r>
      <w:r w:rsidR="006B2F91">
        <w:rPr>
          <w:rFonts w:ascii="Arial" w:hAnsi="Arial" w:cs="Arial"/>
          <w:sz w:val="24"/>
          <w:szCs w:val="24"/>
        </w:rPr>
        <w:t xml:space="preserve">; </w:t>
      </w:r>
      <w:r w:rsidR="0040677E" w:rsidRPr="0040677E">
        <w:rPr>
          <w:rFonts w:ascii="Arial" w:hAnsi="Arial" w:cs="Arial"/>
          <w:sz w:val="24"/>
          <w:szCs w:val="24"/>
        </w:rPr>
        <w:t>Marcelo Vergueiro Dias</w:t>
      </w:r>
      <w:r w:rsidR="0040677E">
        <w:rPr>
          <w:rFonts w:ascii="Arial" w:hAnsi="Arial" w:cs="Arial"/>
          <w:sz w:val="24"/>
          <w:szCs w:val="24"/>
        </w:rPr>
        <w:t>¹</w:t>
      </w:r>
      <w:r w:rsidR="006B2F91">
        <w:rPr>
          <w:rFonts w:ascii="Arial" w:hAnsi="Arial" w:cs="Arial"/>
          <w:sz w:val="24"/>
          <w:szCs w:val="24"/>
        </w:rPr>
        <w:t xml:space="preserve">; </w:t>
      </w:r>
      <w:r w:rsidR="0040677E" w:rsidRPr="0040677E">
        <w:rPr>
          <w:rFonts w:ascii="Arial" w:hAnsi="Arial" w:cs="Arial"/>
          <w:sz w:val="24"/>
          <w:szCs w:val="24"/>
        </w:rPr>
        <w:t>Kleber Meneghel Vargas</w:t>
      </w:r>
      <w:r w:rsidR="0040677E">
        <w:rPr>
          <w:rFonts w:ascii="Arial" w:hAnsi="Arial" w:cs="Arial"/>
          <w:sz w:val="24"/>
          <w:szCs w:val="24"/>
        </w:rPr>
        <w:t>²</w:t>
      </w:r>
    </w:p>
    <w:p w14:paraId="48ADB4B1" w14:textId="0DD6F8CE" w:rsidR="006B2F91" w:rsidRDefault="00327814" w:rsidP="00F05BE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¹</w:t>
      </w:r>
      <w:r w:rsidR="00347E07">
        <w:rPr>
          <w:rFonts w:ascii="Arial" w:hAnsi="Arial" w:cs="Arial"/>
          <w:sz w:val="24"/>
          <w:szCs w:val="24"/>
        </w:rPr>
        <w:t xml:space="preserve">Discente do curso de Medicina, </w:t>
      </w:r>
      <w:r w:rsidR="006B2F91">
        <w:rPr>
          <w:rFonts w:ascii="Arial" w:hAnsi="Arial" w:cs="Arial"/>
          <w:sz w:val="24"/>
          <w:szCs w:val="24"/>
        </w:rPr>
        <w:t>Universidade Federal d</w:t>
      </w:r>
      <w:r>
        <w:rPr>
          <w:rFonts w:ascii="Arial" w:hAnsi="Arial" w:cs="Arial"/>
          <w:sz w:val="24"/>
          <w:szCs w:val="24"/>
        </w:rPr>
        <w:t>e</w:t>
      </w:r>
      <w:r w:rsidR="006B2F91">
        <w:rPr>
          <w:rFonts w:ascii="Arial" w:hAnsi="Arial" w:cs="Arial"/>
          <w:sz w:val="24"/>
          <w:szCs w:val="24"/>
        </w:rPr>
        <w:t xml:space="preserve"> Mato Grosso do Sul</w:t>
      </w:r>
      <w:r w:rsidR="00347E07">
        <w:rPr>
          <w:rFonts w:ascii="Arial" w:hAnsi="Arial" w:cs="Arial"/>
          <w:sz w:val="24"/>
          <w:szCs w:val="24"/>
        </w:rPr>
        <w:t>, Campo Grande, MS, Brasil.</w:t>
      </w:r>
      <w:r>
        <w:rPr>
          <w:rFonts w:ascii="Arial" w:hAnsi="Arial" w:cs="Arial"/>
          <w:sz w:val="24"/>
          <w:szCs w:val="24"/>
        </w:rPr>
        <w:t xml:space="preserve"> ²Docente do curso de Medicina, Universidade Federal de Mato Grosso do Sul, </w:t>
      </w:r>
      <w:r w:rsidR="005C3381">
        <w:rPr>
          <w:rFonts w:ascii="Arial" w:hAnsi="Arial" w:cs="Arial"/>
          <w:sz w:val="24"/>
          <w:szCs w:val="24"/>
        </w:rPr>
        <w:t>Campo Grande, MS, Brasil.</w:t>
      </w:r>
    </w:p>
    <w:p w14:paraId="1E955CEF" w14:textId="3A8106B3" w:rsidR="005C3381" w:rsidRPr="00835BBC" w:rsidRDefault="005C3381" w:rsidP="005C338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Introdução e objetivos:</w:t>
      </w:r>
      <w:r w:rsidR="00BB0786">
        <w:rPr>
          <w:rFonts w:ascii="Arial" w:hAnsi="Arial" w:cs="Arial"/>
          <w:b/>
          <w:bCs/>
          <w:sz w:val="24"/>
          <w:szCs w:val="24"/>
        </w:rPr>
        <w:t xml:space="preserve"> </w:t>
      </w:r>
      <w:r w:rsidR="00A850A0">
        <w:rPr>
          <w:rFonts w:ascii="Arial" w:hAnsi="Arial" w:cs="Arial"/>
          <w:b/>
          <w:bCs/>
          <w:sz w:val="24"/>
          <w:szCs w:val="24"/>
        </w:rPr>
        <w:t xml:space="preserve"> </w:t>
      </w:r>
      <w:r w:rsidR="00CC682F">
        <w:rPr>
          <w:rFonts w:ascii="Arial" w:hAnsi="Arial" w:cs="Arial"/>
          <w:sz w:val="24"/>
          <w:szCs w:val="24"/>
        </w:rPr>
        <w:t xml:space="preserve">A eletroconvulsoterapia, originalmente desenvolvida para o tratamento da esquizofrenia nos anos 40, </w:t>
      </w:r>
      <w:r w:rsidR="00112653">
        <w:rPr>
          <w:rFonts w:ascii="Arial" w:hAnsi="Arial" w:cs="Arial"/>
          <w:sz w:val="24"/>
          <w:szCs w:val="24"/>
        </w:rPr>
        <w:t xml:space="preserve">consiste em uma estimulação cerebral </w:t>
      </w:r>
      <w:r w:rsidR="00BB0DAA">
        <w:rPr>
          <w:rFonts w:ascii="Arial" w:hAnsi="Arial" w:cs="Arial"/>
          <w:sz w:val="24"/>
          <w:szCs w:val="24"/>
        </w:rPr>
        <w:t xml:space="preserve">neuromoduladora e </w:t>
      </w:r>
      <w:r w:rsidR="00112653">
        <w:rPr>
          <w:rFonts w:ascii="Arial" w:hAnsi="Arial" w:cs="Arial"/>
          <w:sz w:val="24"/>
          <w:szCs w:val="24"/>
        </w:rPr>
        <w:t>não farmacológic</w:t>
      </w:r>
      <w:r w:rsidR="00BB0DAA">
        <w:rPr>
          <w:rFonts w:ascii="Arial" w:hAnsi="Arial" w:cs="Arial"/>
          <w:sz w:val="24"/>
          <w:szCs w:val="24"/>
        </w:rPr>
        <w:t>a</w:t>
      </w:r>
      <w:r w:rsidR="00E227A1" w:rsidRPr="00E227A1">
        <w:rPr>
          <w:rFonts w:ascii="Arial" w:hAnsi="Arial" w:cs="Arial"/>
          <w:sz w:val="24"/>
          <w:szCs w:val="24"/>
        </w:rPr>
        <w:t>.</w:t>
      </w:r>
      <w:r w:rsidR="00E86FBE">
        <w:rPr>
          <w:rFonts w:ascii="Arial" w:hAnsi="Arial" w:cs="Arial"/>
          <w:sz w:val="24"/>
          <w:szCs w:val="24"/>
        </w:rPr>
        <w:t xml:space="preserve"> </w:t>
      </w:r>
      <w:r w:rsidR="000355F8">
        <w:rPr>
          <w:rFonts w:ascii="Arial" w:hAnsi="Arial" w:cs="Arial"/>
          <w:sz w:val="24"/>
          <w:szCs w:val="24"/>
        </w:rPr>
        <w:t>Hoje,</w:t>
      </w:r>
      <w:r w:rsidR="00E86FBE">
        <w:rPr>
          <w:rFonts w:ascii="Arial" w:hAnsi="Arial" w:cs="Arial"/>
          <w:sz w:val="24"/>
          <w:szCs w:val="24"/>
        </w:rPr>
        <w:t xml:space="preserve"> é realizada </w:t>
      </w:r>
      <w:r w:rsidR="00FA74E6">
        <w:rPr>
          <w:rFonts w:ascii="Arial" w:hAnsi="Arial" w:cs="Arial"/>
          <w:sz w:val="24"/>
          <w:szCs w:val="24"/>
        </w:rPr>
        <w:t>com o uso de anestesia</w:t>
      </w:r>
      <w:r w:rsidR="000355F8">
        <w:rPr>
          <w:rFonts w:ascii="Arial" w:hAnsi="Arial" w:cs="Arial"/>
          <w:sz w:val="24"/>
          <w:szCs w:val="24"/>
        </w:rPr>
        <w:t xml:space="preserve"> e</w:t>
      </w:r>
      <w:r w:rsidR="00FA74E6">
        <w:rPr>
          <w:rFonts w:ascii="Arial" w:hAnsi="Arial" w:cs="Arial"/>
          <w:sz w:val="24"/>
          <w:szCs w:val="24"/>
        </w:rPr>
        <w:t xml:space="preserve"> relaxantes musculares que aumentaram muito a</w:t>
      </w:r>
      <w:r w:rsidR="00CA3F31">
        <w:rPr>
          <w:rFonts w:ascii="Arial" w:hAnsi="Arial" w:cs="Arial"/>
          <w:sz w:val="24"/>
          <w:szCs w:val="24"/>
        </w:rPr>
        <w:t xml:space="preserve"> </w:t>
      </w:r>
      <w:r w:rsidR="00FA74E6">
        <w:rPr>
          <w:rFonts w:ascii="Arial" w:hAnsi="Arial" w:cs="Arial"/>
          <w:sz w:val="24"/>
          <w:szCs w:val="24"/>
        </w:rPr>
        <w:t xml:space="preserve">segurança e o conforto </w:t>
      </w:r>
      <w:r w:rsidR="00CA3F31">
        <w:rPr>
          <w:rFonts w:ascii="Arial" w:hAnsi="Arial" w:cs="Arial"/>
          <w:sz w:val="24"/>
          <w:szCs w:val="24"/>
        </w:rPr>
        <w:t xml:space="preserve">do </w:t>
      </w:r>
      <w:r w:rsidR="00FA74E6">
        <w:rPr>
          <w:rFonts w:ascii="Arial" w:hAnsi="Arial" w:cs="Arial"/>
          <w:sz w:val="24"/>
          <w:szCs w:val="24"/>
        </w:rPr>
        <w:t>paciente</w:t>
      </w:r>
      <w:r w:rsidR="001B4EFF">
        <w:rPr>
          <w:rFonts w:ascii="Arial" w:hAnsi="Arial" w:cs="Arial"/>
          <w:sz w:val="24"/>
          <w:szCs w:val="24"/>
        </w:rPr>
        <w:t>.</w:t>
      </w:r>
      <w:r w:rsidR="00F26CD5">
        <w:rPr>
          <w:rFonts w:ascii="Arial" w:hAnsi="Arial" w:cs="Arial"/>
          <w:sz w:val="24"/>
          <w:szCs w:val="24"/>
        </w:rPr>
        <w:t xml:space="preserve"> </w:t>
      </w:r>
      <w:r w:rsidR="001B4EFF">
        <w:rPr>
          <w:rFonts w:ascii="Arial" w:hAnsi="Arial" w:cs="Arial"/>
          <w:sz w:val="24"/>
          <w:szCs w:val="24"/>
        </w:rPr>
        <w:t>Apesar de</w:t>
      </w:r>
      <w:r w:rsidR="00D06EBE">
        <w:rPr>
          <w:rFonts w:ascii="Arial" w:hAnsi="Arial" w:cs="Arial"/>
          <w:sz w:val="24"/>
          <w:szCs w:val="24"/>
        </w:rPr>
        <w:t xml:space="preserve"> sua eficiência ter sido bem documentad</w:t>
      </w:r>
      <w:r w:rsidR="00CA3F31">
        <w:rPr>
          <w:rFonts w:ascii="Arial" w:hAnsi="Arial" w:cs="Arial"/>
          <w:sz w:val="24"/>
          <w:szCs w:val="24"/>
        </w:rPr>
        <w:t>a</w:t>
      </w:r>
      <w:r w:rsidR="00D06EBE">
        <w:rPr>
          <w:rFonts w:ascii="Arial" w:hAnsi="Arial" w:cs="Arial"/>
          <w:sz w:val="24"/>
          <w:szCs w:val="24"/>
        </w:rPr>
        <w:t xml:space="preserve"> ao longo dos últimos 20 anos, </w:t>
      </w:r>
      <w:r w:rsidR="00407F4B">
        <w:rPr>
          <w:rFonts w:ascii="Arial" w:hAnsi="Arial" w:cs="Arial"/>
          <w:sz w:val="24"/>
          <w:szCs w:val="24"/>
        </w:rPr>
        <w:t xml:space="preserve">ainda é </w:t>
      </w:r>
      <w:r w:rsidR="00CA3F31">
        <w:rPr>
          <w:rFonts w:ascii="Arial" w:hAnsi="Arial" w:cs="Arial"/>
          <w:sz w:val="24"/>
          <w:szCs w:val="24"/>
        </w:rPr>
        <w:t>frequentemente</w:t>
      </w:r>
      <w:r w:rsidR="00407F4B">
        <w:rPr>
          <w:rFonts w:ascii="Arial" w:hAnsi="Arial" w:cs="Arial"/>
          <w:sz w:val="24"/>
          <w:szCs w:val="24"/>
        </w:rPr>
        <w:t xml:space="preserve"> considerada como última opção </w:t>
      </w:r>
      <w:r w:rsidR="00445EAD">
        <w:rPr>
          <w:rFonts w:ascii="Arial" w:hAnsi="Arial" w:cs="Arial"/>
          <w:sz w:val="24"/>
          <w:szCs w:val="24"/>
        </w:rPr>
        <w:t>terapêutica</w:t>
      </w:r>
      <w:r w:rsidR="00AC0C27">
        <w:rPr>
          <w:rFonts w:ascii="Arial" w:hAnsi="Arial" w:cs="Arial"/>
          <w:sz w:val="24"/>
          <w:szCs w:val="24"/>
        </w:rPr>
        <w:t xml:space="preserve"> </w:t>
      </w:r>
      <w:r w:rsidR="00407F4B">
        <w:rPr>
          <w:rFonts w:ascii="Arial" w:hAnsi="Arial" w:cs="Arial"/>
          <w:sz w:val="24"/>
          <w:szCs w:val="24"/>
        </w:rPr>
        <w:t xml:space="preserve">para os casos </w:t>
      </w:r>
      <w:r w:rsidR="00AC0C27">
        <w:rPr>
          <w:rFonts w:ascii="Arial" w:hAnsi="Arial" w:cs="Arial"/>
          <w:sz w:val="24"/>
          <w:szCs w:val="24"/>
        </w:rPr>
        <w:t>graves de depressão, seguida da esquizofrenia</w:t>
      </w:r>
      <w:r w:rsidR="00D13DA8">
        <w:rPr>
          <w:rFonts w:ascii="Arial" w:hAnsi="Arial" w:cs="Arial"/>
          <w:sz w:val="24"/>
          <w:szCs w:val="24"/>
        </w:rPr>
        <w:t xml:space="preserve"> - </w:t>
      </w:r>
      <w:r w:rsidR="00AC0C27">
        <w:rPr>
          <w:rFonts w:ascii="Arial" w:hAnsi="Arial" w:cs="Arial"/>
          <w:sz w:val="24"/>
          <w:szCs w:val="24"/>
        </w:rPr>
        <w:t>especialmente em casos psicóticos, catatônicos e resistentes ao tratamento.</w:t>
      </w:r>
      <w:r w:rsidR="0027526E">
        <w:rPr>
          <w:rFonts w:ascii="Arial" w:hAnsi="Arial" w:cs="Arial"/>
          <w:sz w:val="24"/>
          <w:szCs w:val="24"/>
        </w:rPr>
        <w:t xml:space="preserve"> </w:t>
      </w:r>
      <w:r w:rsidR="001A76D7">
        <w:rPr>
          <w:rFonts w:ascii="Arial" w:hAnsi="Arial" w:cs="Arial"/>
          <w:sz w:val="24"/>
          <w:szCs w:val="24"/>
        </w:rPr>
        <w:t>Porém</w:t>
      </w:r>
      <w:r w:rsidR="0027526E">
        <w:rPr>
          <w:rFonts w:ascii="Arial" w:hAnsi="Arial" w:cs="Arial"/>
          <w:sz w:val="24"/>
          <w:szCs w:val="24"/>
        </w:rPr>
        <w:t>,</w:t>
      </w:r>
      <w:r w:rsidR="009F7B5C">
        <w:rPr>
          <w:rFonts w:ascii="Arial" w:hAnsi="Arial" w:cs="Arial"/>
          <w:sz w:val="24"/>
          <w:szCs w:val="24"/>
        </w:rPr>
        <w:t xml:space="preserve"> </w:t>
      </w:r>
      <w:r w:rsidR="00983CA3">
        <w:rPr>
          <w:rFonts w:ascii="Arial" w:hAnsi="Arial" w:cs="Arial"/>
          <w:sz w:val="24"/>
          <w:szCs w:val="24"/>
        </w:rPr>
        <w:t xml:space="preserve">o que se vê na prática é o estabelecimento de barreiras </w:t>
      </w:r>
      <w:r w:rsidR="008472F5">
        <w:rPr>
          <w:rFonts w:ascii="Arial" w:hAnsi="Arial" w:cs="Arial"/>
          <w:sz w:val="24"/>
          <w:szCs w:val="24"/>
        </w:rPr>
        <w:t>e a inacessibilidade do recurso por meio do Sistema Único</w:t>
      </w:r>
      <w:r w:rsidR="00C453B9">
        <w:rPr>
          <w:rFonts w:ascii="Arial" w:hAnsi="Arial" w:cs="Arial"/>
          <w:sz w:val="24"/>
          <w:szCs w:val="24"/>
        </w:rPr>
        <w:t xml:space="preserve"> de Saúde</w:t>
      </w:r>
      <w:r w:rsidR="00B45E34">
        <w:rPr>
          <w:rFonts w:ascii="Arial" w:hAnsi="Arial" w:cs="Arial"/>
          <w:sz w:val="24"/>
          <w:szCs w:val="24"/>
        </w:rPr>
        <w:t xml:space="preserve">. Dentre </w:t>
      </w:r>
      <w:r w:rsidR="00666870">
        <w:rPr>
          <w:rFonts w:ascii="Arial" w:hAnsi="Arial" w:cs="Arial"/>
          <w:sz w:val="24"/>
          <w:szCs w:val="24"/>
        </w:rPr>
        <w:t>os motivos</w:t>
      </w:r>
      <w:r w:rsidR="00B45E34">
        <w:rPr>
          <w:rFonts w:ascii="Arial" w:hAnsi="Arial" w:cs="Arial"/>
          <w:sz w:val="24"/>
          <w:szCs w:val="24"/>
        </w:rPr>
        <w:t xml:space="preserve">, </w:t>
      </w:r>
      <w:r w:rsidR="00C453B9">
        <w:rPr>
          <w:rFonts w:ascii="Arial" w:hAnsi="Arial" w:cs="Arial"/>
          <w:sz w:val="24"/>
          <w:szCs w:val="24"/>
        </w:rPr>
        <w:t>tem-se</w:t>
      </w:r>
      <w:r w:rsidR="007D0C50">
        <w:rPr>
          <w:rFonts w:ascii="Arial" w:hAnsi="Arial" w:cs="Arial"/>
          <w:sz w:val="24"/>
          <w:szCs w:val="24"/>
        </w:rPr>
        <w:t xml:space="preserve"> a falta de conhecimento do público sobre </w:t>
      </w:r>
      <w:r w:rsidR="004755C6">
        <w:rPr>
          <w:rFonts w:ascii="Arial" w:hAnsi="Arial" w:cs="Arial"/>
          <w:sz w:val="24"/>
          <w:szCs w:val="24"/>
        </w:rPr>
        <w:t xml:space="preserve">a natureza </w:t>
      </w:r>
      <w:r w:rsidR="00666D74">
        <w:rPr>
          <w:rFonts w:ascii="Arial" w:hAnsi="Arial" w:cs="Arial"/>
          <w:sz w:val="24"/>
          <w:szCs w:val="24"/>
        </w:rPr>
        <w:t>da técnica</w:t>
      </w:r>
      <w:r w:rsidR="007D0C50">
        <w:rPr>
          <w:rFonts w:ascii="Arial" w:hAnsi="Arial" w:cs="Arial"/>
          <w:sz w:val="24"/>
          <w:szCs w:val="24"/>
        </w:rPr>
        <w:t>, a</w:t>
      </w:r>
      <w:r w:rsidR="004755C6">
        <w:rPr>
          <w:rFonts w:ascii="Arial" w:hAnsi="Arial" w:cs="Arial"/>
          <w:sz w:val="24"/>
          <w:szCs w:val="24"/>
        </w:rPr>
        <w:t xml:space="preserve"> </w:t>
      </w:r>
      <w:r w:rsidR="00666D74">
        <w:rPr>
          <w:rFonts w:ascii="Arial" w:hAnsi="Arial" w:cs="Arial"/>
          <w:sz w:val="24"/>
          <w:szCs w:val="24"/>
        </w:rPr>
        <w:t xml:space="preserve">percepção </w:t>
      </w:r>
      <w:r w:rsidR="0022011B">
        <w:rPr>
          <w:rFonts w:ascii="Arial" w:hAnsi="Arial" w:cs="Arial"/>
          <w:sz w:val="24"/>
          <w:szCs w:val="24"/>
        </w:rPr>
        <w:t xml:space="preserve">negativa </w:t>
      </w:r>
      <w:r w:rsidR="00666D74">
        <w:rPr>
          <w:rFonts w:ascii="Arial" w:hAnsi="Arial" w:cs="Arial"/>
          <w:sz w:val="24"/>
          <w:szCs w:val="24"/>
        </w:rPr>
        <w:t>relacionad</w:t>
      </w:r>
      <w:r w:rsidR="0022011B">
        <w:rPr>
          <w:rFonts w:ascii="Arial" w:hAnsi="Arial" w:cs="Arial"/>
          <w:sz w:val="24"/>
          <w:szCs w:val="24"/>
        </w:rPr>
        <w:t>a</w:t>
      </w:r>
      <w:r w:rsidR="00666D74">
        <w:rPr>
          <w:rFonts w:ascii="Arial" w:hAnsi="Arial" w:cs="Arial"/>
          <w:sz w:val="24"/>
          <w:szCs w:val="24"/>
        </w:rPr>
        <w:t xml:space="preserve"> ao método e a negligência </w:t>
      </w:r>
      <w:r w:rsidR="004A0BC5">
        <w:rPr>
          <w:rFonts w:ascii="Arial" w:hAnsi="Arial" w:cs="Arial"/>
          <w:sz w:val="24"/>
          <w:szCs w:val="24"/>
        </w:rPr>
        <w:t xml:space="preserve">profissional acerca </w:t>
      </w:r>
      <w:r w:rsidR="00450A47">
        <w:rPr>
          <w:rFonts w:ascii="Arial" w:hAnsi="Arial" w:cs="Arial"/>
          <w:sz w:val="24"/>
          <w:szCs w:val="24"/>
        </w:rPr>
        <w:t>dos avanços do método</w:t>
      </w:r>
      <w:r w:rsidR="00890618">
        <w:rPr>
          <w:rFonts w:ascii="Arial" w:hAnsi="Arial" w:cs="Arial"/>
          <w:sz w:val="24"/>
          <w:szCs w:val="24"/>
        </w:rPr>
        <w:t xml:space="preserve">. Assim, </w:t>
      </w:r>
      <w:r w:rsidR="003F1B37">
        <w:rPr>
          <w:rFonts w:ascii="Arial" w:hAnsi="Arial" w:cs="Arial"/>
          <w:sz w:val="24"/>
          <w:szCs w:val="24"/>
        </w:rPr>
        <w:t>o</w:t>
      </w:r>
      <w:r w:rsidR="0073394D">
        <w:rPr>
          <w:rFonts w:ascii="Arial" w:hAnsi="Arial" w:cs="Arial"/>
          <w:sz w:val="24"/>
          <w:szCs w:val="24"/>
        </w:rPr>
        <w:t xml:space="preserve"> presente relato tem como objetivo discutir a dificuldade ao acesso à eletroconvulsoterapia</w:t>
      </w:r>
      <w:r w:rsidR="006809E5">
        <w:rPr>
          <w:rFonts w:ascii="Arial" w:hAnsi="Arial" w:cs="Arial"/>
          <w:sz w:val="24"/>
          <w:szCs w:val="24"/>
        </w:rPr>
        <w:t xml:space="preserve"> por meio do Sistema Único de Saúde</w:t>
      </w:r>
      <w:r w:rsidR="00BB0786">
        <w:rPr>
          <w:rFonts w:ascii="Arial" w:hAnsi="Arial" w:cs="Arial"/>
          <w:sz w:val="24"/>
          <w:szCs w:val="24"/>
        </w:rPr>
        <w:t xml:space="preserve"> por</w:t>
      </w:r>
      <w:r w:rsidR="006809E5">
        <w:rPr>
          <w:rFonts w:ascii="Arial" w:hAnsi="Arial" w:cs="Arial"/>
          <w:sz w:val="24"/>
          <w:szCs w:val="24"/>
        </w:rPr>
        <w:t xml:space="preserve"> </w:t>
      </w:r>
      <w:r w:rsidR="003F1B37">
        <w:rPr>
          <w:rFonts w:ascii="Arial" w:hAnsi="Arial" w:cs="Arial"/>
          <w:sz w:val="24"/>
          <w:szCs w:val="24"/>
        </w:rPr>
        <w:t xml:space="preserve">um </w:t>
      </w:r>
      <w:r w:rsidR="0073394D">
        <w:rPr>
          <w:rFonts w:ascii="Arial" w:hAnsi="Arial" w:cs="Arial"/>
          <w:sz w:val="24"/>
          <w:szCs w:val="24"/>
        </w:rPr>
        <w:t xml:space="preserve">paciente </w:t>
      </w:r>
      <w:r w:rsidR="00BB0786">
        <w:rPr>
          <w:rFonts w:ascii="Arial" w:hAnsi="Arial" w:cs="Arial"/>
          <w:sz w:val="24"/>
          <w:szCs w:val="24"/>
        </w:rPr>
        <w:t>refratário ao</w:t>
      </w:r>
      <w:r w:rsidR="0073394D">
        <w:rPr>
          <w:rFonts w:ascii="Arial" w:hAnsi="Arial" w:cs="Arial"/>
          <w:sz w:val="24"/>
          <w:szCs w:val="24"/>
        </w:rPr>
        <w:t xml:space="preserve"> tratamento</w:t>
      </w:r>
      <w:r w:rsidR="003F1B37">
        <w:rPr>
          <w:rFonts w:ascii="Arial" w:hAnsi="Arial" w:cs="Arial"/>
          <w:sz w:val="24"/>
          <w:szCs w:val="24"/>
        </w:rPr>
        <w:t xml:space="preserve"> farmacológico</w:t>
      </w:r>
      <w:r w:rsidR="004E169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Relato de caso:</w:t>
      </w:r>
      <w:r w:rsidR="00FD1302">
        <w:rPr>
          <w:rFonts w:ascii="Arial" w:hAnsi="Arial" w:cs="Arial"/>
          <w:b/>
          <w:bCs/>
          <w:sz w:val="24"/>
          <w:szCs w:val="24"/>
        </w:rPr>
        <w:t xml:space="preserve"> </w:t>
      </w:r>
      <w:r w:rsidR="009D2F17">
        <w:rPr>
          <w:rFonts w:ascii="Arial" w:hAnsi="Arial" w:cs="Arial"/>
          <w:sz w:val="24"/>
          <w:szCs w:val="24"/>
        </w:rPr>
        <w:t xml:space="preserve">Homem, 38 anos, preto, solteiro, natural de Bodoquena-MS, </w:t>
      </w:r>
      <w:r w:rsidR="00C810B2">
        <w:rPr>
          <w:rFonts w:ascii="Arial" w:hAnsi="Arial" w:cs="Arial"/>
          <w:sz w:val="24"/>
          <w:szCs w:val="24"/>
        </w:rPr>
        <w:t xml:space="preserve">portador de transtorno psicótico agudo, com sintomas esquizofrênicos, </w:t>
      </w:r>
      <w:r w:rsidR="000E0DF7">
        <w:rPr>
          <w:rFonts w:ascii="Arial" w:hAnsi="Arial" w:cs="Arial"/>
          <w:sz w:val="24"/>
          <w:szCs w:val="24"/>
        </w:rPr>
        <w:t>em tratamento há 16 anos e com pobre resposta</w:t>
      </w:r>
      <w:r w:rsidR="00FE45D0">
        <w:rPr>
          <w:rFonts w:ascii="Arial" w:hAnsi="Arial" w:cs="Arial"/>
          <w:sz w:val="24"/>
          <w:szCs w:val="24"/>
        </w:rPr>
        <w:t xml:space="preserve"> </w:t>
      </w:r>
      <w:r w:rsidR="003F5FA4">
        <w:rPr>
          <w:rFonts w:ascii="Arial" w:hAnsi="Arial" w:cs="Arial"/>
          <w:sz w:val="24"/>
          <w:szCs w:val="24"/>
        </w:rPr>
        <w:t>ao tratamento com Haldol, Olanzapina, Clorpromazina e Clozapina. Em sua quarta internação, no dia 06/03/2020</w:t>
      </w:r>
      <w:r w:rsidR="007246CC">
        <w:rPr>
          <w:rFonts w:ascii="Arial" w:hAnsi="Arial" w:cs="Arial"/>
          <w:sz w:val="24"/>
          <w:szCs w:val="24"/>
        </w:rPr>
        <w:t xml:space="preserve">, paciente encontrava-se em quadro psicótico grave agressivo, taquilálico, agitado e com curso de pensamento acelerado, além de elevado risco de heteroagressividade, </w:t>
      </w:r>
      <w:r w:rsidR="00124A39">
        <w:rPr>
          <w:rFonts w:ascii="Arial" w:hAnsi="Arial" w:cs="Arial"/>
          <w:sz w:val="24"/>
          <w:szCs w:val="24"/>
        </w:rPr>
        <w:t>associado a quadro delirante e catatônico, necessitando de contenção física.</w:t>
      </w:r>
      <w:r w:rsidR="00B3137F">
        <w:rPr>
          <w:rFonts w:ascii="Arial" w:hAnsi="Arial" w:cs="Arial"/>
          <w:sz w:val="24"/>
          <w:szCs w:val="24"/>
        </w:rPr>
        <w:t xml:space="preserve"> Considerando </w:t>
      </w:r>
      <w:r w:rsidR="00596DBB">
        <w:rPr>
          <w:rFonts w:ascii="Arial" w:hAnsi="Arial" w:cs="Arial"/>
          <w:sz w:val="24"/>
          <w:szCs w:val="24"/>
        </w:rPr>
        <w:t xml:space="preserve">a </w:t>
      </w:r>
      <w:r w:rsidR="00973997">
        <w:rPr>
          <w:rFonts w:ascii="Arial" w:hAnsi="Arial" w:cs="Arial"/>
          <w:sz w:val="24"/>
          <w:szCs w:val="24"/>
        </w:rPr>
        <w:t>recorrência</w:t>
      </w:r>
      <w:r w:rsidR="00596DBB">
        <w:rPr>
          <w:rFonts w:ascii="Arial" w:hAnsi="Arial" w:cs="Arial"/>
          <w:sz w:val="24"/>
          <w:szCs w:val="24"/>
        </w:rPr>
        <w:t xml:space="preserve"> e a gravidade dos sintomas, </w:t>
      </w:r>
      <w:r w:rsidR="009E0161">
        <w:rPr>
          <w:rFonts w:ascii="Arial" w:hAnsi="Arial" w:cs="Arial"/>
          <w:sz w:val="24"/>
          <w:szCs w:val="24"/>
        </w:rPr>
        <w:t xml:space="preserve">o tratamento </w:t>
      </w:r>
      <w:r w:rsidR="00B32407">
        <w:rPr>
          <w:rFonts w:ascii="Arial" w:hAnsi="Arial" w:cs="Arial"/>
          <w:sz w:val="24"/>
          <w:szCs w:val="24"/>
        </w:rPr>
        <w:t>em pauta</w:t>
      </w:r>
      <w:r w:rsidR="009E0161">
        <w:rPr>
          <w:rFonts w:ascii="Arial" w:hAnsi="Arial" w:cs="Arial"/>
          <w:sz w:val="24"/>
          <w:szCs w:val="24"/>
        </w:rPr>
        <w:t xml:space="preserve"> poderia beneficiar significativamente o paciente, diminuindo seu tempo de internação</w:t>
      </w:r>
      <w:r w:rsidR="00DF183D">
        <w:rPr>
          <w:rFonts w:ascii="Arial" w:hAnsi="Arial" w:cs="Arial"/>
          <w:sz w:val="24"/>
          <w:szCs w:val="24"/>
        </w:rPr>
        <w:t xml:space="preserve"> e diminuindo os gastos públicos com o tratamento farmacológico ineficiente.</w:t>
      </w:r>
      <w:r w:rsidR="001D2E66">
        <w:rPr>
          <w:rFonts w:ascii="Arial" w:hAnsi="Arial" w:cs="Arial"/>
          <w:sz w:val="24"/>
          <w:szCs w:val="24"/>
        </w:rPr>
        <w:t xml:space="preserve"> Contudo, </w:t>
      </w:r>
      <w:r w:rsidR="006E0907">
        <w:rPr>
          <w:rFonts w:ascii="Arial" w:hAnsi="Arial" w:cs="Arial"/>
          <w:sz w:val="24"/>
          <w:szCs w:val="24"/>
        </w:rPr>
        <w:t>a falta de financiamento público, como um reflexo da desinformação e perpetuação do estigma na sociedade, impossibilita</w:t>
      </w:r>
      <w:r w:rsidR="00AE134A">
        <w:rPr>
          <w:rFonts w:ascii="Arial" w:hAnsi="Arial" w:cs="Arial"/>
          <w:sz w:val="24"/>
          <w:szCs w:val="24"/>
        </w:rPr>
        <w:t xml:space="preserve"> o acesso </w:t>
      </w:r>
      <w:r w:rsidR="00835BBC">
        <w:rPr>
          <w:rFonts w:ascii="Arial" w:hAnsi="Arial" w:cs="Arial"/>
          <w:sz w:val="24"/>
          <w:szCs w:val="24"/>
        </w:rPr>
        <w:t xml:space="preserve">de pacientes que, como no caso, não possuem condições de pagar pela terapia. </w:t>
      </w:r>
      <w:r w:rsidR="00281ECB">
        <w:rPr>
          <w:rFonts w:ascii="Arial" w:hAnsi="Arial" w:cs="Arial"/>
          <w:b/>
          <w:bCs/>
          <w:sz w:val="24"/>
          <w:szCs w:val="24"/>
        </w:rPr>
        <w:t>Conclusões:</w:t>
      </w:r>
      <w:r w:rsidR="00835BBC">
        <w:rPr>
          <w:rFonts w:ascii="Arial" w:hAnsi="Arial" w:cs="Arial"/>
          <w:b/>
          <w:bCs/>
          <w:sz w:val="24"/>
          <w:szCs w:val="24"/>
        </w:rPr>
        <w:t xml:space="preserve"> </w:t>
      </w:r>
      <w:r w:rsidR="00D03292">
        <w:rPr>
          <w:rFonts w:ascii="Arial" w:hAnsi="Arial" w:cs="Arial"/>
          <w:sz w:val="24"/>
          <w:szCs w:val="24"/>
        </w:rPr>
        <w:t>Assim</w:t>
      </w:r>
      <w:r w:rsidR="00835BBC">
        <w:rPr>
          <w:rFonts w:ascii="Arial" w:hAnsi="Arial" w:cs="Arial"/>
          <w:sz w:val="24"/>
          <w:szCs w:val="24"/>
        </w:rPr>
        <w:t>,</w:t>
      </w:r>
      <w:r w:rsidR="003472BB">
        <w:rPr>
          <w:rFonts w:ascii="Arial" w:hAnsi="Arial" w:cs="Arial"/>
          <w:sz w:val="24"/>
          <w:szCs w:val="24"/>
        </w:rPr>
        <w:t xml:space="preserve"> </w:t>
      </w:r>
      <w:r w:rsidR="003D2717">
        <w:rPr>
          <w:rFonts w:ascii="Arial" w:hAnsi="Arial" w:cs="Arial"/>
          <w:sz w:val="24"/>
          <w:szCs w:val="24"/>
        </w:rPr>
        <w:t xml:space="preserve">fica evidente a necessidade de se repensar as políticas nacionais acerca </w:t>
      </w:r>
      <w:r w:rsidR="00F82B57">
        <w:rPr>
          <w:rFonts w:ascii="Arial" w:hAnsi="Arial" w:cs="Arial"/>
          <w:sz w:val="24"/>
          <w:szCs w:val="24"/>
        </w:rPr>
        <w:t>da eletroconvulsoterapia</w:t>
      </w:r>
      <w:r w:rsidR="00BD3365">
        <w:rPr>
          <w:rFonts w:ascii="Arial" w:hAnsi="Arial" w:cs="Arial"/>
          <w:sz w:val="24"/>
          <w:szCs w:val="24"/>
        </w:rPr>
        <w:t xml:space="preserve"> como</w:t>
      </w:r>
      <w:r w:rsidR="00500D0E">
        <w:rPr>
          <w:rFonts w:ascii="Arial" w:hAnsi="Arial" w:cs="Arial"/>
          <w:sz w:val="24"/>
          <w:szCs w:val="24"/>
        </w:rPr>
        <w:t xml:space="preserve"> um tratamento válido e seguro. </w:t>
      </w:r>
      <w:r w:rsidR="00314D14">
        <w:rPr>
          <w:rFonts w:ascii="Arial" w:hAnsi="Arial" w:cs="Arial"/>
          <w:sz w:val="24"/>
          <w:szCs w:val="24"/>
        </w:rPr>
        <w:t xml:space="preserve"> </w:t>
      </w:r>
      <w:r w:rsidR="00507EFE">
        <w:rPr>
          <w:rFonts w:ascii="Arial" w:hAnsi="Arial" w:cs="Arial"/>
          <w:sz w:val="24"/>
          <w:szCs w:val="24"/>
        </w:rPr>
        <w:t>Pois a</w:t>
      </w:r>
      <w:r w:rsidR="00314D14" w:rsidRPr="00D87961">
        <w:rPr>
          <w:rFonts w:ascii="Arial" w:hAnsi="Arial" w:cs="Arial"/>
          <w:sz w:val="24"/>
          <w:szCs w:val="24"/>
        </w:rPr>
        <w:t xml:space="preserve"> negação do acesso a esta modalidade de tratamento afeta principalmente a camada mais pobre da sociedade, como no presente caso</w:t>
      </w:r>
      <w:r w:rsidR="005B5588">
        <w:rPr>
          <w:rFonts w:ascii="Arial" w:hAnsi="Arial" w:cs="Arial"/>
          <w:sz w:val="24"/>
          <w:szCs w:val="24"/>
        </w:rPr>
        <w:t>.</w:t>
      </w:r>
    </w:p>
    <w:p w14:paraId="6CA38C7F" w14:textId="1491787C" w:rsidR="0011016C" w:rsidRPr="00A85445" w:rsidRDefault="0011016C" w:rsidP="005C338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Palavras-chave:</w:t>
      </w:r>
      <w:r w:rsidR="00E37CE8">
        <w:rPr>
          <w:rFonts w:ascii="Arial" w:hAnsi="Arial" w:cs="Arial"/>
          <w:b/>
          <w:bCs/>
          <w:sz w:val="24"/>
          <w:szCs w:val="24"/>
        </w:rPr>
        <w:t xml:space="preserve"> </w:t>
      </w:r>
      <w:r w:rsidR="003B37C0">
        <w:rPr>
          <w:rFonts w:ascii="Arial" w:hAnsi="Arial" w:cs="Arial"/>
          <w:sz w:val="24"/>
          <w:szCs w:val="24"/>
        </w:rPr>
        <w:t>Eletroconvulsoterapia, Sistema Único de Saúde, Acesso.</w:t>
      </w:r>
      <w:r w:rsidR="00A85445">
        <w:rPr>
          <w:rFonts w:ascii="Arial" w:hAnsi="Arial" w:cs="Arial"/>
          <w:sz w:val="24"/>
          <w:szCs w:val="24"/>
        </w:rPr>
        <w:tab/>
      </w:r>
      <w:r w:rsidR="003B37C0">
        <w:rPr>
          <w:rFonts w:ascii="Arial" w:hAnsi="Arial" w:cs="Arial"/>
          <w:b/>
          <w:bCs/>
          <w:sz w:val="24"/>
          <w:szCs w:val="24"/>
        </w:rPr>
        <w:br/>
        <w:t xml:space="preserve">Nº de Protocolo do CEP ou </w:t>
      </w:r>
      <w:r>
        <w:rPr>
          <w:rFonts w:ascii="Arial" w:hAnsi="Arial" w:cs="Arial"/>
          <w:b/>
          <w:bCs/>
          <w:sz w:val="24"/>
          <w:szCs w:val="24"/>
        </w:rPr>
        <w:t>CEUA:</w:t>
      </w:r>
      <w:r w:rsidR="003B37C0">
        <w:rPr>
          <w:rFonts w:ascii="Arial" w:hAnsi="Arial" w:cs="Arial"/>
          <w:b/>
          <w:bCs/>
          <w:sz w:val="24"/>
          <w:szCs w:val="24"/>
        </w:rPr>
        <w:t xml:space="preserve"> </w:t>
      </w:r>
      <w:r w:rsidR="00A85445">
        <w:rPr>
          <w:rFonts w:ascii="Arial" w:hAnsi="Arial" w:cs="Arial"/>
          <w:sz w:val="24"/>
          <w:szCs w:val="24"/>
        </w:rPr>
        <w:t>n</w:t>
      </w:r>
      <w:r w:rsidR="003B37C0">
        <w:rPr>
          <w:rFonts w:ascii="Arial" w:hAnsi="Arial" w:cs="Arial"/>
          <w:sz w:val="24"/>
          <w:szCs w:val="24"/>
        </w:rPr>
        <w:t>ão se aplica.</w:t>
      </w:r>
      <w:r w:rsidR="003B37C0">
        <w:rPr>
          <w:rFonts w:ascii="Arial" w:hAnsi="Arial" w:cs="Arial"/>
          <w:sz w:val="24"/>
          <w:szCs w:val="24"/>
        </w:rPr>
        <w:tab/>
      </w:r>
      <w:r w:rsidR="003B37C0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Fonte </w:t>
      </w:r>
      <w:r w:rsidR="003B37C0">
        <w:rPr>
          <w:rFonts w:ascii="Arial" w:hAnsi="Arial" w:cs="Arial"/>
          <w:b/>
          <w:bCs/>
          <w:sz w:val="24"/>
          <w:szCs w:val="24"/>
        </w:rPr>
        <w:t>financiadora:</w:t>
      </w:r>
      <w:r w:rsidR="00A85445">
        <w:rPr>
          <w:rFonts w:ascii="Arial" w:hAnsi="Arial" w:cs="Arial"/>
          <w:b/>
          <w:bCs/>
          <w:sz w:val="24"/>
          <w:szCs w:val="24"/>
        </w:rPr>
        <w:t xml:space="preserve"> </w:t>
      </w:r>
      <w:r w:rsidR="00A85445">
        <w:rPr>
          <w:rFonts w:ascii="Arial" w:hAnsi="Arial" w:cs="Arial"/>
          <w:sz w:val="24"/>
          <w:szCs w:val="24"/>
        </w:rPr>
        <w:t>não se aplica</w:t>
      </w:r>
    </w:p>
    <w:sectPr w:rsidR="0011016C" w:rsidRPr="00A854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E5"/>
    <w:rsid w:val="000074A2"/>
    <w:rsid w:val="0001328C"/>
    <w:rsid w:val="000355F8"/>
    <w:rsid w:val="00044AEA"/>
    <w:rsid w:val="00053BD7"/>
    <w:rsid w:val="000E0DF7"/>
    <w:rsid w:val="000E77EF"/>
    <w:rsid w:val="0011016C"/>
    <w:rsid w:val="00112653"/>
    <w:rsid w:val="00124A39"/>
    <w:rsid w:val="0013435C"/>
    <w:rsid w:val="001577DE"/>
    <w:rsid w:val="001949A0"/>
    <w:rsid w:val="001A76D7"/>
    <w:rsid w:val="001B4EFF"/>
    <w:rsid w:val="001D2E66"/>
    <w:rsid w:val="0022011B"/>
    <w:rsid w:val="00243002"/>
    <w:rsid w:val="0027526E"/>
    <w:rsid w:val="00281ECB"/>
    <w:rsid w:val="0029190A"/>
    <w:rsid w:val="002B584C"/>
    <w:rsid w:val="002E5CE4"/>
    <w:rsid w:val="00303089"/>
    <w:rsid w:val="00314D14"/>
    <w:rsid w:val="00327814"/>
    <w:rsid w:val="003472BB"/>
    <w:rsid w:val="00347E07"/>
    <w:rsid w:val="00373352"/>
    <w:rsid w:val="003A4F9E"/>
    <w:rsid w:val="003B37C0"/>
    <w:rsid w:val="003B56D0"/>
    <w:rsid w:val="003C52CA"/>
    <w:rsid w:val="003D2717"/>
    <w:rsid w:val="003F1B37"/>
    <w:rsid w:val="003F5FA4"/>
    <w:rsid w:val="0040677E"/>
    <w:rsid w:val="00407F4B"/>
    <w:rsid w:val="00414103"/>
    <w:rsid w:val="00445EAD"/>
    <w:rsid w:val="00450A47"/>
    <w:rsid w:val="004718C2"/>
    <w:rsid w:val="004755C6"/>
    <w:rsid w:val="004A0BC5"/>
    <w:rsid w:val="004E1698"/>
    <w:rsid w:val="00500D0E"/>
    <w:rsid w:val="00507EC4"/>
    <w:rsid w:val="00507EFE"/>
    <w:rsid w:val="00555273"/>
    <w:rsid w:val="00587212"/>
    <w:rsid w:val="00596DBB"/>
    <w:rsid w:val="005B5588"/>
    <w:rsid w:val="005C3381"/>
    <w:rsid w:val="005E7B7B"/>
    <w:rsid w:val="00641AC4"/>
    <w:rsid w:val="00666870"/>
    <w:rsid w:val="00666D74"/>
    <w:rsid w:val="00676C43"/>
    <w:rsid w:val="006809E5"/>
    <w:rsid w:val="00692BCA"/>
    <w:rsid w:val="006B2F91"/>
    <w:rsid w:val="006C459E"/>
    <w:rsid w:val="006E0907"/>
    <w:rsid w:val="007246CC"/>
    <w:rsid w:val="0073394D"/>
    <w:rsid w:val="007472F1"/>
    <w:rsid w:val="007A1A9D"/>
    <w:rsid w:val="007D0C50"/>
    <w:rsid w:val="007F510F"/>
    <w:rsid w:val="00835BBC"/>
    <w:rsid w:val="0084120B"/>
    <w:rsid w:val="008472F5"/>
    <w:rsid w:val="00876C1C"/>
    <w:rsid w:val="00890618"/>
    <w:rsid w:val="008E257D"/>
    <w:rsid w:val="008F5970"/>
    <w:rsid w:val="00973997"/>
    <w:rsid w:val="00983CA3"/>
    <w:rsid w:val="009D2F17"/>
    <w:rsid w:val="009E0161"/>
    <w:rsid w:val="009E3CDB"/>
    <w:rsid w:val="009E536B"/>
    <w:rsid w:val="009F7B5C"/>
    <w:rsid w:val="00A850A0"/>
    <w:rsid w:val="00A85445"/>
    <w:rsid w:val="00A95D40"/>
    <w:rsid w:val="00AC0C27"/>
    <w:rsid w:val="00AE134A"/>
    <w:rsid w:val="00AE6D41"/>
    <w:rsid w:val="00B3137F"/>
    <w:rsid w:val="00B32407"/>
    <w:rsid w:val="00B45E34"/>
    <w:rsid w:val="00B52867"/>
    <w:rsid w:val="00BA373B"/>
    <w:rsid w:val="00BA60A0"/>
    <w:rsid w:val="00BB0786"/>
    <w:rsid w:val="00BB0DAA"/>
    <w:rsid w:val="00BD3365"/>
    <w:rsid w:val="00BE091E"/>
    <w:rsid w:val="00C1232A"/>
    <w:rsid w:val="00C151FF"/>
    <w:rsid w:val="00C453B9"/>
    <w:rsid w:val="00C810B2"/>
    <w:rsid w:val="00C92691"/>
    <w:rsid w:val="00C95118"/>
    <w:rsid w:val="00CA3F31"/>
    <w:rsid w:val="00CC682F"/>
    <w:rsid w:val="00D03292"/>
    <w:rsid w:val="00D06EBE"/>
    <w:rsid w:val="00D11BC6"/>
    <w:rsid w:val="00D13DA8"/>
    <w:rsid w:val="00D352C0"/>
    <w:rsid w:val="00DD56E0"/>
    <w:rsid w:val="00DF183D"/>
    <w:rsid w:val="00E227A1"/>
    <w:rsid w:val="00E37CE8"/>
    <w:rsid w:val="00E55165"/>
    <w:rsid w:val="00E663B3"/>
    <w:rsid w:val="00E71288"/>
    <w:rsid w:val="00E86FBE"/>
    <w:rsid w:val="00EA7D28"/>
    <w:rsid w:val="00EF3348"/>
    <w:rsid w:val="00F05BE5"/>
    <w:rsid w:val="00F26CD5"/>
    <w:rsid w:val="00F32223"/>
    <w:rsid w:val="00F81847"/>
    <w:rsid w:val="00F82B57"/>
    <w:rsid w:val="00FA5357"/>
    <w:rsid w:val="00FA74E6"/>
    <w:rsid w:val="00FD1302"/>
    <w:rsid w:val="00FE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426B"/>
  <w15:chartTrackingRefBased/>
  <w15:docId w15:val="{6DC06CB4-5B7B-4170-B6E1-66CA4559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468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Neto Ikeda</dc:creator>
  <cp:keywords/>
  <dc:description/>
  <cp:lastModifiedBy>Neto Ikeda</cp:lastModifiedBy>
  <cp:revision>9</cp:revision>
  <cp:lastPrinted>2020-09-23T18:42:00Z</cp:lastPrinted>
  <dcterms:created xsi:type="dcterms:W3CDTF">2020-09-23T17:19:00Z</dcterms:created>
  <dcterms:modified xsi:type="dcterms:W3CDTF">2020-09-25T03:02:00Z</dcterms:modified>
</cp:coreProperties>
</file>