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FF" w:rsidRPr="008D527E" w:rsidRDefault="000178CC" w:rsidP="00BD43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27E">
        <w:rPr>
          <w:rFonts w:ascii="Times New Roman" w:hAnsi="Times New Roman" w:cs="Times New Roman"/>
          <w:b/>
          <w:bCs/>
          <w:sz w:val="24"/>
          <w:szCs w:val="24"/>
        </w:rPr>
        <w:t xml:space="preserve">INTERNAÇÕES POR NEOPLASIAS </w:t>
      </w:r>
      <w:r w:rsidR="008D527E" w:rsidRPr="008D527E">
        <w:rPr>
          <w:rFonts w:ascii="Times New Roman" w:hAnsi="Times New Roman" w:cs="Times New Roman"/>
          <w:b/>
          <w:bCs/>
          <w:sz w:val="24"/>
          <w:szCs w:val="24"/>
        </w:rPr>
        <w:t>INFANTIL NA PLANÍCIE LITORÂNEA DO PIAUÍ</w:t>
      </w:r>
      <w:r w:rsidR="000B2216">
        <w:rPr>
          <w:rFonts w:ascii="Times New Roman" w:hAnsi="Times New Roman" w:cs="Times New Roman"/>
          <w:b/>
          <w:bCs/>
          <w:sz w:val="24"/>
          <w:szCs w:val="24"/>
        </w:rPr>
        <w:t xml:space="preserve"> ENTRE 2015 E 2018</w:t>
      </w:r>
    </w:p>
    <w:p w:rsidR="000178CC" w:rsidRPr="00BD43C6" w:rsidRDefault="000178CC" w:rsidP="00BD43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Francisco Enson Souza Gomes ¹; Isaac Vasconcelos Barbosa ¹;</w:t>
      </w:r>
      <w:r w:rsidR="006A0439" w:rsidRPr="00BD43C6">
        <w:rPr>
          <w:rFonts w:ascii="Times New Roman" w:hAnsi="Times New Roman" w:cs="Times New Roman"/>
          <w:sz w:val="24"/>
          <w:szCs w:val="24"/>
        </w:rPr>
        <w:t xml:space="preserve"> </w:t>
      </w:r>
      <w:r w:rsidR="007631B2" w:rsidRPr="00BD43C6">
        <w:rPr>
          <w:rFonts w:ascii="Times New Roman" w:hAnsi="Times New Roman" w:cs="Times New Roman"/>
          <w:sz w:val="24"/>
          <w:szCs w:val="24"/>
        </w:rPr>
        <w:t>João Victor Brito Oliveira ¹;</w:t>
      </w:r>
      <w:r w:rsidR="001C55C0" w:rsidRPr="001C55C0">
        <w:t xml:space="preserve"> </w:t>
      </w:r>
      <w:proofErr w:type="spellStart"/>
      <w:r w:rsidR="001C55C0" w:rsidRPr="001C55C0">
        <w:rPr>
          <w:rFonts w:ascii="Times New Roman" w:hAnsi="Times New Roman" w:cs="Times New Roman"/>
          <w:sz w:val="24"/>
          <w:szCs w:val="24"/>
        </w:rPr>
        <w:t>Julianna</w:t>
      </w:r>
      <w:proofErr w:type="spellEnd"/>
      <w:r w:rsidR="001C55C0" w:rsidRPr="001C55C0">
        <w:rPr>
          <w:rFonts w:ascii="Times New Roman" w:hAnsi="Times New Roman" w:cs="Times New Roman"/>
          <w:sz w:val="24"/>
          <w:szCs w:val="24"/>
        </w:rPr>
        <w:t xml:space="preserve"> Pereira da Costa Maia</w:t>
      </w:r>
      <w:r w:rsidR="001C55C0">
        <w:rPr>
          <w:rFonts w:ascii="Times New Roman" w:hAnsi="Times New Roman" w:cs="Times New Roman"/>
          <w:sz w:val="24"/>
          <w:szCs w:val="24"/>
        </w:rPr>
        <w:t>¹;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</w:t>
      </w:r>
      <w:r w:rsidR="00F00631" w:rsidRPr="00F00631">
        <w:rPr>
          <w:rFonts w:ascii="Times New Roman" w:hAnsi="Times New Roman" w:cs="Times New Roman"/>
          <w:sz w:val="24"/>
          <w:szCs w:val="24"/>
        </w:rPr>
        <w:t>Ant</w:t>
      </w:r>
      <w:bookmarkStart w:id="0" w:name="_GoBack"/>
      <w:bookmarkEnd w:id="0"/>
      <w:r w:rsidR="00F00631" w:rsidRPr="00F00631">
        <w:rPr>
          <w:rFonts w:ascii="Times New Roman" w:hAnsi="Times New Roman" w:cs="Times New Roman"/>
          <w:sz w:val="24"/>
          <w:szCs w:val="24"/>
        </w:rPr>
        <w:t xml:space="preserve">ônia </w:t>
      </w:r>
      <w:proofErr w:type="spellStart"/>
      <w:r w:rsidR="00F00631" w:rsidRPr="00F00631">
        <w:rPr>
          <w:rFonts w:ascii="Times New Roman" w:hAnsi="Times New Roman" w:cs="Times New Roman"/>
          <w:sz w:val="24"/>
          <w:szCs w:val="24"/>
        </w:rPr>
        <w:t>Edlayne</w:t>
      </w:r>
      <w:proofErr w:type="spellEnd"/>
      <w:r w:rsidR="00F00631" w:rsidRPr="00F00631">
        <w:rPr>
          <w:rFonts w:ascii="Times New Roman" w:hAnsi="Times New Roman" w:cs="Times New Roman"/>
          <w:sz w:val="24"/>
          <w:szCs w:val="24"/>
        </w:rPr>
        <w:t xml:space="preserve"> Silva Gomes²</w:t>
      </w:r>
      <w:r w:rsidR="00F0063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31B2" w:rsidRPr="00BD43C6">
        <w:rPr>
          <w:rFonts w:ascii="Times New Roman" w:hAnsi="Times New Roman" w:cs="Times New Roman"/>
          <w:sz w:val="24"/>
          <w:szCs w:val="24"/>
        </w:rPr>
        <w:t>Yorlene</w:t>
      </w:r>
      <w:proofErr w:type="spellEnd"/>
      <w:r w:rsidR="007631B2" w:rsidRPr="00BD43C6">
        <w:rPr>
          <w:rFonts w:ascii="Times New Roman" w:hAnsi="Times New Roman" w:cs="Times New Roman"/>
          <w:sz w:val="24"/>
          <w:szCs w:val="24"/>
        </w:rPr>
        <w:t xml:space="preserve"> Silva de Souza</w:t>
      </w:r>
      <w:r w:rsidR="00F00631">
        <w:rPr>
          <w:rFonts w:ascii="Times New Roman" w:hAnsi="Times New Roman" w:cs="Times New Roman"/>
          <w:sz w:val="24"/>
          <w:szCs w:val="24"/>
        </w:rPr>
        <w:t>³</w:t>
      </w:r>
      <w:r w:rsidR="00F13260">
        <w:rPr>
          <w:rFonts w:ascii="Times New Roman" w:hAnsi="Times New Roman" w:cs="Times New Roman"/>
          <w:sz w:val="24"/>
          <w:szCs w:val="24"/>
        </w:rPr>
        <w:t>.</w:t>
      </w:r>
    </w:p>
    <w:p w:rsidR="007631B2" w:rsidRPr="00BD43C6" w:rsidRDefault="007631B2" w:rsidP="00BD43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 xml:space="preserve">¹Discente do curso de Medicina da Universidade Federal do Delta de Parnaíba; </w:t>
      </w:r>
      <w:r w:rsidR="00F00631" w:rsidRPr="00F00631">
        <w:rPr>
          <w:rFonts w:ascii="Times New Roman" w:hAnsi="Times New Roman" w:cs="Times New Roman"/>
          <w:sz w:val="24"/>
          <w:szCs w:val="24"/>
        </w:rPr>
        <w:t>² Nutricionista Pós-graduada em Docência do ensino superior</w:t>
      </w:r>
      <w:r w:rsidR="00F00631">
        <w:rPr>
          <w:rFonts w:ascii="Times New Roman" w:hAnsi="Times New Roman" w:cs="Times New Roman"/>
          <w:sz w:val="24"/>
          <w:szCs w:val="24"/>
        </w:rPr>
        <w:t>;</w:t>
      </w:r>
      <w:r w:rsidR="00F00631" w:rsidRPr="00F00631">
        <w:rPr>
          <w:rFonts w:ascii="Times New Roman" w:hAnsi="Times New Roman" w:cs="Times New Roman"/>
          <w:sz w:val="24"/>
          <w:szCs w:val="24"/>
        </w:rPr>
        <w:t xml:space="preserve"> </w:t>
      </w:r>
      <w:r w:rsidR="00F00631">
        <w:rPr>
          <w:rFonts w:ascii="Times New Roman" w:hAnsi="Times New Roman" w:cs="Times New Roman"/>
          <w:sz w:val="24"/>
          <w:szCs w:val="24"/>
        </w:rPr>
        <w:t>³</w:t>
      </w:r>
      <w:r w:rsidRPr="00BD43C6">
        <w:rPr>
          <w:rFonts w:ascii="Times New Roman" w:hAnsi="Times New Roman" w:cs="Times New Roman"/>
          <w:sz w:val="24"/>
          <w:szCs w:val="24"/>
        </w:rPr>
        <w:t xml:space="preserve">Bacharel do curso de Enfermagem </w:t>
      </w:r>
      <w:r w:rsidR="00C55309" w:rsidRPr="00BD43C6">
        <w:rPr>
          <w:rFonts w:ascii="Times New Roman" w:hAnsi="Times New Roman" w:cs="Times New Roman"/>
          <w:sz w:val="24"/>
          <w:szCs w:val="24"/>
        </w:rPr>
        <w:t>pela</w:t>
      </w:r>
      <w:r w:rsidRPr="00BD43C6">
        <w:rPr>
          <w:rFonts w:ascii="Times New Roman" w:hAnsi="Times New Roman" w:cs="Times New Roman"/>
          <w:sz w:val="24"/>
          <w:szCs w:val="24"/>
        </w:rPr>
        <w:t xml:space="preserve"> Universidade Maurício de Nassau.</w:t>
      </w:r>
    </w:p>
    <w:p w:rsidR="00BD43C6" w:rsidRPr="00BD43C6" w:rsidRDefault="00BD43C6" w:rsidP="00B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Área temática: Atenção às Necessidades de Saúde Coletiva</w:t>
      </w:r>
      <w:r w:rsidR="00F13260">
        <w:rPr>
          <w:rFonts w:ascii="Times New Roman" w:hAnsi="Times New Roman" w:cs="Times New Roman"/>
          <w:sz w:val="24"/>
          <w:szCs w:val="24"/>
        </w:rPr>
        <w:t>.</w:t>
      </w:r>
    </w:p>
    <w:p w:rsidR="00BD43C6" w:rsidRPr="00BD43C6" w:rsidRDefault="00BD43C6" w:rsidP="00B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43C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D43C6">
        <w:rPr>
          <w:rFonts w:ascii="Times New Roman" w:hAnsi="Times New Roman" w:cs="Times New Roman"/>
          <w:sz w:val="24"/>
          <w:szCs w:val="24"/>
        </w:rPr>
        <w:t xml:space="preserve"> do autor: ensongomes1@gmail.com</w:t>
      </w:r>
    </w:p>
    <w:p w:rsidR="00A743FF" w:rsidRPr="00BD43C6" w:rsidRDefault="000178CC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INTRODUÇÃO</w:t>
      </w:r>
    </w:p>
    <w:p w:rsidR="000178CC" w:rsidRPr="00BD43C6" w:rsidRDefault="003058D3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O câncer infantil é o aumento exponencial de massas celulares anormais devido a mitoses sucessivas e descontroladas que acometem as crianças. Apesar de ser</w:t>
      </w:r>
      <w:r w:rsidR="004C7894" w:rsidRPr="00BD43C6">
        <w:rPr>
          <w:rFonts w:ascii="Times New Roman" w:hAnsi="Times New Roman" w:cs="Times New Roman"/>
          <w:sz w:val="24"/>
          <w:szCs w:val="24"/>
        </w:rPr>
        <w:t>em</w:t>
      </w:r>
      <w:r w:rsidRPr="00BD43C6">
        <w:rPr>
          <w:rFonts w:ascii="Times New Roman" w:hAnsi="Times New Roman" w:cs="Times New Roman"/>
          <w:sz w:val="24"/>
          <w:szCs w:val="24"/>
        </w:rPr>
        <w:t xml:space="preserve"> relativamente mais raro</w:t>
      </w:r>
      <w:r w:rsidR="004C7894" w:rsidRPr="00BD43C6">
        <w:rPr>
          <w:rFonts w:ascii="Times New Roman" w:hAnsi="Times New Roman" w:cs="Times New Roman"/>
          <w:sz w:val="24"/>
          <w:szCs w:val="24"/>
        </w:rPr>
        <w:t>s</w:t>
      </w:r>
      <w:r w:rsidRPr="00BD43C6">
        <w:rPr>
          <w:rFonts w:ascii="Times New Roman" w:hAnsi="Times New Roman" w:cs="Times New Roman"/>
          <w:sz w:val="24"/>
          <w:szCs w:val="24"/>
        </w:rPr>
        <w:t xml:space="preserve"> que os tumores em adultos, representam, segundo o Ministério da Saúde, a maior causa de óbitos pediátricos causados por doenças. Essa neoplasia diferencia-se da encontrada em adultos por possuir diferentes origens histopatológicas, além de alterações no comportamento clínico. Diante d</w:t>
      </w:r>
      <w:r w:rsidR="004C7894" w:rsidRPr="00BD43C6">
        <w:rPr>
          <w:rFonts w:ascii="Times New Roman" w:hAnsi="Times New Roman" w:cs="Times New Roman"/>
          <w:sz w:val="24"/>
          <w:szCs w:val="24"/>
        </w:rPr>
        <w:t>essas diferenças, torna-se importante caracterizar a região de saúde quanto ao impacto dessas doenças, possibilitando uma melhor elaboração de políticas públicas</w:t>
      </w:r>
      <w:r w:rsidRPr="00BD43C6">
        <w:rPr>
          <w:rFonts w:ascii="Times New Roman" w:hAnsi="Times New Roman" w:cs="Times New Roman"/>
          <w:sz w:val="24"/>
          <w:szCs w:val="24"/>
        </w:rPr>
        <w:t>.</w:t>
      </w:r>
    </w:p>
    <w:p w:rsidR="000178CC" w:rsidRPr="00BD43C6" w:rsidRDefault="000178CC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OBJETIVOS</w:t>
      </w:r>
    </w:p>
    <w:p w:rsidR="000178CC" w:rsidRPr="00BD43C6" w:rsidRDefault="004C7894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 xml:space="preserve">Este </w:t>
      </w:r>
      <w:r w:rsidR="003058D3" w:rsidRPr="00BD43C6">
        <w:rPr>
          <w:rFonts w:ascii="Times New Roman" w:hAnsi="Times New Roman" w:cs="Times New Roman"/>
          <w:sz w:val="24"/>
          <w:szCs w:val="24"/>
        </w:rPr>
        <w:t xml:space="preserve">estudo </w:t>
      </w:r>
      <w:r w:rsidRPr="00BD43C6">
        <w:rPr>
          <w:rFonts w:ascii="Times New Roman" w:hAnsi="Times New Roman" w:cs="Times New Roman"/>
          <w:sz w:val="24"/>
          <w:szCs w:val="24"/>
        </w:rPr>
        <w:t>busca</w:t>
      </w:r>
      <w:r w:rsidR="003058D3" w:rsidRPr="00BD43C6">
        <w:rPr>
          <w:rFonts w:ascii="Times New Roman" w:hAnsi="Times New Roman" w:cs="Times New Roman"/>
          <w:sz w:val="24"/>
          <w:szCs w:val="24"/>
        </w:rPr>
        <w:t xml:space="preserve"> </w:t>
      </w:r>
      <w:r w:rsidRPr="00BD43C6">
        <w:rPr>
          <w:rFonts w:ascii="Times New Roman" w:hAnsi="Times New Roman" w:cs="Times New Roman"/>
          <w:sz w:val="24"/>
          <w:szCs w:val="24"/>
        </w:rPr>
        <w:t>levantar algumas informações epidemiológicas relevantes quanto</w:t>
      </w:r>
      <w:r w:rsidR="003058D3" w:rsidRPr="00BD43C6">
        <w:rPr>
          <w:rFonts w:ascii="Times New Roman" w:hAnsi="Times New Roman" w:cs="Times New Roman"/>
          <w:sz w:val="24"/>
          <w:szCs w:val="24"/>
        </w:rPr>
        <w:t xml:space="preserve"> </w:t>
      </w:r>
      <w:r w:rsidRPr="00BD43C6">
        <w:rPr>
          <w:rFonts w:ascii="Times New Roman" w:hAnsi="Times New Roman" w:cs="Times New Roman"/>
          <w:sz w:val="24"/>
          <w:szCs w:val="24"/>
        </w:rPr>
        <w:t>à</w:t>
      </w:r>
      <w:r w:rsidR="003058D3" w:rsidRPr="00BD43C6">
        <w:rPr>
          <w:rFonts w:ascii="Times New Roman" w:hAnsi="Times New Roman" w:cs="Times New Roman"/>
          <w:sz w:val="24"/>
          <w:szCs w:val="24"/>
        </w:rPr>
        <w:t xml:space="preserve">s neoplasias que </w:t>
      </w:r>
      <w:r w:rsidRPr="00BD43C6">
        <w:rPr>
          <w:rFonts w:ascii="Times New Roman" w:hAnsi="Times New Roman" w:cs="Times New Roman"/>
          <w:sz w:val="24"/>
          <w:szCs w:val="24"/>
        </w:rPr>
        <w:t>levaram</w:t>
      </w:r>
      <w:r w:rsidR="003058D3" w:rsidRPr="00BD43C6">
        <w:rPr>
          <w:rFonts w:ascii="Times New Roman" w:hAnsi="Times New Roman" w:cs="Times New Roman"/>
          <w:sz w:val="24"/>
          <w:szCs w:val="24"/>
        </w:rPr>
        <w:t xml:space="preserve"> </w:t>
      </w:r>
      <w:r w:rsidRPr="00BD43C6">
        <w:rPr>
          <w:rFonts w:ascii="Times New Roman" w:hAnsi="Times New Roman" w:cs="Times New Roman"/>
          <w:sz w:val="24"/>
          <w:szCs w:val="24"/>
        </w:rPr>
        <w:t>a</w:t>
      </w:r>
      <w:r w:rsidR="003058D3" w:rsidRPr="00BD43C6">
        <w:rPr>
          <w:rFonts w:ascii="Times New Roman" w:hAnsi="Times New Roman" w:cs="Times New Roman"/>
          <w:sz w:val="24"/>
          <w:szCs w:val="24"/>
        </w:rPr>
        <w:t xml:space="preserve"> internações na Planície Litorânea do Piauí em crianças de 0 a 9 anos de idade no período de</w:t>
      </w:r>
      <w:r w:rsidRPr="00BD43C6">
        <w:rPr>
          <w:rFonts w:ascii="Times New Roman" w:hAnsi="Times New Roman" w:cs="Times New Roman"/>
          <w:sz w:val="24"/>
          <w:szCs w:val="24"/>
        </w:rPr>
        <w:t xml:space="preserve"> 2015 a 2018.</w:t>
      </w:r>
    </w:p>
    <w:p w:rsidR="000178CC" w:rsidRPr="00BD43C6" w:rsidRDefault="00A743FF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METODOLOGIA</w:t>
      </w:r>
    </w:p>
    <w:p w:rsidR="00A743FF" w:rsidRPr="00BD43C6" w:rsidRDefault="003717AD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O presente estudo trata-se de um levantamento epidemiológico</w:t>
      </w:r>
      <w:r w:rsidR="00B84575" w:rsidRPr="00BD43C6">
        <w:rPr>
          <w:rFonts w:ascii="Times New Roman" w:hAnsi="Times New Roman" w:cs="Times New Roman"/>
          <w:sz w:val="24"/>
          <w:szCs w:val="24"/>
        </w:rPr>
        <w:t xml:space="preserve"> a partir de dados oficiais</w:t>
      </w:r>
      <w:r w:rsidR="00365DEF" w:rsidRPr="00BD43C6">
        <w:rPr>
          <w:rFonts w:ascii="Times New Roman" w:hAnsi="Times New Roman" w:cs="Times New Roman"/>
          <w:sz w:val="24"/>
          <w:szCs w:val="24"/>
        </w:rPr>
        <w:t>, não h</w:t>
      </w:r>
      <w:r w:rsidR="00B566A7" w:rsidRPr="00BD43C6">
        <w:rPr>
          <w:rFonts w:ascii="Times New Roman" w:hAnsi="Times New Roman" w:cs="Times New Roman"/>
          <w:sz w:val="24"/>
          <w:szCs w:val="24"/>
        </w:rPr>
        <w:t>av</w:t>
      </w:r>
      <w:r w:rsidR="00365DEF" w:rsidRPr="00BD43C6">
        <w:rPr>
          <w:rFonts w:ascii="Times New Roman" w:hAnsi="Times New Roman" w:cs="Times New Roman"/>
          <w:sz w:val="24"/>
          <w:szCs w:val="24"/>
        </w:rPr>
        <w:t xml:space="preserve">endo necessidade de aprovação pelo Comitê de </w:t>
      </w:r>
      <w:r w:rsidR="004C7894" w:rsidRPr="00BD43C6">
        <w:rPr>
          <w:rFonts w:ascii="Times New Roman" w:hAnsi="Times New Roman" w:cs="Times New Roman"/>
          <w:sz w:val="24"/>
          <w:szCs w:val="24"/>
        </w:rPr>
        <w:t>É</w:t>
      </w:r>
      <w:r w:rsidR="00365DEF" w:rsidRPr="00BD43C6">
        <w:rPr>
          <w:rFonts w:ascii="Times New Roman" w:hAnsi="Times New Roman" w:cs="Times New Roman"/>
          <w:sz w:val="24"/>
          <w:szCs w:val="24"/>
        </w:rPr>
        <w:t>tica</w:t>
      </w:r>
      <w:r w:rsidRPr="00BD43C6">
        <w:rPr>
          <w:rFonts w:ascii="Times New Roman" w:hAnsi="Times New Roman" w:cs="Times New Roman"/>
          <w:sz w:val="24"/>
          <w:szCs w:val="24"/>
        </w:rPr>
        <w:t>. Para coleta de dados, utilizou-se o Sistema de Informações Hospitalares do SUS (SIH)</w:t>
      </w:r>
      <w:r w:rsidR="0073511E" w:rsidRPr="00BD43C6">
        <w:rPr>
          <w:rFonts w:ascii="Times New Roman" w:hAnsi="Times New Roman" w:cs="Times New Roman"/>
          <w:sz w:val="24"/>
          <w:szCs w:val="24"/>
        </w:rPr>
        <w:t xml:space="preserve"> por local de residência</w:t>
      </w:r>
      <w:r w:rsidRPr="00BD43C6">
        <w:rPr>
          <w:rFonts w:ascii="Times New Roman" w:hAnsi="Times New Roman" w:cs="Times New Roman"/>
          <w:sz w:val="24"/>
          <w:szCs w:val="24"/>
        </w:rPr>
        <w:t xml:space="preserve">, através da Plataforma DATASUS/TABNET, onde foram filtrados </w:t>
      </w:r>
      <w:r w:rsidR="00B84575" w:rsidRPr="00BD43C6">
        <w:rPr>
          <w:rFonts w:ascii="Times New Roman" w:hAnsi="Times New Roman" w:cs="Times New Roman"/>
          <w:sz w:val="24"/>
          <w:szCs w:val="24"/>
        </w:rPr>
        <w:t xml:space="preserve">região de saúde (Planície litorânea), período (janeiro de 2015 a dezembro de 2018), capítulo da CID-10 (II. Neoplasias) e faixa etária (até 9 anos). A análise dos dados foi feita através do software Microsoft Excel, utilizando-se as tabelas geradas pelo DATASUS. </w:t>
      </w:r>
    </w:p>
    <w:p w:rsidR="00A743FF" w:rsidRPr="00BD43C6" w:rsidRDefault="00A743FF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RESULTADOS</w:t>
      </w:r>
    </w:p>
    <w:p w:rsidR="00A743FF" w:rsidRPr="00BD43C6" w:rsidRDefault="00B84575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Observou-se 169 internações na totalidade, das quais 70</w:t>
      </w:r>
      <w:r w:rsidR="004C7894" w:rsidRPr="00BD43C6">
        <w:rPr>
          <w:rFonts w:ascii="Times New Roman" w:hAnsi="Times New Roman" w:cs="Times New Roman"/>
          <w:sz w:val="24"/>
          <w:szCs w:val="24"/>
        </w:rPr>
        <w:t xml:space="preserve"> (41,4%)</w:t>
      </w:r>
      <w:r w:rsidRPr="00BD43C6">
        <w:rPr>
          <w:rFonts w:ascii="Times New Roman" w:hAnsi="Times New Roman" w:cs="Times New Roman"/>
          <w:sz w:val="24"/>
          <w:szCs w:val="24"/>
        </w:rPr>
        <w:t xml:space="preserve"> foram classificadas como Leucemia, 17</w:t>
      </w:r>
      <w:r w:rsidR="004C7894" w:rsidRPr="00BD43C6">
        <w:rPr>
          <w:rFonts w:ascii="Times New Roman" w:hAnsi="Times New Roman" w:cs="Times New Roman"/>
          <w:sz w:val="24"/>
          <w:szCs w:val="24"/>
        </w:rPr>
        <w:t xml:space="preserve"> (10%)</w:t>
      </w:r>
      <w:r w:rsidRPr="00BD43C6">
        <w:rPr>
          <w:rFonts w:ascii="Times New Roman" w:hAnsi="Times New Roman" w:cs="Times New Roman"/>
          <w:sz w:val="24"/>
          <w:szCs w:val="24"/>
        </w:rPr>
        <w:t xml:space="preserve"> como Outras neoplasias malignas do trato urinário, 16 </w:t>
      </w:r>
      <w:r w:rsidR="004C7894" w:rsidRPr="00BD43C6">
        <w:rPr>
          <w:rFonts w:ascii="Times New Roman" w:hAnsi="Times New Roman" w:cs="Times New Roman"/>
          <w:sz w:val="24"/>
          <w:szCs w:val="24"/>
        </w:rPr>
        <w:t xml:space="preserve">(9,4%) </w:t>
      </w:r>
      <w:r w:rsidRPr="00BD43C6">
        <w:rPr>
          <w:rFonts w:ascii="Times New Roman" w:hAnsi="Times New Roman" w:cs="Times New Roman"/>
          <w:sz w:val="24"/>
          <w:szCs w:val="24"/>
        </w:rPr>
        <w:t>como Neoplasia maligna do osso e cartilagem articular e 1</w:t>
      </w:r>
      <w:r w:rsidR="00A158A9" w:rsidRPr="00BD43C6">
        <w:rPr>
          <w:rFonts w:ascii="Times New Roman" w:hAnsi="Times New Roman" w:cs="Times New Roman"/>
          <w:sz w:val="24"/>
          <w:szCs w:val="24"/>
        </w:rPr>
        <w:t>3</w:t>
      </w:r>
      <w:r w:rsidR="004C7894" w:rsidRPr="00BD43C6">
        <w:rPr>
          <w:rFonts w:ascii="Times New Roman" w:hAnsi="Times New Roman" w:cs="Times New Roman"/>
          <w:sz w:val="24"/>
          <w:szCs w:val="24"/>
        </w:rPr>
        <w:t xml:space="preserve"> (</w:t>
      </w:r>
      <w:r w:rsidR="007631B2" w:rsidRPr="00BD43C6">
        <w:rPr>
          <w:rFonts w:ascii="Times New Roman" w:hAnsi="Times New Roman" w:cs="Times New Roman"/>
          <w:sz w:val="24"/>
          <w:szCs w:val="24"/>
        </w:rPr>
        <w:t>7,6%)</w:t>
      </w:r>
      <w:r w:rsidR="00A158A9" w:rsidRPr="00BD43C6">
        <w:rPr>
          <w:rFonts w:ascii="Times New Roman" w:hAnsi="Times New Roman" w:cs="Times New Roman"/>
          <w:sz w:val="24"/>
          <w:szCs w:val="24"/>
        </w:rPr>
        <w:t xml:space="preserve"> como Outras neoplasias malignas dos órgãos genitais masculinos, sendo as maiores porcentagens. Entre as faixas etárias, houveram 103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(60,9%)</w:t>
      </w:r>
      <w:r w:rsidR="00A158A9" w:rsidRPr="00BD43C6">
        <w:rPr>
          <w:rFonts w:ascii="Times New Roman" w:hAnsi="Times New Roman" w:cs="Times New Roman"/>
          <w:sz w:val="24"/>
          <w:szCs w:val="24"/>
        </w:rPr>
        <w:t xml:space="preserve"> internações em crianças de 1 a 4 anos, 61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(36%)</w:t>
      </w:r>
      <w:r w:rsidR="00A158A9" w:rsidRPr="00BD43C6">
        <w:rPr>
          <w:rFonts w:ascii="Times New Roman" w:hAnsi="Times New Roman" w:cs="Times New Roman"/>
          <w:sz w:val="24"/>
          <w:szCs w:val="24"/>
        </w:rPr>
        <w:t xml:space="preserve"> de 5 a 9 anos e apenas 5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(2,9%)</w:t>
      </w:r>
      <w:r w:rsidR="00A158A9" w:rsidRPr="00BD43C6">
        <w:rPr>
          <w:rFonts w:ascii="Times New Roman" w:hAnsi="Times New Roman" w:cs="Times New Roman"/>
          <w:sz w:val="24"/>
          <w:szCs w:val="24"/>
        </w:rPr>
        <w:t xml:space="preserve"> em indivíduos de até um ano</w:t>
      </w:r>
      <w:r w:rsidR="007631B2" w:rsidRPr="00BD43C6">
        <w:rPr>
          <w:rFonts w:ascii="Times New Roman" w:hAnsi="Times New Roman" w:cs="Times New Roman"/>
          <w:sz w:val="24"/>
          <w:szCs w:val="24"/>
        </w:rPr>
        <w:t>, notando-se grande concentração na faixa etária intermediária</w:t>
      </w:r>
      <w:r w:rsidR="00A158A9" w:rsidRPr="00BD43C6">
        <w:rPr>
          <w:rFonts w:ascii="Times New Roman" w:hAnsi="Times New Roman" w:cs="Times New Roman"/>
          <w:sz w:val="24"/>
          <w:szCs w:val="24"/>
        </w:rPr>
        <w:t xml:space="preserve">. Entre os municípios, </w:t>
      </w:r>
      <w:r w:rsidR="0073511E" w:rsidRPr="00BD43C6">
        <w:rPr>
          <w:rFonts w:ascii="Times New Roman" w:hAnsi="Times New Roman" w:cs="Times New Roman"/>
          <w:sz w:val="24"/>
          <w:szCs w:val="24"/>
        </w:rPr>
        <w:t>85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(50,2%)</w:t>
      </w:r>
      <w:r w:rsidR="0073511E" w:rsidRPr="00BD43C6">
        <w:rPr>
          <w:rFonts w:ascii="Times New Roman" w:hAnsi="Times New Roman" w:cs="Times New Roman"/>
          <w:sz w:val="24"/>
          <w:szCs w:val="24"/>
        </w:rPr>
        <w:t xml:space="preserve"> internações ocorreram entre os residentes de Parnaíba, 26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(15,3%)</w:t>
      </w:r>
      <w:r w:rsidR="0073511E" w:rsidRPr="00BD43C6">
        <w:rPr>
          <w:rFonts w:ascii="Times New Roman" w:hAnsi="Times New Roman" w:cs="Times New Roman"/>
          <w:sz w:val="24"/>
          <w:szCs w:val="24"/>
        </w:rPr>
        <w:t xml:space="preserve"> em Luís Correia e 20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(11,8%)</w:t>
      </w:r>
      <w:r w:rsidR="0073511E" w:rsidRPr="00BD43C6">
        <w:rPr>
          <w:rFonts w:ascii="Times New Roman" w:hAnsi="Times New Roman" w:cs="Times New Roman"/>
          <w:sz w:val="24"/>
          <w:szCs w:val="24"/>
        </w:rPr>
        <w:t xml:space="preserve"> em Caraúbas do Piauí, notando-se a concentração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lógica</w:t>
      </w:r>
      <w:r w:rsidR="0073511E" w:rsidRPr="00BD43C6">
        <w:rPr>
          <w:rFonts w:ascii="Times New Roman" w:hAnsi="Times New Roman" w:cs="Times New Roman"/>
          <w:sz w:val="24"/>
          <w:szCs w:val="24"/>
        </w:rPr>
        <w:t xml:space="preserve"> em municípios de maior população. No entanto, em se tratando da média de dias de permanência internado, os maiores valores pertencem à Luís Correia (15,3), Cocal (13,8) e Caraúbas do Piauí (12,</w:t>
      </w:r>
      <w:r w:rsidR="00E7181C" w:rsidRPr="00BD43C6">
        <w:rPr>
          <w:rFonts w:ascii="Times New Roman" w:hAnsi="Times New Roman" w:cs="Times New Roman"/>
          <w:sz w:val="24"/>
          <w:szCs w:val="24"/>
        </w:rPr>
        <w:t>5), cidades com menor estrutura hospitalar</w:t>
      </w:r>
      <w:r w:rsidR="00CC5076" w:rsidRPr="00BD43C6">
        <w:rPr>
          <w:rFonts w:ascii="Times New Roman" w:hAnsi="Times New Roman" w:cs="Times New Roman"/>
          <w:sz w:val="24"/>
          <w:szCs w:val="24"/>
        </w:rPr>
        <w:t>, enquanto que, entre as neoplasias, destacaram-se Neoplasias malignas em outras partes do sistema nervoso central (</w:t>
      </w:r>
      <w:r w:rsidR="00403C05" w:rsidRPr="00BD43C6">
        <w:rPr>
          <w:rFonts w:ascii="Times New Roman" w:hAnsi="Times New Roman" w:cs="Times New Roman"/>
          <w:sz w:val="24"/>
          <w:szCs w:val="24"/>
        </w:rPr>
        <w:t>16,5</w:t>
      </w:r>
      <w:r w:rsidR="00CC5076" w:rsidRPr="00BD43C6">
        <w:rPr>
          <w:rFonts w:ascii="Times New Roman" w:hAnsi="Times New Roman" w:cs="Times New Roman"/>
          <w:sz w:val="24"/>
          <w:szCs w:val="24"/>
        </w:rPr>
        <w:t>), Outras neoplasias malignas do trato urin</w:t>
      </w:r>
      <w:r w:rsidR="00403C05" w:rsidRPr="00BD43C6">
        <w:rPr>
          <w:rFonts w:ascii="Times New Roman" w:hAnsi="Times New Roman" w:cs="Times New Roman"/>
          <w:sz w:val="24"/>
          <w:szCs w:val="24"/>
        </w:rPr>
        <w:t>á</w:t>
      </w:r>
      <w:r w:rsidR="00CC5076" w:rsidRPr="00BD43C6">
        <w:rPr>
          <w:rFonts w:ascii="Times New Roman" w:hAnsi="Times New Roman" w:cs="Times New Roman"/>
          <w:sz w:val="24"/>
          <w:szCs w:val="24"/>
        </w:rPr>
        <w:t>rio</w:t>
      </w:r>
      <w:r w:rsidR="00403C05" w:rsidRPr="00BD43C6">
        <w:rPr>
          <w:rFonts w:ascii="Times New Roman" w:hAnsi="Times New Roman" w:cs="Times New Roman"/>
          <w:sz w:val="24"/>
          <w:szCs w:val="24"/>
        </w:rPr>
        <w:t xml:space="preserve"> (13,8) e Neoplasia maligna do encéfalo (13)</w:t>
      </w:r>
      <w:r w:rsidR="00E7181C" w:rsidRPr="00BD43C6">
        <w:rPr>
          <w:rFonts w:ascii="Times New Roman" w:hAnsi="Times New Roman" w:cs="Times New Roman"/>
          <w:sz w:val="24"/>
          <w:szCs w:val="24"/>
        </w:rPr>
        <w:t>. Em relação aos óbitos, contabilizaram-se 12 óbitos, sendo 6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(50%)</w:t>
      </w:r>
      <w:r w:rsidR="00E7181C" w:rsidRPr="00BD43C6">
        <w:rPr>
          <w:rFonts w:ascii="Times New Roman" w:hAnsi="Times New Roman" w:cs="Times New Roman"/>
          <w:sz w:val="24"/>
          <w:szCs w:val="24"/>
        </w:rPr>
        <w:t xml:space="preserve"> devido a leucemia e paralelamente, 7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(58,3%)</w:t>
      </w:r>
      <w:r w:rsidR="00E7181C" w:rsidRPr="00BD43C6">
        <w:rPr>
          <w:rFonts w:ascii="Times New Roman" w:hAnsi="Times New Roman" w:cs="Times New Roman"/>
          <w:sz w:val="24"/>
          <w:szCs w:val="24"/>
        </w:rPr>
        <w:t xml:space="preserve"> do total de óbitos concentra-se em parnaibanos. Vale destacar ainda que </w:t>
      </w:r>
      <w:r w:rsidR="00CC5076" w:rsidRPr="00BD43C6">
        <w:rPr>
          <w:rFonts w:ascii="Times New Roman" w:hAnsi="Times New Roman" w:cs="Times New Roman"/>
          <w:sz w:val="24"/>
          <w:szCs w:val="24"/>
        </w:rPr>
        <w:t>137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(81%)</w:t>
      </w:r>
      <w:r w:rsidR="00CC5076" w:rsidRPr="00BD43C6">
        <w:rPr>
          <w:rFonts w:ascii="Times New Roman" w:hAnsi="Times New Roman" w:cs="Times New Roman"/>
          <w:sz w:val="24"/>
          <w:szCs w:val="24"/>
        </w:rPr>
        <w:t xml:space="preserve"> internações ocorreram em caráter urgente e 32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(18,9%)</w:t>
      </w:r>
      <w:r w:rsidR="00CC5076" w:rsidRPr="00BD43C6">
        <w:rPr>
          <w:rFonts w:ascii="Times New Roman" w:hAnsi="Times New Roman" w:cs="Times New Roman"/>
          <w:sz w:val="24"/>
          <w:szCs w:val="24"/>
        </w:rPr>
        <w:t xml:space="preserve"> de forma eletiva, proporção maior se analisado apenas a faixa de 5 a 9 anos, onde dos 61 casos, 55</w:t>
      </w:r>
      <w:r w:rsidR="007631B2" w:rsidRPr="00BD43C6">
        <w:rPr>
          <w:rFonts w:ascii="Times New Roman" w:hAnsi="Times New Roman" w:cs="Times New Roman"/>
          <w:sz w:val="24"/>
          <w:szCs w:val="24"/>
        </w:rPr>
        <w:t xml:space="preserve"> (90,1%)</w:t>
      </w:r>
      <w:r w:rsidR="00CC5076" w:rsidRPr="00BD43C6">
        <w:rPr>
          <w:rFonts w:ascii="Times New Roman" w:hAnsi="Times New Roman" w:cs="Times New Roman"/>
          <w:sz w:val="24"/>
          <w:szCs w:val="24"/>
        </w:rPr>
        <w:t xml:space="preserve"> eram </w:t>
      </w:r>
      <w:r w:rsidR="00CC5076" w:rsidRPr="00BD43C6">
        <w:rPr>
          <w:rFonts w:ascii="Times New Roman" w:hAnsi="Times New Roman" w:cs="Times New Roman"/>
          <w:sz w:val="24"/>
          <w:szCs w:val="24"/>
        </w:rPr>
        <w:lastRenderedPageBreak/>
        <w:t>urgentes</w:t>
      </w:r>
      <w:r w:rsidR="007631B2" w:rsidRPr="00BD43C6">
        <w:rPr>
          <w:rFonts w:ascii="Times New Roman" w:hAnsi="Times New Roman" w:cs="Times New Roman"/>
          <w:sz w:val="24"/>
          <w:szCs w:val="24"/>
        </w:rPr>
        <w:t>, o que mostra um dado muito preocupante, já que a maioria das neoplasia apresenta evolução crônica com sintomas mais acentuados em estádios mais graves</w:t>
      </w:r>
      <w:r w:rsidR="00CC5076" w:rsidRPr="00BD43C6">
        <w:rPr>
          <w:rFonts w:ascii="Times New Roman" w:hAnsi="Times New Roman" w:cs="Times New Roman"/>
          <w:sz w:val="24"/>
          <w:szCs w:val="24"/>
        </w:rPr>
        <w:t>.</w:t>
      </w:r>
    </w:p>
    <w:p w:rsidR="00A743FF" w:rsidRPr="00BD43C6" w:rsidRDefault="00A743FF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>CONCLUSÃO</w:t>
      </w:r>
    </w:p>
    <w:p w:rsidR="000178CC" w:rsidRPr="00BD43C6" w:rsidRDefault="003E40B9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 xml:space="preserve">Percebe-se, portanto, </w:t>
      </w:r>
      <w:r w:rsidR="00337F6C" w:rsidRPr="00BD43C6">
        <w:rPr>
          <w:rFonts w:ascii="Times New Roman" w:hAnsi="Times New Roman" w:cs="Times New Roman"/>
          <w:sz w:val="24"/>
          <w:szCs w:val="24"/>
        </w:rPr>
        <w:t>que a leucemia é uma causa expressiva de internações infantis, assim como de óbitos dentre os cânceres nessa faixa etária, demonstrando a necessidade de estrutura e instrução apropriada para essa e outras afecções. Além disso, as cidades mais populosas geram mais internações, porém algumas cidades menores e rurais geram maior tempo de permanência internado, o que pode gerar grande exaustão física, financeira e emocional para as pessoas que são tratadas fora da cidade-natal. A faixa etária na qual predominam as neoplasias é a de 1 a 4 anos e o caráter de urgência predomina de forma geral e alerta para a necessidade de detecção precoce dessas doenças. De forma geral, esse território apresenta diversos pontos a serem notados e trabalhados para que haja um maior preparo para as neoplasias infantis.</w:t>
      </w:r>
    </w:p>
    <w:p w:rsidR="000178CC" w:rsidRPr="00BD43C6" w:rsidRDefault="000178CC" w:rsidP="00BD4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C6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9A5CD5">
        <w:rPr>
          <w:rFonts w:ascii="Times New Roman" w:hAnsi="Times New Roman" w:cs="Times New Roman"/>
          <w:sz w:val="24"/>
          <w:szCs w:val="24"/>
        </w:rPr>
        <w:t>Neoplasias; Criança; Leucemia.</w:t>
      </w:r>
    </w:p>
    <w:sectPr w:rsidR="000178CC" w:rsidRPr="00BD43C6" w:rsidSect="00BD43C6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F"/>
    <w:rsid w:val="000178CC"/>
    <w:rsid w:val="000B2216"/>
    <w:rsid w:val="001C55C0"/>
    <w:rsid w:val="003058D3"/>
    <w:rsid w:val="00337F6C"/>
    <w:rsid w:val="00365DEF"/>
    <w:rsid w:val="003717AD"/>
    <w:rsid w:val="003E40B9"/>
    <w:rsid w:val="00403C05"/>
    <w:rsid w:val="004C7894"/>
    <w:rsid w:val="0065477A"/>
    <w:rsid w:val="006A0439"/>
    <w:rsid w:val="0073511E"/>
    <w:rsid w:val="007631B2"/>
    <w:rsid w:val="008D527E"/>
    <w:rsid w:val="009A5CD5"/>
    <w:rsid w:val="009A7B1B"/>
    <w:rsid w:val="00A158A9"/>
    <w:rsid w:val="00A743FF"/>
    <w:rsid w:val="00AB6C18"/>
    <w:rsid w:val="00B566A7"/>
    <w:rsid w:val="00B84575"/>
    <w:rsid w:val="00BD43C6"/>
    <w:rsid w:val="00C55309"/>
    <w:rsid w:val="00CC5076"/>
    <w:rsid w:val="00E409A8"/>
    <w:rsid w:val="00E7181C"/>
    <w:rsid w:val="00F00631"/>
    <w:rsid w:val="00F1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7A8F"/>
  <w15:chartTrackingRefBased/>
  <w15:docId w15:val="{7897EA70-0DE1-4EB4-A9AE-2CA41447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Enson Gomes</dc:creator>
  <cp:keywords/>
  <dc:description/>
  <cp:lastModifiedBy>Enson Gomes</cp:lastModifiedBy>
  <cp:revision>7</cp:revision>
  <dcterms:created xsi:type="dcterms:W3CDTF">2019-10-28T20:16:00Z</dcterms:created>
  <dcterms:modified xsi:type="dcterms:W3CDTF">2019-10-29T22:59:00Z</dcterms:modified>
</cp:coreProperties>
</file>