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126D194" w14:textId="77777777" w:rsidR="00F0088C" w:rsidRPr="00B11046" w:rsidRDefault="00F0088C" w:rsidP="00F00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046">
        <w:rPr>
          <w:rFonts w:ascii="Times New Roman" w:hAnsi="Times New Roman" w:cs="Times New Roman"/>
          <w:b/>
          <w:bCs/>
          <w:sz w:val="24"/>
          <w:szCs w:val="24"/>
        </w:rPr>
        <w:t>SISTEMA APOSTILADO DE ENSINO NA REDE MUNICIPAL DE EDUCAÇÃO DE MONTES CLAROS-MG: ANÁLISE DE MATERIAL DIDÁTICO</w:t>
      </w:r>
    </w:p>
    <w:p w14:paraId="3942D9C8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A99E47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Laryanne</w:t>
      </w:r>
      <w:proofErr w:type="spellEnd"/>
      <w:r w:rsidRPr="00B11046">
        <w:rPr>
          <w:rFonts w:ascii="Times New Roman" w:hAnsi="Times New Roman" w:cs="Times New Roman"/>
          <w:sz w:val="24"/>
          <w:szCs w:val="24"/>
        </w:rPr>
        <w:t xml:space="preserve"> Cristina da Silva Santos</w:t>
      </w:r>
    </w:p>
    <w:p w14:paraId="0A29F4B8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de Montes Claros-</w:t>
      </w:r>
      <w:proofErr w:type="spellStart"/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Unimontes</w:t>
      </w:r>
      <w:proofErr w:type="spellEnd"/>
    </w:p>
    <w:p w14:paraId="069DF20A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tgtFrame="_blank" w:history="1">
        <w:r w:rsidRPr="00B1104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laryannecsantos@gmail.com</w:t>
        </w:r>
      </w:hyperlink>
    </w:p>
    <w:p w14:paraId="745B3023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Gabriel</w:t>
      </w:r>
      <w:r w:rsidRPr="00B11046">
        <w:rPr>
          <w:rFonts w:ascii="Times New Roman" w:hAnsi="Times New Roman" w:cs="Times New Roman"/>
          <w:sz w:val="24"/>
          <w:szCs w:val="24"/>
        </w:rPr>
        <w:t xml:space="preserve"> Queiroz Duarte</w:t>
      </w:r>
    </w:p>
    <w:p w14:paraId="6952ABFE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de Montes Claros-</w:t>
      </w:r>
      <w:proofErr w:type="spellStart"/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Unimontes</w:t>
      </w:r>
      <w:proofErr w:type="spellEnd"/>
    </w:p>
    <w:p w14:paraId="239D2417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tgtFrame="_blank" w:history="1">
        <w:r w:rsidRPr="00B1104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gabrielduarte100200@gmail.com</w:t>
        </w:r>
      </w:hyperlink>
    </w:p>
    <w:p w14:paraId="5E7E40A6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Úrsula Adelaide de </w:t>
      </w:r>
      <w:proofErr w:type="spellStart"/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Lélis</w:t>
      </w:r>
      <w:proofErr w:type="spellEnd"/>
    </w:p>
    <w:p w14:paraId="2C830649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de Montes Claros-</w:t>
      </w:r>
      <w:proofErr w:type="spellStart"/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Unimontes</w:t>
      </w:r>
      <w:proofErr w:type="spellEnd"/>
    </w:p>
    <w:p w14:paraId="3994DA2A" w14:textId="77777777" w:rsidR="00F0088C" w:rsidRPr="00B11046" w:rsidRDefault="00F0088C" w:rsidP="00F0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Pr="00B1104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ursulalelis@gmail.com</w:t>
        </w:r>
      </w:hyperlink>
    </w:p>
    <w:p w14:paraId="1E824737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6F2C72D" w14:textId="1E044BA9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0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Palavras-chave: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rivatização da educação. Sistema Apostilado de Ensino. Material didático.</w:t>
      </w:r>
    </w:p>
    <w:p w14:paraId="2ACFB3AF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D0C19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046">
        <w:rPr>
          <w:rFonts w:ascii="Times New Roman" w:hAnsi="Times New Roman" w:cs="Times New Roman"/>
          <w:b/>
          <w:bCs/>
          <w:sz w:val="24"/>
          <w:szCs w:val="24"/>
        </w:rPr>
        <w:t>Resumo simples</w:t>
      </w:r>
    </w:p>
    <w:p w14:paraId="44361EE2" w14:textId="268A98A5" w:rsidR="00F0088C" w:rsidRPr="00E80C30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30">
        <w:rPr>
          <w:rFonts w:ascii="Times New Roman" w:hAnsi="Times New Roman" w:cs="Times New Roman"/>
          <w:sz w:val="24"/>
          <w:szCs w:val="24"/>
        </w:rPr>
        <w:t xml:space="preserve">Este trabalho insere-se </w:t>
      </w:r>
      <w:r w:rsidRPr="00E80C30">
        <w:rPr>
          <w:rFonts w:ascii="Times New Roman" w:hAnsi="Times New Roman" w:cs="Times New Roman"/>
          <w:bCs/>
          <w:sz w:val="24"/>
          <w:szCs w:val="24"/>
        </w:rPr>
        <w:t>no contexto do Grupo de Estudos e Pesquisas em Educação (</w:t>
      </w:r>
      <w:proofErr w:type="spellStart"/>
      <w:proofErr w:type="gramStart"/>
      <w:r w:rsidRPr="00E80C30">
        <w:rPr>
          <w:rFonts w:ascii="Times New Roman" w:hAnsi="Times New Roman" w:cs="Times New Roman"/>
          <w:bCs/>
          <w:sz w:val="24"/>
          <w:szCs w:val="24"/>
        </w:rPr>
        <w:t>GEPEd</w:t>
      </w:r>
      <w:proofErr w:type="spellEnd"/>
      <w:proofErr w:type="gramEnd"/>
      <w:r w:rsidRPr="00E80C30">
        <w:rPr>
          <w:rFonts w:ascii="Times New Roman" w:hAnsi="Times New Roman" w:cs="Times New Roman"/>
          <w:bCs/>
          <w:sz w:val="24"/>
          <w:szCs w:val="24"/>
        </w:rPr>
        <w:t>) e do Curso de Pedagogia. A</w:t>
      </w:r>
      <w:r w:rsidRPr="00E80C30">
        <w:rPr>
          <w:rFonts w:ascii="Times New Roman" w:hAnsi="Times New Roman" w:cs="Times New Roman"/>
          <w:sz w:val="24"/>
          <w:szCs w:val="24"/>
        </w:rPr>
        <w:t>nalisa a adoção de sistema apostilado de ensino (</w:t>
      </w:r>
      <w:proofErr w:type="spellStart"/>
      <w:r w:rsidRPr="00E80C30">
        <w:rPr>
          <w:rFonts w:ascii="Times New Roman" w:hAnsi="Times New Roman" w:cs="Times New Roman"/>
          <w:sz w:val="24"/>
          <w:szCs w:val="24"/>
        </w:rPr>
        <w:t>SAEs</w:t>
      </w:r>
      <w:proofErr w:type="spellEnd"/>
      <w:r w:rsidRPr="00E80C30">
        <w:rPr>
          <w:rFonts w:ascii="Times New Roman" w:hAnsi="Times New Roman" w:cs="Times New Roman"/>
          <w:sz w:val="24"/>
          <w:szCs w:val="24"/>
        </w:rPr>
        <w:t>), nas escolas municipais de Montes Claros/MG, de 2014 a 2016, discutindo</w:t>
      </w:r>
      <w:r w:rsidRPr="00E80C30">
        <w:rPr>
          <w:rFonts w:ascii="Times New Roman" w:hAnsi="Times New Roman" w:cs="Times New Roman"/>
          <w:bCs/>
          <w:sz w:val="24"/>
          <w:szCs w:val="24"/>
        </w:rPr>
        <w:t xml:space="preserve"> os princípios formativos presentes no material didático utilizado – apostilas SAE Educar &amp; Aprender/IBEP. </w:t>
      </w:r>
      <w:r w:rsidRPr="00E80C30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E80C30">
        <w:rPr>
          <w:rFonts w:ascii="Times New Roman" w:hAnsi="Times New Roman" w:cs="Times New Roman"/>
          <w:sz w:val="24"/>
          <w:szCs w:val="24"/>
        </w:rPr>
        <w:t>SAEs</w:t>
      </w:r>
      <w:proofErr w:type="spellEnd"/>
      <w:r w:rsidRPr="00E80C30">
        <w:rPr>
          <w:rFonts w:ascii="Times New Roman" w:hAnsi="Times New Roman" w:cs="Times New Roman"/>
          <w:sz w:val="24"/>
          <w:szCs w:val="24"/>
        </w:rPr>
        <w:t xml:space="preserve"> se estabelecem por meio de parcerias entre </w:t>
      </w:r>
      <w:proofErr w:type="gramStart"/>
      <w:r w:rsidRPr="00E80C30">
        <w:rPr>
          <w:rFonts w:ascii="Times New Roman" w:hAnsi="Times New Roman" w:cs="Times New Roman"/>
          <w:sz w:val="24"/>
          <w:szCs w:val="24"/>
        </w:rPr>
        <w:t>os setores público</w:t>
      </w:r>
      <w:proofErr w:type="gramEnd"/>
      <w:r w:rsidRPr="00E80C30">
        <w:rPr>
          <w:rFonts w:ascii="Times New Roman" w:hAnsi="Times New Roman" w:cs="Times New Roman"/>
          <w:sz w:val="24"/>
          <w:szCs w:val="24"/>
        </w:rPr>
        <w:t xml:space="preserve"> e privado e </w:t>
      </w:r>
      <w:r w:rsidR="00B369E0" w:rsidRPr="00E80C30">
        <w:rPr>
          <w:rFonts w:ascii="Times New Roman" w:hAnsi="Times New Roman" w:cs="Times New Roman"/>
          <w:sz w:val="24"/>
          <w:szCs w:val="24"/>
        </w:rPr>
        <w:t xml:space="preserve">se </w:t>
      </w:r>
      <w:r w:rsidRPr="00E80C30">
        <w:rPr>
          <w:rFonts w:ascii="Times New Roman" w:hAnsi="Times New Roman" w:cs="Times New Roman"/>
          <w:sz w:val="24"/>
          <w:szCs w:val="24"/>
        </w:rPr>
        <w:t>configuram</w:t>
      </w:r>
      <w:r w:rsidR="00B369E0" w:rsidRPr="00E80C30">
        <w:rPr>
          <w:rFonts w:ascii="Times New Roman" w:hAnsi="Times New Roman" w:cs="Times New Roman"/>
          <w:sz w:val="24"/>
          <w:szCs w:val="24"/>
        </w:rPr>
        <w:t xml:space="preserve"> como uma </w:t>
      </w:r>
      <w:r w:rsidRPr="00E80C30">
        <w:rPr>
          <w:rFonts w:ascii="Times New Roman" w:hAnsi="Times New Roman" w:cs="Times New Roman"/>
          <w:sz w:val="24"/>
          <w:szCs w:val="24"/>
        </w:rPr>
        <w:t>modalidade de privatização da educação</w:t>
      </w:r>
      <w:r w:rsidR="00B369E0" w:rsidRPr="00E80C30">
        <w:rPr>
          <w:rFonts w:ascii="Times New Roman" w:hAnsi="Times New Roman" w:cs="Times New Roman"/>
          <w:sz w:val="24"/>
          <w:szCs w:val="24"/>
        </w:rPr>
        <w:t>. Nesse contexto, empresas passam a controlar a organização da educação nas escolas públicas, incidindo</w:t>
      </w:r>
      <w:proofErr w:type="gramStart"/>
      <w:r w:rsidR="00B369E0" w:rsidRPr="00E80C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369E0" w:rsidRPr="00E80C30">
        <w:rPr>
          <w:rFonts w:ascii="Times New Roman" w:hAnsi="Times New Roman" w:cs="Times New Roman"/>
          <w:sz w:val="24"/>
          <w:szCs w:val="24"/>
        </w:rPr>
        <w:t>sobre o currículo escolar, elemento potencial da educação discente, que forma os sujeitos da classe trabalhadora, o que implica em uma ação pedagógica de desdobramento político, econômico e social.</w:t>
      </w:r>
      <w:r w:rsidR="00E80C30">
        <w:rPr>
          <w:rFonts w:ascii="Times New Roman" w:hAnsi="Times New Roman" w:cs="Times New Roman"/>
          <w:sz w:val="24"/>
          <w:szCs w:val="24"/>
        </w:rPr>
        <w:t xml:space="preserve"> </w:t>
      </w:r>
      <w:r w:rsidR="00B369E0" w:rsidRPr="00E80C30">
        <w:rPr>
          <w:rFonts w:ascii="Times New Roman" w:hAnsi="Times New Roman" w:cs="Times New Roman"/>
          <w:sz w:val="24"/>
          <w:szCs w:val="24"/>
        </w:rPr>
        <w:t xml:space="preserve"> </w:t>
      </w:r>
      <w:r w:rsidRPr="00E80C30">
        <w:rPr>
          <w:rFonts w:ascii="Times New Roman" w:hAnsi="Times New Roman" w:cs="Times New Roman"/>
          <w:sz w:val="24"/>
          <w:szCs w:val="24"/>
        </w:rPr>
        <w:t xml:space="preserve">De abordagem quanti-qualitativa, realiza revisão de literatura </w:t>
      </w:r>
      <w:r w:rsidR="00B369E0" w:rsidRPr="00E80C30">
        <w:rPr>
          <w:rFonts w:ascii="Times New Roman" w:hAnsi="Times New Roman" w:cs="Times New Roman"/>
          <w:sz w:val="24"/>
          <w:szCs w:val="24"/>
        </w:rPr>
        <w:t>(</w:t>
      </w:r>
      <w:r w:rsidR="00B369E0" w:rsidRPr="00E80C30">
        <w:rPr>
          <w:rFonts w:ascii="Times New Roman" w:hAnsi="Times New Roman" w:cs="Times New Roman"/>
          <w:sz w:val="24"/>
          <w:szCs w:val="24"/>
        </w:rPr>
        <w:t xml:space="preserve">ADRIÃO </w:t>
      </w:r>
      <w:proofErr w:type="gramStart"/>
      <w:r w:rsidR="00B369E0" w:rsidRPr="00E80C30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B369E0" w:rsidRPr="00E80C30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B369E0" w:rsidRPr="00E80C30">
        <w:rPr>
          <w:rFonts w:ascii="Times New Roman" w:hAnsi="Times New Roman" w:cs="Times New Roman"/>
          <w:sz w:val="24"/>
          <w:szCs w:val="24"/>
        </w:rPr>
        <w:t>, 2009; AZEVEDO, 2009; BRITO, SILVEIRA, 2005;  PERONI, ADRIÃO, 2009; PIRES, 2015;  XAVIER, 2003</w:t>
      </w:r>
      <w:r w:rsidR="00B369E0" w:rsidRPr="00E80C30">
        <w:rPr>
          <w:rFonts w:ascii="Times New Roman" w:hAnsi="Times New Roman" w:cs="Times New Roman"/>
          <w:sz w:val="24"/>
          <w:szCs w:val="24"/>
        </w:rPr>
        <w:t>)</w:t>
      </w:r>
      <w:r w:rsidR="00B369E0" w:rsidRPr="00E80C30">
        <w:rPr>
          <w:rFonts w:ascii="Times New Roman" w:hAnsi="Times New Roman" w:cs="Times New Roman"/>
          <w:sz w:val="24"/>
          <w:szCs w:val="24"/>
        </w:rPr>
        <w:t xml:space="preserve"> </w:t>
      </w:r>
      <w:r w:rsidRPr="00E80C30">
        <w:rPr>
          <w:rFonts w:ascii="Times New Roman" w:hAnsi="Times New Roman" w:cs="Times New Roman"/>
          <w:sz w:val="24"/>
          <w:szCs w:val="24"/>
        </w:rPr>
        <w:t>e pesquisa documental</w:t>
      </w:r>
      <w:r w:rsidR="00B369E0" w:rsidRPr="00E80C30">
        <w:rPr>
          <w:rFonts w:ascii="Times New Roman" w:hAnsi="Times New Roman" w:cs="Times New Roman"/>
          <w:sz w:val="24"/>
          <w:szCs w:val="24"/>
        </w:rPr>
        <w:t xml:space="preserve"> na</w:t>
      </w:r>
      <w:r w:rsidRPr="00E80C30">
        <w:rPr>
          <w:rFonts w:ascii="Times New Roman" w:hAnsi="Times New Roman" w:cs="Times New Roman"/>
          <w:sz w:val="24"/>
          <w:szCs w:val="24"/>
        </w:rPr>
        <w:t>s apostilas de Língua Portuguesa, d</w:t>
      </w:r>
      <w:r w:rsidR="00B369E0" w:rsidRPr="00E80C30">
        <w:rPr>
          <w:rFonts w:ascii="Times New Roman" w:hAnsi="Times New Roman" w:cs="Times New Roman"/>
          <w:sz w:val="24"/>
          <w:szCs w:val="24"/>
        </w:rPr>
        <w:t>a</w:t>
      </w:r>
      <w:r w:rsidRPr="00E80C30">
        <w:rPr>
          <w:rFonts w:ascii="Times New Roman" w:hAnsi="Times New Roman" w:cs="Times New Roman"/>
          <w:sz w:val="24"/>
          <w:szCs w:val="24"/>
        </w:rPr>
        <w:t xml:space="preserve"> Educação Infantil e </w:t>
      </w:r>
      <w:r w:rsidR="00B369E0" w:rsidRPr="00E80C30">
        <w:rPr>
          <w:rFonts w:ascii="Times New Roman" w:hAnsi="Times New Roman" w:cs="Times New Roman"/>
          <w:sz w:val="24"/>
          <w:szCs w:val="24"/>
        </w:rPr>
        <w:t>do</w:t>
      </w:r>
      <w:r w:rsidR="00E80C30">
        <w:rPr>
          <w:rFonts w:ascii="Times New Roman" w:hAnsi="Times New Roman" w:cs="Times New Roman"/>
          <w:sz w:val="24"/>
          <w:szCs w:val="24"/>
        </w:rPr>
        <w:t>s anos iniciais do</w:t>
      </w:r>
      <w:r w:rsidR="00B369E0" w:rsidRPr="00E80C30">
        <w:rPr>
          <w:rFonts w:ascii="Times New Roman" w:hAnsi="Times New Roman" w:cs="Times New Roman"/>
          <w:sz w:val="24"/>
          <w:szCs w:val="24"/>
        </w:rPr>
        <w:t xml:space="preserve"> </w:t>
      </w:r>
      <w:r w:rsidRPr="00E80C30">
        <w:rPr>
          <w:rFonts w:ascii="Times New Roman" w:hAnsi="Times New Roman" w:cs="Times New Roman"/>
          <w:sz w:val="24"/>
          <w:szCs w:val="24"/>
        </w:rPr>
        <w:t>Ensino Fundamental, utilizadas pelo SAE, a partir de categorias analíticas. Problematiza os desdobramentos político-pedagógicos da adoção desse sistema privado de ensino para a formação discente e organização curricular da</w:t>
      </w:r>
      <w:r w:rsidR="00B369E0" w:rsidRPr="00E80C30">
        <w:rPr>
          <w:rFonts w:ascii="Times New Roman" w:hAnsi="Times New Roman" w:cs="Times New Roman"/>
          <w:sz w:val="24"/>
          <w:szCs w:val="24"/>
        </w:rPr>
        <w:t>s</w:t>
      </w:r>
      <w:r w:rsidRPr="00E80C30">
        <w:rPr>
          <w:rFonts w:ascii="Times New Roman" w:hAnsi="Times New Roman" w:cs="Times New Roman"/>
          <w:sz w:val="24"/>
          <w:szCs w:val="24"/>
        </w:rPr>
        <w:t xml:space="preserve"> escola</w:t>
      </w:r>
      <w:r w:rsidR="00B369E0" w:rsidRPr="00E80C30">
        <w:rPr>
          <w:rFonts w:ascii="Times New Roman" w:hAnsi="Times New Roman" w:cs="Times New Roman"/>
          <w:sz w:val="24"/>
          <w:szCs w:val="24"/>
        </w:rPr>
        <w:t>s</w:t>
      </w:r>
      <w:r w:rsidRPr="00E80C30">
        <w:rPr>
          <w:rFonts w:ascii="Times New Roman" w:hAnsi="Times New Roman" w:cs="Times New Roman"/>
          <w:sz w:val="24"/>
          <w:szCs w:val="24"/>
        </w:rPr>
        <w:t>. Dialoga assim, com o eixo de políticas públicas, gestão da educação e currículo, colaborando para as discussões sobre a privatização da educação, no atual estágio do capitalismo, no Brasil.</w:t>
      </w:r>
    </w:p>
    <w:p w14:paraId="0301D30E" w14:textId="77777777" w:rsidR="00B369E0" w:rsidRPr="00B11046" w:rsidRDefault="00B369E0" w:rsidP="00F00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B8B0E" w14:textId="44E342C5" w:rsidR="00F0088C" w:rsidRPr="00B11046" w:rsidRDefault="00B369E0" w:rsidP="00F008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Referências</w:t>
      </w:r>
    </w:p>
    <w:p w14:paraId="4C2298D0" w14:textId="5D855D4D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46">
        <w:rPr>
          <w:rFonts w:ascii="Times New Roman" w:hAnsi="Times New Roman" w:cs="Times New Roman"/>
          <w:sz w:val="24"/>
          <w:szCs w:val="24"/>
        </w:rPr>
        <w:t xml:space="preserve">ADRIÃO, </w:t>
      </w:r>
      <w:proofErr w:type="spellStart"/>
      <w:r w:rsidRPr="00B11046">
        <w:rPr>
          <w:rFonts w:ascii="Times New Roman" w:hAnsi="Times New Roman" w:cs="Times New Roman"/>
          <w:sz w:val="24"/>
          <w:szCs w:val="24"/>
        </w:rPr>
        <w:t>Theresa</w:t>
      </w:r>
      <w:proofErr w:type="spellEnd"/>
      <w:r w:rsidRPr="00B11046">
        <w:rPr>
          <w:rFonts w:ascii="Times New Roman" w:hAnsi="Times New Roman" w:cs="Times New Roman"/>
          <w:sz w:val="24"/>
          <w:szCs w:val="24"/>
        </w:rPr>
        <w:t xml:space="preserve">; GARCIA, </w:t>
      </w:r>
      <w:proofErr w:type="spellStart"/>
      <w:r w:rsidRPr="00B11046">
        <w:rPr>
          <w:rFonts w:ascii="Times New Roman" w:hAnsi="Times New Roman" w:cs="Times New Roman"/>
          <w:sz w:val="24"/>
          <w:szCs w:val="24"/>
        </w:rPr>
        <w:t>Teise</w:t>
      </w:r>
      <w:proofErr w:type="spellEnd"/>
      <w:r w:rsidRPr="00B11046">
        <w:rPr>
          <w:rFonts w:ascii="Times New Roman" w:hAnsi="Times New Roman" w:cs="Times New Roman"/>
          <w:sz w:val="24"/>
          <w:szCs w:val="24"/>
        </w:rPr>
        <w:t xml:space="preserve">; BORGHI, Raquel; ARELATO, </w:t>
      </w:r>
      <w:proofErr w:type="spellStart"/>
      <w:r w:rsidRPr="00B11046">
        <w:rPr>
          <w:rFonts w:ascii="Times New Roman" w:hAnsi="Times New Roman" w:cs="Times New Roman"/>
          <w:sz w:val="24"/>
          <w:szCs w:val="24"/>
        </w:rPr>
        <w:t>Lisete</w:t>
      </w:r>
      <w:proofErr w:type="spellEnd"/>
      <w:r w:rsidRPr="00B11046">
        <w:rPr>
          <w:rFonts w:ascii="Times New Roman" w:hAnsi="Times New Roman" w:cs="Times New Roman"/>
          <w:sz w:val="24"/>
          <w:szCs w:val="24"/>
        </w:rPr>
        <w:t xml:space="preserve">. Uma modalidade peculiar de privatização da educação pública: a aquisição de “sistemas de ensino” por municípios paulistas. </w:t>
      </w:r>
      <w:r w:rsidRPr="00B11046">
        <w:rPr>
          <w:rFonts w:ascii="Times New Roman" w:hAnsi="Times New Roman" w:cs="Times New Roman"/>
          <w:b/>
          <w:iCs/>
          <w:sz w:val="24"/>
          <w:szCs w:val="24"/>
        </w:rPr>
        <w:t>Educação e sociedade</w:t>
      </w:r>
      <w:r w:rsidRPr="00B11046">
        <w:rPr>
          <w:rFonts w:ascii="Times New Roman" w:hAnsi="Times New Roman" w:cs="Times New Roman"/>
          <w:sz w:val="24"/>
          <w:szCs w:val="24"/>
        </w:rPr>
        <w:t>, Campinas, vol. 30, n. 108, p. 799-818, out. 2009</w:t>
      </w:r>
      <w:r w:rsidR="00B369E0">
        <w:rPr>
          <w:rFonts w:ascii="Times New Roman" w:hAnsi="Times New Roman" w:cs="Times New Roman"/>
          <w:sz w:val="24"/>
          <w:szCs w:val="24"/>
        </w:rPr>
        <w:t>.</w:t>
      </w:r>
    </w:p>
    <w:p w14:paraId="664D3FCC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565F4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46">
        <w:rPr>
          <w:rFonts w:ascii="Times New Roman" w:hAnsi="Times New Roman" w:cs="Times New Roman"/>
          <w:sz w:val="24"/>
          <w:szCs w:val="24"/>
        </w:rPr>
        <w:t xml:space="preserve">AZEVEDO, </w:t>
      </w:r>
      <w:proofErr w:type="spellStart"/>
      <w:r w:rsidRPr="00B11046">
        <w:rPr>
          <w:rFonts w:ascii="Times New Roman" w:hAnsi="Times New Roman" w:cs="Times New Roman"/>
          <w:sz w:val="24"/>
          <w:szCs w:val="24"/>
        </w:rPr>
        <w:t>Antulio</w:t>
      </w:r>
      <w:proofErr w:type="spellEnd"/>
      <w:r w:rsidRPr="00B11046">
        <w:rPr>
          <w:rFonts w:ascii="Times New Roman" w:hAnsi="Times New Roman" w:cs="Times New Roman"/>
          <w:sz w:val="24"/>
          <w:szCs w:val="24"/>
        </w:rPr>
        <w:t xml:space="preserve"> José de. O sistema de ensino apostilado e a privatização da escola pública. </w:t>
      </w:r>
      <w:r w:rsidRPr="00B11046">
        <w:rPr>
          <w:rFonts w:ascii="Times New Roman" w:hAnsi="Times New Roman" w:cs="Times New Roman"/>
          <w:b/>
          <w:bCs/>
          <w:sz w:val="24"/>
          <w:szCs w:val="24"/>
        </w:rPr>
        <w:t>Revista Cientifica Eletrônica de Pedagogia</w:t>
      </w:r>
      <w:r w:rsidRPr="00B11046">
        <w:rPr>
          <w:rFonts w:ascii="Times New Roman" w:hAnsi="Times New Roman" w:cs="Times New Roman"/>
          <w:sz w:val="24"/>
          <w:szCs w:val="24"/>
        </w:rPr>
        <w:t xml:space="preserve">. Garça/SP. Ano </w:t>
      </w:r>
      <w:proofErr w:type="gramStart"/>
      <w:r w:rsidRPr="00B11046">
        <w:rPr>
          <w:rFonts w:ascii="Times New Roman" w:hAnsi="Times New Roman" w:cs="Times New Roman"/>
          <w:sz w:val="24"/>
          <w:szCs w:val="24"/>
        </w:rPr>
        <w:t>VII, nº</w:t>
      </w:r>
      <w:proofErr w:type="gramEnd"/>
      <w:r w:rsidRPr="00B11046">
        <w:rPr>
          <w:rFonts w:ascii="Times New Roman" w:hAnsi="Times New Roman" w:cs="Times New Roman"/>
          <w:sz w:val="24"/>
          <w:szCs w:val="24"/>
        </w:rPr>
        <w:t xml:space="preserve"> 14, julho de 2019. </w:t>
      </w:r>
    </w:p>
    <w:p w14:paraId="4A750A3F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16ED1B" w14:textId="605935BA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BRITO,</w:t>
      </w:r>
      <w:proofErr w:type="gramEnd"/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B. M. B.; SILVEIRA, A. H. P. (2005). Parceria público-privada: compreendendo o modelo brasileiro. </w:t>
      </w:r>
      <w:r w:rsidRPr="00B369E0">
        <w:rPr>
          <w:rStyle w:val="nfase"/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Revista do Serviço Público</w:t>
      </w:r>
      <w:r w:rsidRPr="00B369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56(1), 7-21. Disponível em: </w:t>
      </w:r>
      <w:hyperlink r:id="rId12" w:history="1">
        <w:r w:rsidRPr="00B1104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https://repositorio.enap.gov.br/bitstream/1/1442/1/2005%20Vol.56,n.1%20Brito%20e%20Silveira.pdf</w:t>
        </w:r>
      </w:hyperlink>
      <w:proofErr w:type="gramStart"/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69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36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1046">
        <w:rPr>
          <w:rFonts w:ascii="Times New Roman" w:hAnsi="Times New Roman" w:cs="Times New Roman"/>
          <w:sz w:val="24"/>
          <w:szCs w:val="24"/>
          <w:shd w:val="clear" w:color="auto" w:fill="FFFFFF"/>
        </w:rPr>
        <w:t>Acesso em 19 de jul. 2022.</w:t>
      </w:r>
    </w:p>
    <w:p w14:paraId="1592CC99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FCE5E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46">
        <w:rPr>
          <w:rFonts w:ascii="Times New Roman" w:hAnsi="Times New Roman" w:cs="Times New Roman"/>
          <w:sz w:val="24"/>
          <w:szCs w:val="24"/>
        </w:rPr>
        <w:t xml:space="preserve">PERONI, Vera Maria Vidal; ADRIÃO, </w:t>
      </w:r>
      <w:proofErr w:type="spellStart"/>
      <w:r w:rsidRPr="00B11046">
        <w:rPr>
          <w:rFonts w:ascii="Times New Roman" w:hAnsi="Times New Roman" w:cs="Times New Roman"/>
          <w:sz w:val="24"/>
          <w:szCs w:val="24"/>
        </w:rPr>
        <w:t>Theresa</w:t>
      </w:r>
      <w:proofErr w:type="spellEnd"/>
      <w:r w:rsidRPr="00B11046">
        <w:rPr>
          <w:rFonts w:ascii="Times New Roman" w:hAnsi="Times New Roman" w:cs="Times New Roman"/>
          <w:sz w:val="24"/>
          <w:szCs w:val="24"/>
        </w:rPr>
        <w:t xml:space="preserve">. A educação e sua relação com o setor privado: implicações para a democracia educacional. </w:t>
      </w:r>
      <w:r w:rsidRPr="00B11046">
        <w:rPr>
          <w:rFonts w:ascii="Times New Roman" w:hAnsi="Times New Roman" w:cs="Times New Roman"/>
          <w:b/>
          <w:bCs/>
          <w:sz w:val="24"/>
          <w:szCs w:val="24"/>
        </w:rPr>
        <w:t>Revista Retratos da Escola</w:t>
      </w:r>
      <w:r w:rsidRPr="00B11046">
        <w:rPr>
          <w:rFonts w:ascii="Times New Roman" w:hAnsi="Times New Roman" w:cs="Times New Roman"/>
          <w:sz w:val="24"/>
          <w:szCs w:val="24"/>
        </w:rPr>
        <w:t xml:space="preserve">, Brasília, v.3, n.4, p. 107-116, </w:t>
      </w:r>
      <w:proofErr w:type="spellStart"/>
      <w:r w:rsidRPr="00B11046">
        <w:rPr>
          <w:rFonts w:ascii="Times New Roman" w:hAnsi="Times New Roman" w:cs="Times New Roman"/>
          <w:sz w:val="24"/>
          <w:szCs w:val="24"/>
        </w:rPr>
        <w:t>jan-jun</w:t>
      </w:r>
      <w:proofErr w:type="spellEnd"/>
      <w:r w:rsidRPr="00B11046">
        <w:rPr>
          <w:rFonts w:ascii="Times New Roman" w:hAnsi="Times New Roman" w:cs="Times New Roman"/>
          <w:sz w:val="24"/>
          <w:szCs w:val="24"/>
        </w:rPr>
        <w:t>, 2009.</w:t>
      </w:r>
    </w:p>
    <w:p w14:paraId="485CBC3F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46">
        <w:rPr>
          <w:rFonts w:ascii="Times New Roman" w:hAnsi="Times New Roman" w:cs="Times New Roman"/>
          <w:sz w:val="24"/>
          <w:szCs w:val="24"/>
        </w:rPr>
        <w:t>.</w:t>
      </w:r>
    </w:p>
    <w:p w14:paraId="28AE9D65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46">
        <w:rPr>
          <w:rFonts w:ascii="Times New Roman" w:hAnsi="Times New Roman" w:cs="Times New Roman"/>
          <w:sz w:val="24"/>
          <w:szCs w:val="24"/>
        </w:rPr>
        <w:t xml:space="preserve">PIRES, Daniela de Oliveira. </w:t>
      </w:r>
      <w:r w:rsidRPr="00B11046">
        <w:rPr>
          <w:rFonts w:ascii="Times New Roman" w:hAnsi="Times New Roman" w:cs="Times New Roman"/>
          <w:b/>
          <w:bCs/>
          <w:sz w:val="24"/>
          <w:szCs w:val="24"/>
        </w:rPr>
        <w:t>A construção histórica da relação público-privada no Brasil na promoção do direito à educação</w:t>
      </w:r>
      <w:r w:rsidRPr="00B11046">
        <w:rPr>
          <w:rFonts w:ascii="Times New Roman" w:hAnsi="Times New Roman" w:cs="Times New Roman"/>
          <w:sz w:val="24"/>
          <w:szCs w:val="24"/>
        </w:rPr>
        <w:t xml:space="preserve">. Tese (Doutorado em Educação) - Universidade Federal do Rio Grande do Sul, RS, 2015. </w:t>
      </w:r>
    </w:p>
    <w:p w14:paraId="4DD903BB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1072F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46">
        <w:rPr>
          <w:rFonts w:ascii="Times New Roman" w:hAnsi="Times New Roman" w:cs="Times New Roman"/>
          <w:sz w:val="24"/>
          <w:szCs w:val="24"/>
        </w:rPr>
        <w:t xml:space="preserve">XAVIER, L. N. Oscilações do público e do privado na educação brasileira. </w:t>
      </w:r>
      <w:r w:rsidRPr="00B11046">
        <w:rPr>
          <w:rFonts w:ascii="Times New Roman" w:hAnsi="Times New Roman" w:cs="Times New Roman"/>
          <w:b/>
          <w:bCs/>
          <w:sz w:val="24"/>
          <w:szCs w:val="24"/>
        </w:rPr>
        <w:t>Revista Brasileira de História da Educação</w:t>
      </w:r>
      <w:r w:rsidRPr="00B11046">
        <w:rPr>
          <w:rFonts w:ascii="Times New Roman" w:hAnsi="Times New Roman" w:cs="Times New Roman"/>
          <w:sz w:val="24"/>
          <w:szCs w:val="24"/>
        </w:rPr>
        <w:t>, Campinas, v. 5, n.1, 2003, p. 233-252.</w:t>
      </w:r>
    </w:p>
    <w:p w14:paraId="202D5F48" w14:textId="77777777" w:rsidR="00F0088C" w:rsidRPr="00B11046" w:rsidRDefault="00F0088C" w:rsidP="00F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21C3" w14:textId="6209E86F" w:rsidR="00391806" w:rsidRPr="00391806" w:rsidRDefault="00391806" w:rsidP="00F00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391806" w:rsidRPr="00391806" w:rsidSect="00F82AC3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0FDDD" w14:textId="77777777" w:rsidR="00274796" w:rsidRDefault="00274796" w:rsidP="00D432BB">
      <w:pPr>
        <w:spacing w:after="0" w:line="240" w:lineRule="auto"/>
      </w:pPr>
      <w:r>
        <w:separator/>
      </w:r>
    </w:p>
  </w:endnote>
  <w:endnote w:type="continuationSeparator" w:id="0">
    <w:p w14:paraId="003B5D85" w14:textId="77777777" w:rsidR="00274796" w:rsidRDefault="00274796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E063A" w14:textId="77777777" w:rsidR="00274796" w:rsidRDefault="00274796" w:rsidP="00D432BB">
      <w:pPr>
        <w:spacing w:after="0" w:line="240" w:lineRule="auto"/>
      </w:pPr>
      <w:r>
        <w:separator/>
      </w:r>
    </w:p>
  </w:footnote>
  <w:footnote w:type="continuationSeparator" w:id="0">
    <w:p w14:paraId="58A8026A" w14:textId="77777777" w:rsidR="00274796" w:rsidRDefault="00274796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41B35"/>
    <w:rsid w:val="00064610"/>
    <w:rsid w:val="000D3BF8"/>
    <w:rsid w:val="001443B3"/>
    <w:rsid w:val="001A7641"/>
    <w:rsid w:val="001C70B8"/>
    <w:rsid w:val="001D70BC"/>
    <w:rsid w:val="00274796"/>
    <w:rsid w:val="0035672B"/>
    <w:rsid w:val="00391806"/>
    <w:rsid w:val="00583218"/>
    <w:rsid w:val="00645EBB"/>
    <w:rsid w:val="006A62E4"/>
    <w:rsid w:val="0075705B"/>
    <w:rsid w:val="007E0501"/>
    <w:rsid w:val="00845FFB"/>
    <w:rsid w:val="008D0195"/>
    <w:rsid w:val="009C45AC"/>
    <w:rsid w:val="00A436B9"/>
    <w:rsid w:val="00A90677"/>
    <w:rsid w:val="00B369E0"/>
    <w:rsid w:val="00C069D0"/>
    <w:rsid w:val="00C70BFD"/>
    <w:rsid w:val="00C77415"/>
    <w:rsid w:val="00D432BB"/>
    <w:rsid w:val="00E62298"/>
    <w:rsid w:val="00E80C30"/>
    <w:rsid w:val="00F0088C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008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00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positorio.enap.gov.br/bitstream/1/1442/1/2005%20Vol.56,n.1%20Brito%20e%20Silveir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rsulaleli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duarte10020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yannecsanto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DELL</cp:lastModifiedBy>
  <cp:revision>3</cp:revision>
  <dcterms:created xsi:type="dcterms:W3CDTF">2023-05-12T23:33:00Z</dcterms:created>
  <dcterms:modified xsi:type="dcterms:W3CDTF">2023-05-13T00:04:00Z</dcterms:modified>
</cp:coreProperties>
</file>