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2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>
          <w:lang w:val="pt-BR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IMPACTO DOS TRATAMENTOS PARA ENDOMETRIOSE SOBRE DESFECHOS CARDIOVASCULARES: REVISÃO DE LITERATURA (2019–2024)</w:t>
      </w:r>
    </w:p>
    <w:p>
      <w:pPr>
        <w:pStyle w:val="Normal2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pacing w:lineRule="auto" w:line="240" w:before="0" w:after="160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Marília Soares Ferri</w:t>
      </w:r>
      <w:r>
        <w:rPr>
          <w:rFonts w:eastAsia="Calibri" w:cs="Arial"/>
          <w:sz w:val="20"/>
          <w:szCs w:val="20"/>
          <w:vertAlign w:val="superscript"/>
        </w:rPr>
        <w:t>1,6</w:t>
      </w:r>
      <w:r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Arial" w:cs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Mariane Rodrigues Lima</w:t>
      </w:r>
      <w:r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</w:rPr>
        <w:t xml:space="preserve">;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Clysthefany Thayná Silva Cavalcante</w:t>
      </w:r>
      <w:r>
        <w:rPr>
          <w:rFonts w:eastAsia="Calibri" w:cs="Arial"/>
          <w:sz w:val="20"/>
          <w:szCs w:val="20"/>
          <w:vertAlign w:val="superscript"/>
        </w:rPr>
        <w:t>3</w:t>
      </w:r>
      <w:r>
        <w:rPr>
          <w:rFonts w:eastAsia="Calibri" w:cs="Arial"/>
          <w:sz w:val="20"/>
          <w:szCs w:val="20"/>
        </w:rPr>
        <w:t xml:space="preserve">;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Amanda Tavares Vieira Nobre Pessoa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  <w:lang w:val="pt-BR"/>
        </w:rPr>
        <w:t>4.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, Wemilly Gonçalves Vilarindo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  <w:lang w:val="pt-BR"/>
        </w:rPr>
        <w:t>5.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/>
        </w:rPr>
        <w:t>, Roberta Lima</w:t>
      </w:r>
      <w:r>
        <w:rPr>
          <w:rFonts w:eastAsia="Calibri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  <w:lang w:val="pt-BR"/>
        </w:rPr>
        <w:t>6.</w:t>
      </w:r>
      <w:r>
        <w:rPr>
          <w:rFonts w:eastAsia="Calibri" w:cs="Arial"/>
          <w:sz w:val="20"/>
          <w:szCs w:val="20"/>
        </w:rPr>
        <w:t>.</w:t>
      </w:r>
    </w:p>
    <w:p>
      <w:pPr>
        <w:pStyle w:val="Normal"/>
        <w:spacing w:lineRule="auto" w:line="240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  <w:lang w:val="pt-BR"/>
        </w:rPr>
        <w:t>Centro Universitário Cesmac, Maceió, AL, Brasil.</w:t>
      </w:r>
    </w:p>
    <w:p>
      <w:pPr>
        <w:pStyle w:val="Normal"/>
        <w:spacing w:lineRule="auto" w:line="240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*Email do primeiro autor: </w:t>
      </w:r>
      <w:r>
        <w:rPr>
          <w:rFonts w:eastAsia="Calibri" w:cs="Arial"/>
          <w:sz w:val="18"/>
          <w:szCs w:val="18"/>
        </w:rPr>
        <w:t>lila</w:t>
      </w:r>
      <w:hyperlink r:id="rId2">
        <w:r>
          <w:rPr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  <w:lang w:val="pt-BR"/>
          </w:rPr>
          <w:t>ferri@gmail.com</w:t>
        </w:r>
      </w:hyperlink>
    </w:p>
    <w:p>
      <w:pPr>
        <w:pStyle w:val="Normal"/>
        <w:spacing w:lineRule="auto" w:line="24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lang w:val="pt-BR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Introdução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: A endometriose, além do impacto ginecológico, tem sido associada a alterações sistêmicas que envolvem riscos cardiovasculares. Diferentes estratégias terapêuticas podem modular esses riscos de maneira distinta.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Objetivos: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 Sintetizar evidências sobre os efeitos do tratamento para endometriose no sistema cardiovascular, com foco em hipertensão, eventos isquêmicos, tromboembolismo venoso (TEV) e alterações lipídicas.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Metodologia: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 Revisão integrativa da literatura dos últimos cinco anos, utilizando os descritores “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treatment, endometriosis, hypertension, thromboembolism, dyslipidemia, ischemic, cardiovascular diseases”,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associados ao operador booleano “AND”, resultando em 48 artigos encontrados nas bases PubMed (25), SciELO (3), Lilacs (2) e Google Scholar (18). Após a aplicação dos critérios de elegibilidade, obteve-se uma amostra de 9 artigos científicos compatíveis com a temática proposta.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Resultados: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Os estudos apontam que na terapia hormonal, contraceptivos combinados contendo etinilestradiol e progestágenos tradicionais estiveram associados a maior risco de TEV. Contudo, formulações mais modernas, como estetrol e drospirenona, apresentaram menor impacto sobre mecanismos de coagulação. Observou-se que mulheres com endometriose, especialmente aquelas submetidas à histerectomia e/ou ooforectomia, apresentaram maior propensão à dislipidemia. Também houve associação entre endometriose e infarto, angina e AVC. Em contrapartida, abordagens cirúrgicas conservadoras, como exérese laparoscópica das lesões, mostraram melhora no perfil lipídico e redução de marcadores de risco vascular. Evidências sobre hipertensão ainda são limitadas, mas alguns estudos apontam risco relativo.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 Conclusões: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 Tratamentos para endometriose apresentam divergentes efeitos no sistema cardiovascular. Enquanto terapias hormonais clássicas e cirurgias com perda ovariana tendem a aumentar riscos, intervenções hormonais modernas e abordagens cirúrgicas conservadoras podem apresentar perfil mais seguro.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Normal2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>
          <w:lang w:val="pt-BR"/>
        </w:rPr>
      </w:pPr>
      <w:r>
        <w:rPr>
          <w:rFonts w:eastAsia="Arial" w:cs="Arial" w:ascii="Arial" w:hAnsi="Arial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Palavras-chave: Tratamento endometriose. Tromboembolismo. Alterações lipídicas.</w:t>
      </w:r>
      <w:r>
        <w:br w:type="page"/>
      </w:r>
    </w:p>
    <w:p>
      <w:pPr>
        <w:pStyle w:val="Normal"/>
        <w:spacing w:lineRule="auto" w:line="240" w:before="0" w:after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REFERÊNCIAS BIBLIOGRÁFICAS</w:t>
      </w:r>
    </w:p>
    <w:p>
      <w:pPr>
        <w:pStyle w:val="Normal"/>
        <w:spacing w:lineRule="auto" w:line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ALVES, D.; SOUZA, N.; BORGES JUNIOR, W.; et al. Prevalence and impact of comorbidities in women with chronic pelvic pain.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Brazilian Journal of Pain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v. 7, p. 1-5, 2024. DOI: 10.5935/2595-0118.20240026-pt. Disponível em: </w:t>
      </w:r>
      <w:hyperlink r:id="rId3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https://www.scielo.br/j/brjp/a/jpCgyXhhJLpPXXdLqLJq4mS/?lang=en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CHANG, C. Y.; MUO, C. H.; YEH, Y. C.; et al.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Associations of Endometriosis and Hormone Therapy With Risk of Hyperlipidemia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 American Journal of Epidemiology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v. 190, ed. 2, p. 277–287, 2021. </w:t>
      </w:r>
      <w:hyperlink r:id="rId4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DOI: 10.1093/aje/kwaa173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Disponível em: </w:t>
      </w:r>
      <w:hyperlink r:id="rId5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https://academic.oup.com/aje/article-abstract/190/2/277/5893068?redirectedFrom=fulltext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DE CORTE, P.; MILHORANCA, I.; MECHSNER, S.; et al. Unravelling the Causal Relationship between Endometriosis and the Risk for Developing Venous Thromboembolism: A Pooled Analysis.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Thromb Haemost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v. 125, n. 4, p. 385-394, 2024. DOI: 10.1055/a-2407-9498. Disponível em: </w:t>
      </w:r>
      <w:hyperlink r:id="rId6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https://pubmed.ncbi.nlm.nih.gov/39222924/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HAVERS-BORGERSEN, E.; HARTWELL, D.; EKELUND, C.; et al. Endometriosis and long-term cardiovascular risk: a nationwide Danish study. 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European Heart Jornal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v. 45, n. 44, p. 4734-4743, 2024. DOI: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10.1093/eurheartj/ehae563. Disponível em: </w:t>
      </w:r>
      <w:hyperlink r:id="rId7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highlight w:val="white"/>
            <w:u w:val="none"/>
            <w:vertAlign w:val="baseline"/>
          </w:rPr>
          <w:t>https://pubmed.ncbi.nlm.nih.gov/39219447/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KOBAYASHI, T.; HIRAYAMA, M.; NOGAMI, M.; et al. Impact of Estetrol Combined with Drospirenone on Blood Coagulation and Fibrinolysis in Patients with Endometriosis: A Multicenter, Randomized, Open-Label, Active-Controlled, Parallel-Group Study. 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Clinical and Applied Thrombosis/Hemostasis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2024. DOI: 10.1177/10760296241286514. Disponível em: </w:t>
      </w:r>
      <w:hyperlink r:id="rId8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https://pubmed.ncbi.nlm.nih.gov/39327996/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LAVOR, C. B. H.; VIANA JÚNIOR, A. B.; MEDEIROS, F. C.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Analysis of the metabolic profile and comorbidities in women with endometriosis before and after surgical treatment. 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Journal of Health &amp; Biological Sciences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, v. 12, n. 1, p. 1–5, 2024. DOI: 10.12662/2317-3076jhbs.v12i1.4949.p1-5.2024. Disponível em: https://periodicos.unichristus.edu.br/jhbs/article/view/4949.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POETA DO COUTO, C.; POLICIANO, C.; PINTO, F. J.; et al. Endometriosis and cardiovascular disease: A systematic review and meta-analysis. 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Maturitas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 v. 171,  p. 45–52, 2023. DOI: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10.1016/j.maturitas.2023.04.001. Disponível em: </w:t>
      </w:r>
      <w:hyperlink r:id="rId9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highlight w:val="white"/>
            <w:u w:val="none"/>
            <w:vertAlign w:val="baseline"/>
          </w:rPr>
          <w:t>https://pubmed.ncbi.nlm.nih.gov/37075537/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. Acesso em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SMYK, J.M.; DANIELECKA, Z.; KOTOWSKA, M.; et al. Cardiovascular risks and endothelial dysfunction in reproductive-age women with endometriosis.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Scientific Reports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v. 14, n. 1, p. 14, 2024. DOI: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10.1038/s41598-024-73841-7. Disponível em: </w:t>
      </w:r>
      <w:hyperlink r:id="rId10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highlight w:val="white"/>
            <w:u w:val="none"/>
            <w:vertAlign w:val="baseline"/>
          </w:rPr>
          <w:t>https://pubmed.ncbi.nlm.nih.gov/39406760/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vertAlign w:val="baseline"/>
        </w:rPr>
        <w:t>. Acesso em: 12 set. 2025.</w:t>
      </w:r>
    </w:p>
    <w:p>
      <w:pPr>
        <w:pStyle w:val="Normal2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2"/>
        <w:keepNext w:val="false"/>
        <w:keepLines w:val="false"/>
        <w:widowControl/>
        <w:shd w:val="clear" w:fill="auto"/>
        <w:spacing w:lineRule="auto" w:line="240" w:before="0" w:after="0"/>
        <w:ind w:hanging="0" w:left="0" w:right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TAN, J.; TASKIN, O.; IEWS, M.; et al. Atherosclerotic cardiovascular disease in women with endometriosis: a systematic review of risk factors and prospects for early surveillance. 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Reproductive biomedicine online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 v. 39, ed. 6, p. 1007–1016, 2019. DOI: 10.1016/j.rbmo.2019.05.021. Disponível em: </w:t>
      </w:r>
      <w:hyperlink r:id="rId11">
        <w:r>
          <w:rPr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u w:val="none"/>
            <w:shd w:fill="auto" w:val="clear"/>
            <w:vertAlign w:val="baseline"/>
          </w:rPr>
          <w:t>https://pubmed.ncbi.nlm.nih.gov/31735549/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Acesso em: 12 set. 2025.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orient="landscape" w:w="8419" w:h="11906"/>
      <w:pgMar w:left="567" w:right="567" w:gutter="0" w:header="284" w:top="567" w:footer="227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Rotis SemiSans Std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ITC Lt BT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Palatin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7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2235"/>
      <w:gridCol w:w="2235"/>
      <w:gridCol w:w="2235"/>
    </w:tblGrid>
    <w:tr>
      <w:trPr/>
      <w:tc>
        <w:tcPr>
          <w:tcW w:w="2235" w:type="dxa"/>
          <w:tcBorders/>
        </w:tcPr>
        <w:p>
          <w:pPr>
            <w:pStyle w:val="Header"/>
            <w:ind w:left="-115"/>
            <w:jc w:val="left"/>
            <w:rPr/>
          </w:pPr>
          <w:r>
            <w:rPr/>
          </w:r>
        </w:p>
      </w:tc>
      <w:tc>
        <w:tcPr>
          <w:tcW w:w="2235" w:type="dxa"/>
          <w:tcBorders/>
        </w:tcPr>
        <w:p>
          <w:pPr>
            <w:pStyle w:val="Header"/>
            <w:rPr/>
          </w:pPr>
          <w:r>
            <w:rPr/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margin">
                  <wp:posOffset>295275</wp:posOffset>
                </wp:positionH>
                <wp:positionV relativeFrom="paragraph">
                  <wp:posOffset>635</wp:posOffset>
                </wp:positionV>
                <wp:extent cx="741680" cy="695325"/>
                <wp:effectExtent l="0" t="0" r="0" b="0"/>
                <wp:wrapTopAndBottom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8348" r="0" b="14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70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2235"/>
      <w:gridCol w:w="2235"/>
      <w:gridCol w:w="2235"/>
    </w:tblGrid>
    <w:tr>
      <w:trPr/>
      <w:tc>
        <w:tcPr>
          <w:tcW w:w="2235" w:type="dxa"/>
          <w:tcBorders/>
        </w:tcPr>
        <w:p>
          <w:pPr>
            <w:pStyle w:val="Header"/>
            <w:ind w:left="-115"/>
            <w:jc w:val="left"/>
            <w:rPr/>
          </w:pPr>
          <w:r>
            <w:rPr/>
          </w:r>
        </w:p>
      </w:tc>
      <w:tc>
        <w:tcPr>
          <w:tcW w:w="2235" w:type="dxa"/>
          <w:tcBorders/>
        </w:tcPr>
        <w:p>
          <w:pPr>
            <w:pStyle w:val="Header"/>
            <w:rPr/>
          </w:pPr>
          <w:r>
            <w:rPr/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margin">
                  <wp:posOffset>295275</wp:posOffset>
                </wp:positionH>
                <wp:positionV relativeFrom="paragraph">
                  <wp:posOffset>635</wp:posOffset>
                </wp:positionV>
                <wp:extent cx="741680" cy="695325"/>
                <wp:effectExtent l="0" t="0" r="0" b="0"/>
                <wp:wrapTopAndBottom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18348" r="0" b="14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64ee9"/>
    <w:pPr>
      <w:widowControl/>
      <w:suppressAutoHyphens w:val="true"/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link w:val="Ttulo1Char"/>
    <w:uiPriority w:val="9"/>
    <w:qFormat/>
    <w:rsid w:val="00cc233a"/>
    <w:pPr>
      <w:spacing w:lineRule="auto" w:line="240" w:beforeAutospacing="1" w:afterAutospacing="1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cc233a"/>
    <w:pPr>
      <w:keepNext w:val="true"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cc233a"/>
    <w:pPr>
      <w:keepNext w:val="true"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 w:val="true"/>
      <w:keepLines/>
      <w:suppressAutoHyphens w:val="true"/>
      <w:spacing w:lineRule="atLeast" w:line="100" w:before="40" w:after="0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 w:val="true"/>
      <w:keepLines/>
      <w:suppressAutoHyphens w:val="true"/>
      <w:spacing w:lineRule="atLeast" w:line="100" w:before="40" w:after="0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 w:val="true"/>
      <w:keepLines/>
      <w:suppressAutoHyphens w:val="true"/>
      <w:spacing w:lineRule="atLeast" w:line="100" w:before="40" w:after="0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mEspaamentoChar" w:customStyle="1">
    <w:name w:val="Sem Espaçamento Char"/>
    <w:link w:val="NoSpacing"/>
    <w:uiPriority w:val="1"/>
    <w:qFormat/>
    <w:rsid w:val="00ad2deb"/>
    <w:rPr>
      <w:rFonts w:ascii="Calibri" w:hAnsi="Calibri" w:eastAsia="Calibri" w:cs="Times New Roman"/>
    </w:rPr>
  </w:style>
  <w:style w:type="character" w:styleId="CabealhoChar" w:customStyle="1">
    <w:name w:val="Cabeçalho Char"/>
    <w:uiPriority w:val="99"/>
    <w:qFormat/>
    <w:rsid w:val="00ee20df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ee20df"/>
    <w:rPr>
      <w:rFonts w:ascii="Arial" w:hAnsi="Arial" w:eastAsia="Times New Roman" w:cs="Times New Roman"/>
      <w:sz w:val="24"/>
      <w:szCs w:val="24"/>
      <w:lang w:eastAsia="pt-BR"/>
    </w:rPr>
  </w:style>
  <w:style w:type="character" w:styleId="Annotationreference">
    <w:name w:val="annotation reference"/>
    <w:uiPriority w:val="99"/>
    <w:semiHidden/>
    <w:unhideWhenUsed/>
    <w:qFormat/>
    <w:rsid w:val="0066585f"/>
    <w:rPr>
      <w:sz w:val="16"/>
      <w:szCs w:val="16"/>
    </w:rPr>
  </w:style>
  <w:style w:type="character" w:styleId="TextodecomentrioChar" w:customStyle="1">
    <w:name w:val="Texto de comentário Char"/>
    <w:link w:val="Annotationtext"/>
    <w:uiPriority w:val="99"/>
    <w:qFormat/>
    <w:rsid w:val="0066585f"/>
    <w:rPr>
      <w:rFonts w:ascii="Arial" w:hAnsi="Arial" w:eastAsia="Times New Roman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66585f"/>
    <w:rPr>
      <w:rFonts w:ascii="Arial" w:hAnsi="Arial" w:eastAsia="Times New Roman"/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66585f"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uiPriority w:val="9"/>
    <w:qFormat/>
    <w:rsid w:val="00cc233a"/>
    <w:rPr>
      <w:rFonts w:ascii="Arial" w:hAnsi="Arial" w:eastAsia="Times New Roman"/>
      <w:b/>
      <w:bCs/>
      <w:color w:val="365F91"/>
      <w:sz w:val="28"/>
      <w:szCs w:val="28"/>
      <w:lang w:eastAsia="en-US"/>
    </w:rPr>
  </w:style>
  <w:style w:type="character" w:styleId="Ttulo2Char" w:customStyle="1">
    <w:name w:val="Título 2 Char"/>
    <w:uiPriority w:val="9"/>
    <w:qFormat/>
    <w:rsid w:val="00cc233a"/>
    <w:rPr>
      <w:rFonts w:ascii="Calibri Light" w:hAnsi="Calibri Light" w:eastAsia="Times New Roman"/>
      <w:b/>
      <w:bCs/>
      <w:color w:val="5B9BD5"/>
      <w:sz w:val="26"/>
      <w:szCs w:val="26"/>
    </w:rPr>
  </w:style>
  <w:style w:type="character" w:styleId="Ttulo3Char" w:customStyle="1">
    <w:name w:val="Título 3 Char"/>
    <w:uiPriority w:val="9"/>
    <w:qFormat/>
    <w:rsid w:val="00cc233a"/>
    <w:rPr>
      <w:rFonts w:ascii="Calibri Light" w:hAnsi="Calibri Light" w:eastAsia="Times New Roman"/>
      <w:b/>
      <w:bCs/>
      <w:color w:val="5B9BD5"/>
      <w:sz w:val="24"/>
      <w:szCs w:val="24"/>
    </w:rPr>
  </w:style>
  <w:style w:type="character" w:styleId="Ttulo4Char" w:customStyle="1">
    <w:name w:val="Título 4 Char"/>
    <w:uiPriority w:val="9"/>
    <w:semiHidden/>
    <w:qFormat/>
    <w:rsid w:val="00cc233a"/>
    <w:rPr>
      <w:rFonts w:ascii="Calibri Light" w:hAnsi="Calibri Light" w:eastAsia="Times New Roman"/>
      <w:i/>
      <w:iCs/>
      <w:color w:val="2E74B5"/>
      <w:kern w:val="2"/>
      <w:sz w:val="24"/>
      <w:szCs w:val="24"/>
      <w:lang w:eastAsia="ar-SA"/>
    </w:rPr>
  </w:style>
  <w:style w:type="character" w:styleId="Ttulo5Char" w:customStyle="1">
    <w:name w:val="Título 5 Char"/>
    <w:uiPriority w:val="9"/>
    <w:semiHidden/>
    <w:qFormat/>
    <w:rsid w:val="00cc233a"/>
    <w:rPr>
      <w:rFonts w:ascii="Calibri Light" w:hAnsi="Calibri Light" w:eastAsia="Times New Roman"/>
      <w:color w:val="2E74B5"/>
      <w:kern w:val="2"/>
      <w:sz w:val="24"/>
      <w:szCs w:val="24"/>
      <w:lang w:eastAsia="ar-SA"/>
    </w:rPr>
  </w:style>
  <w:style w:type="character" w:styleId="Ttulo6Char" w:customStyle="1">
    <w:name w:val="Título 6 Char"/>
    <w:uiPriority w:val="9"/>
    <w:semiHidden/>
    <w:qFormat/>
    <w:rsid w:val="00cc233a"/>
    <w:rPr>
      <w:rFonts w:ascii="Calibri Light" w:hAnsi="Calibri Light" w:eastAsia="Times New Roman"/>
      <w:color w:val="1F4D78"/>
      <w:kern w:val="2"/>
      <w:sz w:val="24"/>
      <w:szCs w:val="24"/>
      <w:lang w:eastAsia="ar-SA"/>
    </w:rPr>
  </w:style>
  <w:style w:type="character" w:styleId="NormalWebChar" w:customStyle="1">
    <w:name w:val="Normal (Web) Char"/>
    <w:link w:val="NormalWeb"/>
    <w:uiPriority w:val="99"/>
    <w:qFormat/>
    <w:rsid w:val="00cc233a"/>
    <w:rPr>
      <w:rFonts w:ascii="Times New Roman" w:hAnsi="Times New Roman" w:eastAsia="Times New Roman"/>
      <w:sz w:val="24"/>
      <w:szCs w:val="24"/>
    </w:rPr>
  </w:style>
  <w:style w:type="character" w:styleId="TtuloChar" w:customStyle="1">
    <w:name w:val="Título Char"/>
    <w:uiPriority w:val="10"/>
    <w:qFormat/>
    <w:rsid w:val="00cc233a"/>
    <w:rPr>
      <w:rFonts w:ascii="Times New Roman" w:hAnsi="Times New Roman" w:eastAsia="Times New Roman"/>
      <w:b/>
      <w:bCs/>
      <w:sz w:val="24"/>
      <w:szCs w:val="24"/>
      <w:lang w:eastAsia="ar-SA"/>
    </w:rPr>
  </w:style>
  <w:style w:type="character" w:styleId="Emphasis">
    <w:name w:val="Emphasis"/>
    <w:uiPriority w:val="20"/>
    <w:qFormat/>
    <w:rsid w:val="00cc233a"/>
    <w:rPr>
      <w:i/>
      <w:iCs/>
    </w:rPr>
  </w:style>
  <w:style w:type="character" w:styleId="Strong">
    <w:name w:val="Strong"/>
    <w:uiPriority w:val="22"/>
    <w:qFormat/>
    <w:rsid w:val="00cc233a"/>
    <w:rPr>
      <w:b/>
      <w:bCs/>
    </w:rPr>
  </w:style>
  <w:style w:type="character" w:styleId="Null" w:customStyle="1">
    <w:name w:val="null"/>
    <w:qFormat/>
    <w:rsid w:val="00cc233a"/>
    <w:rPr/>
  </w:style>
  <w:style w:type="character" w:styleId="A8" w:customStyle="1">
    <w:name w:val="A8"/>
    <w:uiPriority w:val="99"/>
    <w:qFormat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styleId="Apple-converted-space" w:customStyle="1">
    <w:name w:val="apple-converted-space"/>
    <w:qFormat/>
    <w:rsid w:val="00cc233a"/>
    <w:rPr/>
  </w:style>
  <w:style w:type="character" w:styleId="TextodenotaderodapChar" w:customStyle="1">
    <w:name w:val="Texto de nota de rodapé Char"/>
    <w:uiPriority w:val="99"/>
    <w:qFormat/>
    <w:rsid w:val="00cc233a"/>
    <w:rPr>
      <w:rFonts w:eastAsia="Times New Roman"/>
    </w:rPr>
  </w:style>
  <w:style w:type="character" w:styleId="SubtleEmphasis">
    <w:name w:val="Subtle Emphasis"/>
    <w:qFormat/>
    <w:rsid w:val="00cc233a"/>
    <w:rPr>
      <w:i/>
      <w:iCs/>
      <w:color w:val="7F7F7F"/>
    </w:rPr>
  </w:style>
  <w:style w:type="character" w:styleId="Spelle" w:customStyle="1">
    <w:name w:val="spelle"/>
    <w:qFormat/>
    <w:rsid w:val="00cc233a"/>
    <w:rPr/>
  </w:style>
  <w:style w:type="character" w:styleId="Hps" w:customStyle="1">
    <w:name w:val="hps"/>
    <w:qFormat/>
    <w:rsid w:val="00cc233a"/>
    <w:rPr/>
  </w:style>
  <w:style w:type="character" w:styleId="A15" w:customStyle="1">
    <w:name w:val="A15"/>
    <w:uiPriority w:val="99"/>
    <w:qFormat/>
    <w:rsid w:val="00cc233a"/>
    <w:rPr>
      <w:color w:val="000000"/>
      <w:sz w:val="11"/>
      <w:szCs w:val="11"/>
    </w:rPr>
  </w:style>
  <w:style w:type="character" w:styleId="A3" w:customStyle="1">
    <w:name w:val="A3"/>
    <w:uiPriority w:val="99"/>
    <w:qFormat/>
    <w:rsid w:val="00cc233a"/>
    <w:rPr>
      <w:rFonts w:cs="Minion Pro"/>
      <w:b/>
      <w:bCs/>
      <w:color w:val="000000"/>
      <w:sz w:val="32"/>
      <w:szCs w:val="32"/>
    </w:rPr>
  </w:style>
  <w:style w:type="character" w:styleId="A5" w:customStyle="1">
    <w:name w:val="A5"/>
    <w:uiPriority w:val="99"/>
    <w:qFormat/>
    <w:rsid w:val="00cc233a"/>
    <w:rPr>
      <w:rFonts w:cs="Minion Pro"/>
      <w:color w:val="000000"/>
      <w:sz w:val="9"/>
      <w:szCs w:val="9"/>
    </w:rPr>
  </w:style>
  <w:style w:type="character" w:styleId="Ecxapple-converted-space" w:customStyle="1">
    <w:name w:val="ecxapple-converted-space"/>
    <w:qFormat/>
    <w:rsid w:val="00cc233a"/>
    <w:rPr/>
  </w:style>
  <w:style w:type="character" w:styleId="A9" w:customStyle="1">
    <w:name w:val="A9"/>
    <w:uiPriority w:val="99"/>
    <w:qFormat/>
    <w:rsid w:val="00cc233a"/>
    <w:rPr>
      <w:rFonts w:cs="BookmanITC Lt BT"/>
      <w:color w:val="000000"/>
      <w:sz w:val="10"/>
      <w:szCs w:val="10"/>
    </w:rPr>
  </w:style>
  <w:style w:type="character" w:styleId="A1" w:customStyle="1">
    <w:name w:val="A1"/>
    <w:uiPriority w:val="99"/>
    <w:qFormat/>
    <w:rsid w:val="00cc233a"/>
    <w:rPr>
      <w:color w:val="000000"/>
      <w:sz w:val="9"/>
      <w:szCs w:val="9"/>
    </w:rPr>
  </w:style>
  <w:style w:type="character" w:styleId="CorpodetextoChar" w:customStyle="1">
    <w:name w:val="Corpo de texto Char"/>
    <w:uiPriority w:val="99"/>
    <w:semiHidden/>
    <w:qFormat/>
    <w:rsid w:val="00cc233a"/>
    <w:rPr>
      <w:rFonts w:ascii="Arial" w:hAnsi="Arial" w:eastAsia="Times New Roman"/>
      <w:sz w:val="24"/>
      <w:szCs w:val="24"/>
    </w:rPr>
  </w:style>
  <w:style w:type="character" w:styleId="Pr-formataoHTMLChar" w:customStyle="1">
    <w:name w:val="Pré-formatação HTML Char"/>
    <w:link w:val="HTMLPreformatted"/>
    <w:uiPriority w:val="99"/>
    <w:qFormat/>
    <w:rsid w:val="00cc233a"/>
    <w:rPr>
      <w:rFonts w:ascii="Courier New" w:hAnsi="Courier New" w:eastAsia="Times New Roman"/>
    </w:rPr>
  </w:style>
  <w:style w:type="character" w:styleId="Normaltextrun" w:customStyle="1">
    <w:name w:val="normaltextrun"/>
    <w:qFormat/>
    <w:rsid w:val="00cc233a"/>
    <w:rPr/>
  </w:style>
  <w:style w:type="character" w:styleId="Spellingerror" w:customStyle="1">
    <w:name w:val="spellingerror"/>
    <w:qFormat/>
    <w:rsid w:val="00cc233a"/>
    <w:rPr/>
  </w:style>
  <w:style w:type="character" w:styleId="StrongEmphasis" w:customStyle="1">
    <w:name w:val="Strong Emphasis"/>
    <w:qFormat/>
    <w:rsid w:val="00cc233a"/>
    <w:rPr>
      <w:b/>
      <w:bCs/>
    </w:rPr>
  </w:style>
  <w:style w:type="character" w:styleId="Corpodetexto3Char" w:customStyle="1">
    <w:name w:val="Corpo de texto 3 Char"/>
    <w:link w:val="BodyText3"/>
    <w:uiPriority w:val="99"/>
    <w:qFormat/>
    <w:rsid w:val="00cc233a"/>
    <w:rPr>
      <w:rFonts w:ascii="Arial" w:hAnsi="Arial" w:eastAsia="Times New Roman"/>
      <w:sz w:val="16"/>
      <w:szCs w:val="16"/>
    </w:rPr>
  </w:style>
  <w:style w:type="character" w:styleId="RecuodecorpodetextoChar" w:customStyle="1">
    <w:name w:val="Recuo de corpo de texto Char"/>
    <w:uiPriority w:val="99"/>
    <w:semiHidden/>
    <w:qFormat/>
    <w:rsid w:val="00cc233a"/>
    <w:rPr>
      <w:rFonts w:ascii="Rotis SemiSans Std" w:hAnsi="Rotis SemiSans Std" w:eastAsia="Times New Roman" w:cs="Rotis SemiSans Std"/>
      <w:color w:val="000000"/>
      <w:kern w:val="2"/>
      <w:sz w:val="24"/>
      <w:szCs w:val="24"/>
      <w:lang w:eastAsia="ar-SA"/>
    </w:rPr>
  </w:style>
  <w:style w:type="character" w:styleId="WW8Num2z0" w:customStyle="1">
    <w:name w:val="WW8Num2z0"/>
    <w:qFormat/>
    <w:rsid w:val="00cc233a"/>
    <w:rPr>
      <w:rFonts w:ascii="Symbol" w:hAnsi="Symbol"/>
    </w:rPr>
  </w:style>
  <w:style w:type="character" w:styleId="St" w:customStyle="1">
    <w:name w:val="st"/>
    <w:qFormat/>
    <w:rsid w:val="00cc233a"/>
    <w:rPr/>
  </w:style>
  <w:style w:type="character" w:styleId="Article-title" w:customStyle="1">
    <w:name w:val="article-title"/>
    <w:qFormat/>
    <w:rsid w:val="00cc233a"/>
    <w:rPr/>
  </w:style>
  <w:style w:type="character" w:styleId="A10" w:customStyle="1">
    <w:name w:val="A10"/>
    <w:uiPriority w:val="99"/>
    <w:qFormat/>
    <w:rsid w:val="00cc233a"/>
    <w:rPr>
      <w:rFonts w:cs="Swis721 WGL4 BT"/>
      <w:color w:val="000000"/>
      <w:sz w:val="16"/>
      <w:szCs w:val="16"/>
    </w:rPr>
  </w:style>
  <w:style w:type="character" w:styleId="Element-citation" w:customStyle="1">
    <w:name w:val="element-citation"/>
    <w:qFormat/>
    <w:rsid w:val="00cc233a"/>
    <w:rPr/>
  </w:style>
  <w:style w:type="character" w:styleId="Corpodetexto2Char" w:customStyle="1">
    <w:name w:val="Corpo de texto 2 Char"/>
    <w:link w:val="BodyText2"/>
    <w:uiPriority w:val="99"/>
    <w:semiHidden/>
    <w:qFormat/>
    <w:rsid w:val="00cc233a"/>
    <w:rPr>
      <w:rFonts w:ascii="Rotis SemiSans Std" w:hAnsi="Rotis SemiSans Std" w:eastAsia="Times New Roman" w:cs="Rotis SemiSans Std"/>
      <w:color w:val="000000"/>
      <w:kern w:val="2"/>
      <w:sz w:val="24"/>
      <w:szCs w:val="24"/>
      <w:lang w:eastAsia="ar-SA"/>
    </w:rPr>
  </w:style>
  <w:style w:type="character" w:styleId="Corpodetexto2Char1" w:customStyle="1">
    <w:name w:val="Corpo de texto 2 Char1"/>
    <w:uiPriority w:val="99"/>
    <w:semiHidden/>
    <w:qFormat/>
    <w:rsid w:val="00cc233a"/>
    <w:rPr>
      <w:rFonts w:ascii="Arial" w:hAnsi="Arial" w:eastAsia="Times New Roman"/>
      <w:sz w:val="24"/>
      <w:szCs w:val="24"/>
    </w:rPr>
  </w:style>
  <w:style w:type="character" w:styleId="A6" w:customStyle="1">
    <w:name w:val="A6"/>
    <w:uiPriority w:val="99"/>
    <w:qFormat/>
    <w:rsid w:val="00cc233a"/>
    <w:rPr>
      <w:rFonts w:cs="News Gothic Std"/>
      <w:b/>
      <w:bCs/>
      <w:color w:val="000000"/>
      <w:sz w:val="32"/>
      <w:szCs w:val="32"/>
    </w:rPr>
  </w:style>
  <w:style w:type="character" w:styleId="A4" w:customStyle="1">
    <w:name w:val="A4"/>
    <w:uiPriority w:val="99"/>
    <w:qFormat/>
    <w:rsid w:val="00cc233a"/>
    <w:rPr>
      <w:rFonts w:cs="News Gothic Std"/>
      <w:b/>
      <w:bCs/>
      <w:color w:val="000000"/>
      <w:sz w:val="32"/>
      <w:szCs w:val="32"/>
    </w:rPr>
  </w:style>
  <w:style w:type="character" w:styleId="Longtext1" w:customStyle="1">
    <w:name w:val="long_text1"/>
    <w:qFormat/>
    <w:rsid w:val="00cc233a"/>
    <w:rPr>
      <w:sz w:val="20"/>
      <w:szCs w:val="20"/>
    </w:rPr>
  </w:style>
  <w:style w:type="character" w:styleId="SubttuloChar" w:customStyle="1">
    <w:name w:val="Subtítulo Char"/>
    <w:uiPriority w:val="11"/>
    <w:qFormat/>
    <w:rsid w:val="00cc233a"/>
    <w:rPr>
      <w:rFonts w:ascii="Calibri Light" w:hAnsi="Calibri Light" w:eastAsia="Times New Roman"/>
      <w:sz w:val="24"/>
      <w:szCs w:val="24"/>
      <w:lang w:eastAsia="es-ES"/>
    </w:rPr>
  </w:style>
  <w:style w:type="character" w:styleId="Caracteresdenotaderodap">
    <w:name w:val="Caracteres de nota de rodapé"/>
    <w:uiPriority w:val="99"/>
    <w:semiHidden/>
    <w:unhideWhenUsed/>
    <w:qFormat/>
    <w:rsid w:val="00cc233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otranslate" w:customStyle="1">
    <w:name w:val="notranslate"/>
    <w:qFormat/>
    <w:rsid w:val="00cc233a"/>
    <w:rPr/>
  </w:style>
  <w:style w:type="character" w:styleId="Article-title1" w:customStyle="1">
    <w:name w:val="article-title1"/>
    <w:qFormat/>
    <w:rsid w:val="00cc233a"/>
    <w:rPr>
      <w:b/>
      <w:bCs/>
    </w:rPr>
  </w:style>
  <w:style w:type="character" w:styleId="Nlmsource" w:customStyle="1">
    <w:name w:val="nlm_source"/>
    <w:qFormat/>
    <w:rsid w:val="00cc233a"/>
    <w:rPr/>
  </w:style>
  <w:style w:type="character" w:styleId="A7" w:customStyle="1">
    <w:name w:val="A7"/>
    <w:uiPriority w:val="99"/>
    <w:qFormat/>
    <w:rsid w:val="00cc233a"/>
    <w:rPr>
      <w:rFonts w:cs="BVYDUB+OfficinaSans-Book"/>
      <w:color w:val="000000"/>
      <w:sz w:val="17"/>
      <w:szCs w:val="17"/>
    </w:rPr>
  </w:style>
  <w:style w:type="character" w:styleId="Citation" w:customStyle="1">
    <w:name w:val="citation"/>
    <w:qFormat/>
    <w:rsid w:val="00cc233a"/>
    <w:rPr/>
  </w:style>
  <w:style w:type="character" w:styleId="Il" w:customStyle="1">
    <w:name w:val="il"/>
    <w:qFormat/>
    <w:rsid w:val="000e7e21"/>
    <w:rPr/>
  </w:style>
  <w:style w:type="character" w:styleId="Value" w:customStyle="1">
    <w:name w:val="value"/>
    <w:basedOn w:val="DefaultParagraphFont"/>
    <w:qFormat/>
    <w:rsid w:val="003b7d57"/>
    <w:rPr/>
  </w:style>
  <w:style w:type="character" w:styleId="Kno-fb-ctx" w:customStyle="1">
    <w:name w:val="kno-fb-ctx"/>
    <w:basedOn w:val="DefaultParagraphFont"/>
    <w:qFormat/>
    <w:rsid w:val="003b7d57"/>
    <w:rPr/>
  </w:style>
  <w:style w:type="character" w:styleId="Bruno1Char" w:customStyle="1">
    <w:name w:val="Bruno1 Char"/>
    <w:link w:val="Bruno1"/>
    <w:qFormat/>
    <w:rsid w:val="00c23906"/>
    <w:rPr>
      <w:rFonts w:ascii="Arial" w:hAnsi="Arial" w:eastAsia="Times New Roman" w:cs="Arial"/>
      <w:sz w:val="24"/>
      <w:szCs w:val="22"/>
      <w:lang w:eastAsia="en-US"/>
    </w:rPr>
  </w:style>
  <w:style w:type="character" w:styleId="A11" w:customStyle="1">
    <w:name w:val="A11"/>
    <w:uiPriority w:val="99"/>
    <w:qFormat/>
    <w:rsid w:val="00c23906"/>
    <w:rPr>
      <w:rFonts w:cs="Garamond BookCondensed"/>
      <w:b/>
      <w:bCs/>
      <w:color w:val="000000"/>
      <w:sz w:val="18"/>
      <w:szCs w:val="18"/>
    </w:rPr>
  </w:style>
  <w:style w:type="character" w:styleId="Apple-style-span" w:customStyle="1">
    <w:name w:val="apple-style-span"/>
    <w:basedOn w:val="DefaultParagraphFont"/>
    <w:qFormat/>
    <w:rsid w:val="00403d65"/>
    <w:rPr/>
  </w:style>
  <w:style w:type="character" w:styleId="Articlebriefdescription" w:customStyle="1">
    <w:name w:val="article_briefdescription"/>
    <w:basedOn w:val="DefaultParagraphFont"/>
    <w:qFormat/>
    <w:rsid w:val="00745255"/>
    <w:rPr/>
  </w:style>
  <w:style w:type="character" w:styleId="Slug-pub-date" w:customStyle="1">
    <w:name w:val="slug-pub-date"/>
    <w:qFormat/>
    <w:rsid w:val="00cd07ad"/>
    <w:rPr/>
  </w:style>
  <w:style w:type="character" w:styleId="Go" w:customStyle="1">
    <w:name w:val="go"/>
    <w:basedOn w:val="DefaultParagraphFont"/>
    <w:uiPriority w:val="99"/>
    <w:qFormat/>
    <w:rsid w:val="00d44317"/>
    <w:rPr/>
  </w:style>
  <w:style w:type="character" w:styleId="NfaseSutil1" w:customStyle="1">
    <w:name w:val="Ênfase Sutil1"/>
    <w:qFormat/>
    <w:rsid w:val="002d0194"/>
    <w:rPr>
      <w:rFonts w:cs="Times New Roman"/>
      <w:i/>
      <w:iCs/>
      <w:color w:val="7F7F7F"/>
    </w:rPr>
  </w:style>
  <w:style w:type="character" w:styleId="Remarkable-pre-marked" w:customStyle="1">
    <w:name w:val="remarkable-pre-marked"/>
    <w:basedOn w:val="DefaultParagraphFont"/>
    <w:qFormat/>
    <w:rsid w:val="00a70a0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c233a"/>
    <w:pPr>
      <w:spacing w:before="0" w:after="120"/>
    </w:pPr>
    <w:rPr/>
  </w:style>
  <w:style w:type="paragraph" w:styleId="List">
    <w:name w:val="List"/>
    <w:basedOn w:val="BodyText"/>
    <w:rsid w:val="00cc233a"/>
    <w:pPr>
      <w:suppressAutoHyphens w:val="true"/>
      <w:spacing w:lineRule="atLeast" w:line="100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SemEspaamentoChar"/>
    <w:uiPriority w:val="1"/>
    <w:qFormat/>
    <w:rsid w:val="00ad2de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ad2de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000000"/>
      <w:kern w:val="0"/>
      <w:sz w:val="24"/>
      <w:szCs w:val="24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e20df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ee20df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66585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585f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585f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Title">
    <w:name w:val="Title"/>
    <w:basedOn w:val="Normal"/>
    <w:next w:val="Normal"/>
    <w:link w:val="TtuloChar"/>
    <w:uiPriority w:val="10"/>
    <w:qFormat/>
    <w:rsid w:val="00cc233a"/>
    <w:pPr>
      <w:suppressAutoHyphens w:val="true"/>
      <w:spacing w:lineRule="auto" w:line="240"/>
      <w:jc w:val="center"/>
    </w:pPr>
    <w:rPr>
      <w:rFonts w:ascii="Times New Roman" w:hAnsi="Times New Roman"/>
      <w:b/>
      <w:bCs/>
      <w:lang w:eastAsia="ar-SA"/>
    </w:rPr>
  </w:style>
  <w:style w:type="paragraph" w:styleId="TextosemFormatao1" w:customStyle="1">
    <w:name w:val="Texto sem Formatação1"/>
    <w:basedOn w:val="Normal"/>
    <w:qFormat/>
    <w:rsid w:val="00cc233a"/>
    <w:pPr>
      <w:overflowPunct w:val="false"/>
      <w:spacing w:lineRule="auto" w:line="240"/>
      <w:jc w:val="left"/>
    </w:pPr>
    <w:rPr>
      <w:rFonts w:ascii="Courier New" w:hAnsi="Courier New"/>
      <w:sz w:val="20"/>
      <w:szCs w:val="20"/>
    </w:rPr>
  </w:style>
  <w:style w:type="paragraph" w:styleId="Endereos" w:customStyle="1">
    <w:name w:val="Endereços"/>
    <w:basedOn w:val="Normal"/>
    <w:qFormat/>
    <w:rsid w:val="00cc233a"/>
    <w:pPr>
      <w:suppressAutoHyphens w:val="true"/>
      <w:spacing w:lineRule="auto" w:line="240"/>
      <w:jc w:val="center"/>
    </w:pPr>
    <w:rPr>
      <w:rFonts w:cs="Arial"/>
      <w:sz w:val="20"/>
      <w:lang w:eastAsia="ar-SA"/>
    </w:rPr>
  </w:style>
  <w:style w:type="paragraph" w:styleId="ListParagraph">
    <w:name w:val="List Paragraph"/>
    <w:basedOn w:val="Normal"/>
    <w:uiPriority w:val="34"/>
    <w:qFormat/>
    <w:rsid w:val="00cc233a"/>
    <w:pPr>
      <w:spacing w:lineRule="auto" w:line="259" w:before="0" w:after="160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TextodenotaderodapChar"/>
    <w:uiPriority w:val="99"/>
    <w:unhideWhenUsed/>
    <w:rsid w:val="00cc233a"/>
    <w:pPr>
      <w:spacing w:lineRule="auto" w:line="240"/>
      <w:jc w:val="left"/>
    </w:pPr>
    <w:rPr>
      <w:rFonts w:ascii="Calibri" w:hAnsi="Calibri"/>
      <w:sz w:val="20"/>
      <w:szCs w:val="20"/>
    </w:rPr>
  </w:style>
  <w:style w:type="paragraph" w:styleId="Caption1">
    <w:name w:val="caption1"/>
    <w:basedOn w:val="Normal"/>
    <w:next w:val="Normal"/>
    <w:uiPriority w:val="35"/>
    <w:unhideWhenUsed/>
    <w:qFormat/>
    <w:rsid w:val="00cc233a"/>
    <w:pPr>
      <w:spacing w:lineRule="auto" w:line="240" w:before="0" w:after="200"/>
      <w:jc w:val="left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Ecxmsonormal" w:customStyle="1">
    <w:name w:val="ecxmsonormal"/>
    <w:basedOn w:val="Normal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Pa6" w:customStyle="1">
    <w:name w:val="Pa6"/>
    <w:basedOn w:val="Default"/>
    <w:next w:val="Default"/>
    <w:uiPriority w:val="99"/>
    <w:qFormat/>
    <w:rsid w:val="00cc233a"/>
    <w:pPr>
      <w:spacing w:lineRule="atLeast" w:line="181"/>
    </w:pPr>
    <w:rPr>
      <w:rFonts w:ascii="BookmanITC Lt BT" w:hAnsi="BookmanITC Lt BT" w:eastAsia="Calibri" w:cs="Times New Roman"/>
      <w:b w:val="false"/>
      <w:bCs w:val="false"/>
      <w:color w:val="auto"/>
      <w:lang w:eastAsia="pt-BR"/>
    </w:rPr>
  </w:style>
  <w:style w:type="paragraph" w:styleId="Pa3" w:customStyle="1">
    <w:name w:val="Pa3"/>
    <w:basedOn w:val="Normal"/>
    <w:next w:val="Normal"/>
    <w:uiPriority w:val="99"/>
    <w:qFormat/>
    <w:rsid w:val="00cc233a"/>
    <w:pPr>
      <w:spacing w:lineRule="atLeast" w:line="201"/>
      <w:jc w:val="left"/>
    </w:pPr>
    <w:rPr>
      <w:rFonts w:ascii="Times New Roman" w:hAnsi="Times New Roman" w:eastAsia="Calibri"/>
      <w:lang w:eastAsia="en-US"/>
    </w:rPr>
  </w:style>
  <w:style w:type="paragraph" w:styleId="Pa2" w:customStyle="1">
    <w:name w:val="Pa2"/>
    <w:basedOn w:val="Default"/>
    <w:next w:val="Default"/>
    <w:uiPriority w:val="99"/>
    <w:qFormat/>
    <w:rsid w:val="00cc233a"/>
    <w:pPr>
      <w:spacing w:lineRule="atLeast" w:line="161"/>
    </w:pPr>
    <w:rPr>
      <w:rFonts w:ascii="Times New Roman" w:hAnsi="Times New Roman" w:eastAsia="Calibri" w:cs="Times New Roman"/>
      <w:b w:val="false"/>
      <w:bCs w:val="false"/>
      <w:color w:val="auto"/>
    </w:rPr>
  </w:style>
  <w:style w:type="paragraph" w:styleId="Pa12" w:customStyle="1">
    <w:name w:val="Pa12"/>
    <w:basedOn w:val="Default"/>
    <w:next w:val="Default"/>
    <w:uiPriority w:val="99"/>
    <w:qFormat/>
    <w:rsid w:val="00cc233a"/>
    <w:pPr>
      <w:spacing w:lineRule="atLeast" w:line="201"/>
    </w:pPr>
    <w:rPr>
      <w:rFonts w:ascii="Times New Roman" w:hAnsi="Times New Roman" w:eastAsia="Calibri" w:cs="Times New Roman"/>
      <w:b w:val="false"/>
      <w:bCs w:val="false"/>
      <w:color w:val="auto"/>
    </w:rPr>
  </w:style>
  <w:style w:type="paragraph" w:styleId="Ecxpargrafodalista2" w:customStyle="1">
    <w:name w:val="ecxpargrafodalista2"/>
    <w:basedOn w:val="Normal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Ttulo1" w:customStyle="1">
    <w:name w:val="Título1"/>
    <w:basedOn w:val="Normal"/>
    <w:next w:val="BodyText"/>
    <w:qFormat/>
    <w:rsid w:val="00cc233a"/>
    <w:pPr>
      <w:keepNext w:val="true"/>
      <w:suppressAutoHyphens w:val="true"/>
      <w:spacing w:before="240" w:after="120"/>
      <w:jc w:val="center"/>
    </w:pPr>
    <w:rPr>
      <w:rFonts w:eastAsia="Lucida Sans Unicode" w:cs="Arial"/>
      <w:b/>
      <w:bCs/>
      <w:kern w:val="2"/>
      <w:sz w:val="28"/>
      <w:szCs w:val="28"/>
      <w:lang w:eastAsia="ar-SA"/>
    </w:r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c233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  <w:jc w:val="left"/>
    </w:pPr>
    <w:rPr>
      <w:rFonts w:ascii="Courier New" w:hAnsi="Courier New"/>
      <w:sz w:val="20"/>
      <w:szCs w:val="20"/>
    </w:rPr>
  </w:style>
  <w:style w:type="paragraph" w:styleId="Standard" w:customStyle="1">
    <w:name w:val="Standard"/>
    <w:uiPriority w:val="99"/>
    <w:qFormat/>
    <w:rsid w:val="00cc233a"/>
    <w:pPr>
      <w:widowControl/>
      <w:suppressAutoHyphens w:val="true"/>
      <w:bidi w:val="0"/>
      <w:spacing w:lineRule="auto" w:line="360" w:before="0" w:after="200"/>
      <w:jc w:val="both"/>
      <w:textAlignment w:val="baseline"/>
    </w:pPr>
    <w:rPr>
      <w:rFonts w:ascii="Times New Roman" w:hAnsi="Times New Roman" w:eastAsia="Droid Sans" w:cs="Times New Roman"/>
      <w:color w:val="auto"/>
      <w:kern w:val="2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Standard"/>
    <w:qFormat/>
    <w:rsid w:val="00cc233a"/>
    <w:pPr/>
    <w:rPr/>
  </w:style>
  <w:style w:type="paragraph" w:styleId="HOLOS-subtitulos" w:customStyle="1">
    <w:name w:val="HOLOS - subtitulos"/>
    <w:basedOn w:val="NoSpacing"/>
    <w:qFormat/>
    <w:rsid w:val="00cc233a"/>
    <w:pPr/>
    <w:rPr>
      <w:rFonts w:cs="Calibri"/>
      <w:b/>
      <w:sz w:val="24"/>
      <w:szCs w:val="24"/>
      <w:lang w:eastAsia="pt-BR"/>
    </w:rPr>
  </w:style>
  <w:style w:type="paragraph" w:styleId="Padro" w:customStyle="1">
    <w:name w:val="Padrão"/>
    <w:qFormat/>
    <w:rsid w:val="00cc233a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pt-BR" w:eastAsia="pt-BR" w:bidi="pt-BR"/>
    </w:rPr>
  </w:style>
  <w:style w:type="paragraph" w:styleId="Materia" w:customStyle="1">
    <w:name w:val="materia"/>
    <w:basedOn w:val="Normal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cc233a"/>
    <w:pPr>
      <w:spacing w:before="0" w:after="120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cc233a"/>
    <w:pPr>
      <w:suppressAutoHyphens w:val="true"/>
      <w:spacing w:lineRule="atLeast" w:line="100" w:before="0" w:after="120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paragraph" w:styleId="DecimalAligned" w:customStyle="1">
    <w:name w:val="Decimal Aligned"/>
    <w:basedOn w:val="Normal"/>
    <w:uiPriority w:val="40"/>
    <w:qFormat/>
    <w:rsid w:val="00cc233a"/>
    <w:pPr>
      <w:tabs>
        <w:tab w:val="clear" w:pos="708"/>
        <w:tab w:val="decimal" w:pos="360" w:leader="none"/>
      </w:tabs>
      <w:suppressAutoHyphens w:val="true"/>
      <w:spacing w:lineRule="auto" w:line="276" w:before="0" w:after="200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paragraph" w:styleId="Corpodetexto21" w:customStyle="1">
    <w:name w:val="Corpo de texto 21"/>
    <w:basedOn w:val="Normal"/>
    <w:qFormat/>
    <w:rsid w:val="00cc233a"/>
    <w:pPr>
      <w:suppressAutoHyphens w:val="true"/>
      <w:spacing w:lineRule="auto" w:line="480" w:before="0" w:after="120"/>
      <w:jc w:val="left"/>
    </w:pPr>
    <w:rPr>
      <w:rFonts w:cs="Arial"/>
      <w:color w:val="000000"/>
      <w:lang w:eastAsia="ar-SA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cc233a"/>
    <w:pPr>
      <w:suppressAutoHyphens w:val="true"/>
      <w:spacing w:lineRule="auto" w:line="480" w:before="0" w:after="120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paragraph" w:styleId="Author" w:customStyle="1">
    <w:name w:val="Author"/>
    <w:basedOn w:val="Normal"/>
    <w:qFormat/>
    <w:rsid w:val="00cc233a"/>
    <w:pPr>
      <w:spacing w:lineRule="exact" w:line="280"/>
      <w:jc w:val="right"/>
    </w:pPr>
    <w:rPr>
      <w:rFonts w:ascii="Helvetica" w:hAnsi="Helvetica"/>
      <w:b/>
      <w:szCs w:val="20"/>
      <w:lang w:val="en-US"/>
    </w:rPr>
  </w:style>
  <w:style w:type="paragraph" w:styleId="Body" w:customStyle="1">
    <w:name w:val="Body"/>
    <w:basedOn w:val="Normal"/>
    <w:qFormat/>
    <w:rsid w:val="00cc233a"/>
    <w:pPr>
      <w:spacing w:lineRule="auto" w:line="240" w:before="0" w:after="240"/>
      <w:ind w:firstLine="454"/>
    </w:pPr>
    <w:rPr>
      <w:rFonts w:ascii="Times New Roman" w:hAnsi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233a"/>
    <w:pPr>
      <w:spacing w:lineRule="auto" w:line="240" w:before="0" w:after="60"/>
      <w:jc w:val="center"/>
      <w:outlineLvl w:val="1"/>
    </w:pPr>
    <w:rPr>
      <w:rFonts w:ascii="Calibri Light" w:hAnsi="Calibri Light"/>
      <w:lang w:eastAsia="es-ES"/>
    </w:rPr>
  </w:style>
  <w:style w:type="paragraph" w:styleId="DissBiblio" w:customStyle="1">
    <w:name w:val="Diss Biblio"/>
    <w:basedOn w:val="Normal"/>
    <w:autoRedefine/>
    <w:qFormat/>
    <w:rsid w:val="00cc233a"/>
    <w:pPr>
      <w:tabs>
        <w:tab w:val="clear" w:pos="708"/>
        <w:tab w:val="left" w:pos="0" w:leader="none"/>
      </w:tabs>
      <w:spacing w:lineRule="auto" w:line="240"/>
    </w:pPr>
    <w:rPr>
      <w:rFonts w:ascii="Times New Roman" w:hAnsi="Times New Roman"/>
      <w:bCs/>
    </w:rPr>
  </w:style>
  <w:style w:type="paragraph" w:styleId="LocaleAnodeEntrega" w:customStyle="1">
    <w:name w:val="Local e Ano de Entrega"/>
    <w:basedOn w:val="Normal"/>
    <w:qFormat/>
    <w:rsid w:val="00cc233a"/>
    <w:pPr>
      <w:spacing w:lineRule="auto" w:line="240" w:before="0" w:after="120"/>
      <w:ind w:left="284"/>
      <w:jc w:val="center"/>
    </w:pPr>
    <w:rPr>
      <w:szCs w:val="20"/>
    </w:rPr>
  </w:style>
  <w:style w:type="paragraph" w:styleId="Paragrafo" w:customStyle="1">
    <w:name w:val="!paragrafo"/>
    <w:basedOn w:val="Normal"/>
    <w:qFormat/>
    <w:rsid w:val="00cc233a"/>
    <w:pPr>
      <w:tabs>
        <w:tab w:val="clear" w:pos="708"/>
        <w:tab w:val="left" w:pos="720" w:leader="none"/>
      </w:tabs>
      <w:spacing w:lineRule="auto" w:line="276" w:before="0" w:after="0"/>
      <w:ind w:firstLine="567"/>
      <w:contextualSpacing/>
    </w:pPr>
    <w:rPr>
      <w:color w:val="000000"/>
    </w:rPr>
  </w:style>
  <w:style w:type="paragraph" w:styleId="Textocenter" w:customStyle="1">
    <w:name w:val="texto_center"/>
    <w:basedOn w:val="Normal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Alineas" w:customStyle="1">
    <w:name w:val="alineas"/>
    <w:basedOn w:val="Normal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Content" w:customStyle="1">
    <w:name w:val="content"/>
    <w:basedOn w:val="Normal"/>
    <w:qFormat/>
    <w:rsid w:val="00cc233a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Style31" w:customStyle="1">
    <w:name w:val="style3"/>
    <w:basedOn w:val="Standard"/>
    <w:qFormat/>
    <w:rsid w:val="00cc233a"/>
    <w:pPr>
      <w:widowControl w:val="false"/>
      <w:spacing w:lineRule="auto" w:line="240" w:before="280" w:after="280"/>
      <w:jc w:val="left"/>
    </w:pPr>
    <w:rPr>
      <w:rFonts w:eastAsia="Times New Roman" w:cs="Arial"/>
      <w:lang w:eastAsia="zh-CN" w:bidi="hi-IN"/>
    </w:rPr>
  </w:style>
  <w:style w:type="paragraph" w:styleId="Ttulo2" w:customStyle="1">
    <w:name w:val="Título2"/>
    <w:basedOn w:val="Normal"/>
    <w:qFormat/>
    <w:rsid w:val="00c6505e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Bruno1" w:customStyle="1">
    <w:name w:val="Bruno1"/>
    <w:basedOn w:val="Normal"/>
    <w:link w:val="Bruno1Char"/>
    <w:qFormat/>
    <w:rsid w:val="00c23906"/>
    <w:pPr/>
    <w:rPr>
      <w:rFonts w:cs="Arial"/>
      <w:szCs w:val="22"/>
      <w:lang w:eastAsia="en-US"/>
    </w:rPr>
  </w:style>
  <w:style w:type="paragraph" w:styleId="Normal1" w:customStyle="1">
    <w:name w:val="Normal1"/>
    <w:qFormat/>
    <w:rsid w:val="0043373b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000000"/>
      <w:kern w:val="2"/>
      <w:sz w:val="24"/>
      <w:szCs w:val="24"/>
      <w:lang w:val="pt-BR" w:eastAsia="en-US" w:bidi="ar-SA"/>
    </w:rPr>
  </w:style>
  <w:style w:type="paragraph" w:styleId="Ecxnormal1" w:customStyle="1">
    <w:name w:val="ecxnormal1"/>
    <w:basedOn w:val="Normal"/>
    <w:uiPriority w:val="99"/>
    <w:qFormat/>
    <w:rsid w:val="0043373b"/>
    <w:pPr>
      <w:spacing w:lineRule="auto" w:line="240" w:before="0" w:after="324"/>
      <w:jc w:val="left"/>
    </w:pPr>
    <w:rPr>
      <w:rFonts w:ascii="Times New Roman" w:hAnsi="Times New Roman"/>
    </w:rPr>
  </w:style>
  <w:style w:type="paragraph" w:styleId="Spip" w:customStyle="1">
    <w:name w:val="spip"/>
    <w:basedOn w:val="Normal"/>
    <w:qFormat/>
    <w:rsid w:val="00745255"/>
    <w:pPr>
      <w:spacing w:lineRule="auto" w:line="240" w:beforeAutospacing="1" w:afterAutospacing="1"/>
      <w:jc w:val="left"/>
    </w:pPr>
    <w:rPr>
      <w:rFonts w:ascii="Times New Roman" w:hAnsi="Times New Roman"/>
    </w:rPr>
  </w:style>
  <w:style w:type="paragraph" w:styleId="PargrafodaLista1" w:customStyle="1">
    <w:name w:val="Parágrafo da Lista1"/>
    <w:basedOn w:val="Normal"/>
    <w:qFormat/>
    <w:rsid w:val="00745255"/>
    <w:pPr>
      <w:spacing w:lineRule="auto" w:line="240" w:before="0" w:after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16" w:customStyle="1">
    <w:name w:val="Pa16"/>
    <w:basedOn w:val="Normal"/>
    <w:next w:val="Normal"/>
    <w:uiPriority w:val="99"/>
    <w:qFormat/>
    <w:rsid w:val="0007508b"/>
    <w:pPr>
      <w:spacing w:lineRule="atLeast" w:line="141"/>
      <w:jc w:val="left"/>
    </w:pPr>
    <w:rPr>
      <w:rFonts w:ascii="Palatino" w:hAnsi="Palatino" w:eastAsia="Calibri"/>
    </w:rPr>
  </w:style>
  <w:style w:type="paragraph" w:styleId="PargrafodaLista2" w:customStyle="1">
    <w:name w:val="Parágrafo da Lista2"/>
    <w:basedOn w:val="Normal"/>
    <w:uiPriority w:val="34"/>
    <w:qFormat/>
    <w:rsid w:val="00743952"/>
    <w:pPr>
      <w:spacing w:lineRule="auto" w:line="276" w:before="0" w:after="200"/>
      <w:ind w:left="720"/>
      <w:contextualSpacing/>
      <w:jc w:val="left"/>
    </w:pPr>
    <w:rPr>
      <w:rFonts w:ascii="Times New Roman" w:hAnsi="Times New Roman" w:eastAsia="Calibri"/>
      <w:lang w:eastAsia="en-US"/>
    </w:rPr>
  </w:style>
  <w:style w:type="paragraph" w:styleId="Revision">
    <w:name w:val="Revision"/>
    <w:uiPriority w:val="99"/>
    <w:semiHidden/>
    <w:qFormat/>
    <w:rsid w:val="007b1bb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rmal2">
    <w:name w:val="normal2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pt-BR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5" w:customStyle="1">
    <w:name w:val="WW8Num5"/>
    <w:qFormat/>
    <w:rsid w:val="00cc233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c233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-nfase3">
    <w:name w:val="Light Shading Accent 3"/>
    <w:basedOn w:val="Tabelanormal"/>
    <w:uiPriority w:val="60"/>
    <w:rsid w:val="00cc233a"/>
    <w:rPr>
      <w:lang w:eastAsia="en-US"/>
      <w:sz w:val="22"/>
      <w:szCs w:val="22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comgrade1">
    <w:name w:val="Tabela com grade1"/>
    <w:basedOn w:val="Tabelanormal"/>
    <w:rsid w:val="00cc23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istaMdia1-nfase11">
    <w:name w:val="Lista Média 1 - Ênfase 11"/>
    <w:basedOn w:val="Tabelanormal"/>
    <w:uiPriority w:val="65"/>
    <w:rsid w:val="00cc233a"/>
    <w:tblPr>
      <w:tblStyleRowBandSize w:val="1"/>
      <w:tblStyleColBandSize w:val="1"/>
      <w:tblBorders>
        <w:top w:val="single" w:color="5B9BD5" w:sz="8" w:space="0"/>
        <w:bottom w:val="single" w:color="5B9BD5" w:sz="8" w:space="0"/>
      </w:tblBorders>
    </w:tblPr>
    <w:tblStylePr w:type="firstRow">
      <w:tblPr/>
      <w:tcPr>
        <w:tcBorders>
          <w:top w:val="nil"/>
          <w:bottom w:val="single" w:color="5B9BD5" w:sz="8" w:space="0"/>
        </w:tcBorders>
      </w:tcPr>
    </w:tblStylePr>
    <w:tblStylePr w:type="lastRow">
      <w:rPr>
        <w:b/>
        <w:bCs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SombreamentoClaro">
    <w:name w:val="Light Shading"/>
    <w:basedOn w:val="Tabelanormal"/>
    <w:uiPriority w:val="60"/>
    <w:rsid w:val="00cc233a"/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1">
    <w:name w:val="Sombreamento Claro1"/>
    <w:basedOn w:val="Tabelanormal"/>
    <w:uiPriority w:val="60"/>
    <w:rsid w:val="00c23906"/>
    <w:rPr>
      <w:lang w:eastAsia="en-US"/>
      <w:sz w:val="22"/>
      <w:szCs w:val="22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liasferri@gmail.com" TargetMode="External"/><Relationship Id="rId3" Type="http://schemas.openxmlformats.org/officeDocument/2006/relationships/hyperlink" Target="https://www.scielo.br/j/brjp/a/jpCgyXhhJLpPXXdLqLJq4mS/?lang=en" TargetMode="External"/><Relationship Id="rId4" Type="http://schemas.openxmlformats.org/officeDocument/2006/relationships/hyperlink" Target="about:blank" TargetMode="External"/><Relationship Id="rId5" Type="http://schemas.openxmlformats.org/officeDocument/2006/relationships/hyperlink" Target="https://academic.oup.com/aje/article-abstract/190/2/277/5893068?redirectedFrom=fulltext" TargetMode="External"/><Relationship Id="rId6" Type="http://schemas.openxmlformats.org/officeDocument/2006/relationships/hyperlink" Target="https://pubmed.ncbi.nlm.nih.gov/39222924/" TargetMode="External"/><Relationship Id="rId7" Type="http://schemas.openxmlformats.org/officeDocument/2006/relationships/hyperlink" Target="https://pubmed.ncbi.nlm.nih.gov/39219447/" TargetMode="External"/><Relationship Id="rId8" Type="http://schemas.openxmlformats.org/officeDocument/2006/relationships/hyperlink" Target="https://pubmed.ncbi.nlm.nih.gov/39327996/" TargetMode="External"/><Relationship Id="rId9" Type="http://schemas.openxmlformats.org/officeDocument/2006/relationships/hyperlink" Target="https://pubmed.ncbi.nlm.nih.gov/37075537/" TargetMode="External"/><Relationship Id="rId10" Type="http://schemas.openxmlformats.org/officeDocument/2006/relationships/hyperlink" Target="https://pubmed.ncbi.nlm.nih.gov/39406760/" TargetMode="External"/><Relationship Id="rId11" Type="http://schemas.openxmlformats.org/officeDocument/2006/relationships/hyperlink" Target="https://pubmed.ncbi.nlm.nih.gov/31735549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LibreOffice/24.2.0.3$Windows_X86_64 LibreOffice_project/da48488a73ddd66ea24cf16bbc4f7b9c08e9bea1</Application>
  <AppVersion>15.0000</AppVersion>
  <Pages>4</Pages>
  <Words>680</Words>
  <Characters>4883</Characters>
  <CharactersWithSpaces>5541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2025-09-02T15:50:00Z</dcterms:created>
  <dc:creator>Gisa</dc:creator>
  <dc:description/>
  <dc:language>pt-BR</dc:language>
  <cp:lastModifiedBy/>
  <dcterms:modified xsi:type="dcterms:W3CDTF">2025-09-17T23:42:25Z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