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F13D8" w:rsidRDefault="00000000">
      <w:pPr>
        <w:pBdr>
          <w:bottom w:val="single" w:sz="6" w:space="1" w:color="000000"/>
        </w:pBdr>
        <w:tabs>
          <w:tab w:val="left" w:pos="2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LUZ E SOMBRA COMO ELEMENTOS DE FANTASMAGORIA EM KAIRO (2001), DE KIYOSHI KUROSAWA</w:t>
      </w:r>
    </w:p>
    <w:p w14:paraId="00000002" w14:textId="77777777" w:rsidR="007F13D8" w:rsidRDefault="007F13D8">
      <w:pPr>
        <w:tabs>
          <w:tab w:val="left" w:pos="2040"/>
        </w:tabs>
        <w:spacing w:line="240" w:lineRule="auto"/>
        <w:jc w:val="right"/>
        <w:rPr>
          <w:b/>
          <w:sz w:val="24"/>
          <w:szCs w:val="24"/>
        </w:rPr>
      </w:pPr>
    </w:p>
    <w:p w14:paraId="00000003" w14:textId="77777777" w:rsidR="007F13D8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Ícaro Ricarte </w:t>
      </w:r>
      <w:r>
        <w:rPr>
          <w:sz w:val="24"/>
          <w:szCs w:val="24"/>
          <w:vertAlign w:val="superscript"/>
        </w:rPr>
        <w:footnoteReference w:id="1"/>
      </w:r>
    </w:p>
    <w:p w14:paraId="00000004" w14:textId="0C172938" w:rsidR="007F13D8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Dandara</w:t>
      </w:r>
      <w:r w:rsidR="00A66376">
        <w:rPr>
          <w:sz w:val="24"/>
          <w:szCs w:val="24"/>
        </w:rPr>
        <w:t xml:space="preserve"> França de</w:t>
      </w:r>
      <w:r>
        <w:rPr>
          <w:sz w:val="24"/>
          <w:szCs w:val="24"/>
        </w:rPr>
        <w:t xml:space="preserve"> Oliveira </w:t>
      </w:r>
      <w:r>
        <w:rPr>
          <w:sz w:val="24"/>
          <w:szCs w:val="24"/>
          <w:vertAlign w:val="superscript"/>
        </w:rPr>
        <w:footnoteReference w:id="2"/>
      </w:r>
    </w:p>
    <w:p w14:paraId="00000005" w14:textId="77777777" w:rsidR="007F13D8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Marcelo Monteiro Costa </w:t>
      </w:r>
      <w:r>
        <w:rPr>
          <w:sz w:val="24"/>
          <w:szCs w:val="24"/>
          <w:vertAlign w:val="superscript"/>
        </w:rPr>
        <w:footnoteReference w:id="3"/>
      </w:r>
    </w:p>
    <w:p w14:paraId="00000006" w14:textId="77777777" w:rsidR="007F13D8" w:rsidRDefault="007F13D8">
      <w:pPr>
        <w:jc w:val="center"/>
        <w:rPr>
          <w:b/>
          <w:sz w:val="22"/>
          <w:szCs w:val="22"/>
        </w:rPr>
      </w:pPr>
    </w:p>
    <w:p w14:paraId="00000007" w14:textId="77777777" w:rsidR="007F13D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08" w14:textId="77777777" w:rsidR="007F13D8" w:rsidRDefault="00000000">
      <w:pPr>
        <w:spacing w:before="240" w:after="240" w:line="276" w:lineRule="auto"/>
      </w:pPr>
      <w:r>
        <w:rPr>
          <w:sz w:val="24"/>
          <w:szCs w:val="24"/>
        </w:rPr>
        <w:t xml:space="preserve">O trabalho analisa o uso de luz e sombra como elementos fundamentais para a construção da atmosfera fantasmagórica presente no filme </w:t>
      </w:r>
      <w:proofErr w:type="spellStart"/>
      <w:r>
        <w:rPr>
          <w:i/>
          <w:sz w:val="24"/>
          <w:szCs w:val="24"/>
        </w:rPr>
        <w:t>Kairo</w:t>
      </w:r>
      <w:proofErr w:type="spellEnd"/>
      <w:r>
        <w:rPr>
          <w:sz w:val="24"/>
          <w:szCs w:val="24"/>
        </w:rPr>
        <w:t xml:space="preserve"> (2001), de </w:t>
      </w:r>
      <w:proofErr w:type="spellStart"/>
      <w:r>
        <w:rPr>
          <w:sz w:val="24"/>
          <w:szCs w:val="24"/>
        </w:rPr>
        <w:t>Kiyoshi</w:t>
      </w:r>
      <w:proofErr w:type="spellEnd"/>
      <w:r>
        <w:rPr>
          <w:sz w:val="24"/>
          <w:szCs w:val="24"/>
        </w:rPr>
        <w:t xml:space="preserve"> Kurosawa, por meio da metodologia de análise fílmica. O estudo investiga como esses elementos visuais contribuem para a imersão do espectador na narrativa e reforçam a reflexão sobre o isolamento e a solidão em um mundo atravessado pela tecnologia digital. A fundamentação teórica se baseia no conceito de "limiares luminosos", compreendendo a luz como um elemento fronteiriço entre o real e o fantástico. Dessa forma, a pesquisa considera a luz como um componente estilístico essencial da imagem cinematográfica, refletindo sobre a variação luminosa dentro do plano sob uma perspectiva formal e dramática. Para tanto, são analisadas sequências específicas do filme em que a iluminação exerce papel estruturante na percepção do sobrenatural, estabelecendo um diálogo entre os personagens e espaços permeados por presenças espectrais. A luz, ora difusa, ora ausente, evidencia a fragilidade da existência dos personagens diante da progressiva desconexão social, a crescente detenção na esfera digital, e também reforça a materialização do medo no universo diegético. A sombra, por sua vez, atua como um limiar entre dimensões, sugerindo a existência de presenças invisíveis que habitam o espaço fílmico, forçando o imaginário e direcionando a busca pelo não visível e palpável. Em conjunto, o posicionamento estático da câmera com enquadramentos bem definidos, conduz o olhar e retém tanto o espectador como o personagem em um único ambiente, trazendo a sensação de aprisionamento no medo, uma vez que, não há outro espaço para esquivar-se, apenas a escuridão ou os seres espectrais (</w:t>
      </w:r>
      <w:proofErr w:type="spellStart"/>
      <w:r>
        <w:rPr>
          <w:i/>
          <w:sz w:val="24"/>
          <w:szCs w:val="24"/>
        </w:rPr>
        <w:t>yurei</w:t>
      </w:r>
      <w:proofErr w:type="spellEnd"/>
      <w:r>
        <w:rPr>
          <w:sz w:val="24"/>
          <w:szCs w:val="24"/>
        </w:rPr>
        <w:t>). Assim, o trabalho investiga como a oposição entre luz e escuridão amplia a ambiguidade visual e narrativa do filme, potencializando sua dimensão metafórica e filosófica. O estudo também dialoga com abordagens do cinema de horror japonês, contextualizando o filme dentro da tradição de histórias de fantasmas (</w:t>
      </w:r>
      <w:proofErr w:type="spellStart"/>
      <w:r>
        <w:rPr>
          <w:i/>
          <w:sz w:val="24"/>
          <w:szCs w:val="24"/>
        </w:rPr>
        <w:t>kaidan</w:t>
      </w:r>
      <w:proofErr w:type="spellEnd"/>
      <w:r>
        <w:rPr>
          <w:sz w:val="24"/>
          <w:szCs w:val="24"/>
        </w:rPr>
        <w:t xml:space="preserve">) e dos horrores psicológicos que caracterizam a filmografia de </w:t>
      </w:r>
      <w:proofErr w:type="spellStart"/>
      <w:r>
        <w:rPr>
          <w:sz w:val="24"/>
          <w:szCs w:val="24"/>
        </w:rPr>
        <w:t>Kiyoshi</w:t>
      </w:r>
      <w:proofErr w:type="spellEnd"/>
      <w:r>
        <w:rPr>
          <w:sz w:val="24"/>
          <w:szCs w:val="24"/>
        </w:rPr>
        <w:t xml:space="preserve"> Kurosawa. Ao examinar os efeitos plásticos e narrativos da luz e da sombra em </w:t>
      </w:r>
      <w:proofErr w:type="spellStart"/>
      <w:r>
        <w:rPr>
          <w:i/>
          <w:sz w:val="24"/>
          <w:szCs w:val="24"/>
        </w:rPr>
        <w:t>Kairo</w:t>
      </w:r>
      <w:proofErr w:type="spellEnd"/>
      <w:r>
        <w:rPr>
          <w:sz w:val="24"/>
          <w:szCs w:val="24"/>
        </w:rPr>
        <w:t>, a pesquisa busca contribuir para os estudos sobre estética cinematográfica, explorando como a fotografia cria experiências sensoriais e simbólicas que extrapolam o gênero do horror, revelando inquietações contemporâneas sobre a solidão e o vazio existencial na era digital.</w:t>
      </w:r>
    </w:p>
    <w:p w14:paraId="00000009" w14:textId="77777777" w:rsidR="007F13D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 chave: </w:t>
      </w:r>
      <w:r>
        <w:rPr>
          <w:sz w:val="24"/>
          <w:szCs w:val="24"/>
        </w:rPr>
        <w:t xml:space="preserve">Horror. Fantasmas. Luz. Sombra. J-Horror. </w:t>
      </w:r>
    </w:p>
    <w:sectPr w:rsidR="007F13D8">
      <w:headerReference w:type="default" r:id="rId8"/>
      <w:pgSz w:w="11906" w:h="16838"/>
      <w:pgMar w:top="1418" w:right="1134" w:bottom="1134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9F6C" w14:textId="77777777" w:rsidR="00E453A5" w:rsidRDefault="00E453A5">
      <w:pPr>
        <w:spacing w:line="240" w:lineRule="auto"/>
      </w:pPr>
      <w:r>
        <w:separator/>
      </w:r>
    </w:p>
  </w:endnote>
  <w:endnote w:type="continuationSeparator" w:id="0">
    <w:p w14:paraId="63D80A0C" w14:textId="77777777" w:rsidR="00E453A5" w:rsidRDefault="00E4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8775" w14:textId="77777777" w:rsidR="00E453A5" w:rsidRDefault="00E453A5">
      <w:pPr>
        <w:spacing w:line="240" w:lineRule="auto"/>
      </w:pPr>
      <w:r>
        <w:separator/>
      </w:r>
    </w:p>
  </w:footnote>
  <w:footnote w:type="continuationSeparator" w:id="0">
    <w:p w14:paraId="72929883" w14:textId="77777777" w:rsidR="00E453A5" w:rsidRDefault="00E453A5">
      <w:pPr>
        <w:spacing w:line="240" w:lineRule="auto"/>
      </w:pPr>
      <w:r>
        <w:continuationSeparator/>
      </w:r>
    </w:p>
  </w:footnote>
  <w:footnote w:id="1">
    <w:p w14:paraId="0000000A" w14:textId="77777777" w:rsidR="007F13D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Estudante do bacharelado em Rádio, TV e Internet da UFPE.</w:t>
      </w:r>
    </w:p>
  </w:footnote>
  <w:footnote w:id="2">
    <w:p w14:paraId="0000000B" w14:textId="77777777" w:rsidR="007F13D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Estudante do bacharelado em Estudos de Mídia da UFPE.</w:t>
      </w:r>
    </w:p>
  </w:footnote>
  <w:footnote w:id="3">
    <w:p w14:paraId="0000000C" w14:textId="77777777" w:rsidR="007F13D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Orientador do trabalho, professor e pesquisador do Departamento de Comunicação Social da UFPE.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7F13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Letras – Universidade Estadual de Mato Grosso do Sul</w:t>
    </w:r>
  </w:p>
  <w:p w14:paraId="0000000E" w14:textId="77777777" w:rsidR="007F13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Cinema e Artes do Vídeo – Universidade Estadual do Paraná</w:t>
    </w:r>
  </w:p>
  <w:p w14:paraId="0000000F" w14:textId="77777777" w:rsidR="007F13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5º CINE-FÓRUM 2025</w:t>
    </w:r>
  </w:p>
  <w:p w14:paraId="00000010" w14:textId="77777777" w:rsidR="007F13D8" w:rsidRDefault="007F13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E2F25"/>
    <w:multiLevelType w:val="multilevel"/>
    <w:tmpl w:val="A48625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060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D8"/>
    <w:rsid w:val="007A229C"/>
    <w:rsid w:val="007F13D8"/>
    <w:rsid w:val="00A66376"/>
    <w:rsid w:val="00E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312"/>
  <w15:docId w15:val="{67271693-2E23-48BB-8E69-CEBC2FD9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F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08F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8F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08F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8F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BfFCB+as7+QZSrQco6ipCuQtQ==">CgMxLjA4AHIhMXhrZC1TOG4yMWlGTGpTLXRCY2ZKcFZrVnVmZVR5Z3Fq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ICARO RICARTE DE LIMA</cp:lastModifiedBy>
  <cp:revision>2</cp:revision>
  <dcterms:created xsi:type="dcterms:W3CDTF">2024-11-16T23:14:00Z</dcterms:created>
  <dcterms:modified xsi:type="dcterms:W3CDTF">2025-03-09T18:06:00Z</dcterms:modified>
</cp:coreProperties>
</file>