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6D25C" w14:textId="77777777" w:rsidR="00F6377A" w:rsidRDefault="00F6377A">
      <w:pPr>
        <w:jc w:val="right"/>
        <w:rPr>
          <w:rFonts w:ascii="Times New Roman" w:eastAsia="Times New Roman" w:hAnsi="Times New Roman" w:cs="Times New Roman"/>
        </w:rPr>
      </w:pPr>
    </w:p>
    <w:p w14:paraId="7950CFD0" w14:textId="5D12F3B0" w:rsidR="00F6377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rPr>
        <w:t>A LUTA PELO</w:t>
      </w:r>
      <w:r>
        <w:rPr>
          <w:rFonts w:ascii="Times New Roman" w:eastAsia="Times New Roman" w:hAnsi="Times New Roman" w:cs="Times New Roman"/>
          <w:b/>
          <w:color w:val="000000"/>
        </w:rPr>
        <w:t xml:space="preserve"> DIREITO À EDUCAÇÃO DOS POVOS INDÍGENAS JOVENS E ADULTOS: DESAFIO</w:t>
      </w:r>
      <w:r>
        <w:rPr>
          <w:rFonts w:ascii="Times New Roman" w:eastAsia="Times New Roman" w:hAnsi="Times New Roman" w:cs="Times New Roman"/>
          <w:b/>
        </w:rPr>
        <w:t>S</w:t>
      </w:r>
      <w:r>
        <w:rPr>
          <w:rFonts w:ascii="Times New Roman" w:eastAsia="Times New Roman" w:hAnsi="Times New Roman" w:cs="Times New Roman"/>
          <w:b/>
          <w:color w:val="000000"/>
        </w:rPr>
        <w:t xml:space="preserve"> E POSSIBILIDADES </w:t>
      </w:r>
      <w:r>
        <w:rPr>
          <w:rFonts w:ascii="Times New Roman" w:eastAsia="Times New Roman" w:hAnsi="Times New Roman" w:cs="Times New Roman"/>
          <w:b/>
        </w:rPr>
        <w:t>NA ALDEIA</w:t>
      </w:r>
      <w:r w:rsidR="00581504">
        <w:rPr>
          <w:rFonts w:ascii="Times New Roman" w:eastAsia="Times New Roman" w:hAnsi="Times New Roman" w:cs="Times New Roman"/>
          <w:b/>
        </w:rPr>
        <w:t xml:space="preserve"> </w:t>
      </w:r>
    </w:p>
    <w:p w14:paraId="2C4147D7" w14:textId="77777777" w:rsidR="00F6377A"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GUARANI SAPUKAI - ANGRA DOS REIS - RJ</w:t>
      </w:r>
    </w:p>
    <w:p w14:paraId="5F6DBE86" w14:textId="77777777" w:rsidR="00F6377A" w:rsidRDefault="00F6377A">
      <w:pPr>
        <w:rPr>
          <w:rFonts w:ascii="Times New Roman" w:eastAsia="Times New Roman" w:hAnsi="Times New Roman" w:cs="Times New Roman"/>
          <w:b/>
        </w:rPr>
      </w:pPr>
    </w:p>
    <w:p w14:paraId="1032F618" w14:textId="77777777" w:rsidR="00F6377A" w:rsidRDefault="00000000">
      <w:pPr>
        <w:jc w:val="right"/>
        <w:rPr>
          <w:rFonts w:ascii="Times New Roman" w:eastAsia="Times New Roman" w:hAnsi="Times New Roman" w:cs="Times New Roman"/>
        </w:rPr>
      </w:pPr>
      <w:r>
        <w:rPr>
          <w:rFonts w:ascii="Times New Roman" w:eastAsia="Times New Roman" w:hAnsi="Times New Roman" w:cs="Times New Roman"/>
        </w:rPr>
        <w:t>Elisangela Bernardes do Nascimento (UERJ/</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-UFRJ)</w:t>
      </w:r>
    </w:p>
    <w:p w14:paraId="0E17C147" w14:textId="77777777" w:rsidR="00F6377A" w:rsidRDefault="00000000">
      <w:pPr>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color w:val="000000"/>
        </w:rPr>
        <w:t>Rafael de Abreu Ferraz (</w:t>
      </w:r>
      <w:proofErr w:type="spellStart"/>
      <w:r>
        <w:rPr>
          <w:rFonts w:ascii="Times New Roman" w:eastAsia="Times New Roman" w:hAnsi="Times New Roman" w:cs="Times New Roman"/>
          <w:color w:val="000000"/>
        </w:rPr>
        <w:t>CA</w:t>
      </w:r>
      <w:r>
        <w:rPr>
          <w:rFonts w:ascii="Times New Roman" w:eastAsia="Times New Roman" w:hAnsi="Times New Roman" w:cs="Times New Roman"/>
        </w:rPr>
        <w:t>p</w:t>
      </w:r>
      <w:proofErr w:type="spellEnd"/>
      <w:r>
        <w:rPr>
          <w:rFonts w:ascii="Times New Roman" w:eastAsia="Times New Roman" w:hAnsi="Times New Roman" w:cs="Times New Roman"/>
        </w:rPr>
        <w:t>-</w:t>
      </w:r>
      <w:r>
        <w:rPr>
          <w:rFonts w:ascii="Times New Roman" w:eastAsia="Times New Roman" w:hAnsi="Times New Roman" w:cs="Times New Roman"/>
          <w:color w:val="000000"/>
        </w:rPr>
        <w:t>UERJ)</w:t>
      </w:r>
    </w:p>
    <w:p w14:paraId="405E6A01" w14:textId="77777777" w:rsidR="00F6377A"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Resumo: </w:t>
      </w:r>
    </w:p>
    <w:p w14:paraId="01157E76" w14:textId="77777777" w:rsidR="00F6377A" w:rsidRDefault="00F6377A">
      <w:pPr>
        <w:jc w:val="both"/>
        <w:rPr>
          <w:rFonts w:ascii="Times New Roman" w:eastAsia="Times New Roman" w:hAnsi="Times New Roman" w:cs="Times New Roman"/>
        </w:rPr>
      </w:pPr>
    </w:p>
    <w:p w14:paraId="30A11D08" w14:textId="77777777" w:rsidR="00F6377A" w:rsidRDefault="00000000">
      <w:pPr>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rPr>
        <w:t xml:space="preserve">O presente trabalho considera os conceitos de inclusão/exclusão e busca compreender, a partir de </w:t>
      </w:r>
      <w:proofErr w:type="spellStart"/>
      <w:r>
        <w:rPr>
          <w:rFonts w:ascii="Times New Roman" w:eastAsia="Times New Roman" w:hAnsi="Times New Roman" w:cs="Times New Roman"/>
          <w:sz w:val="22"/>
          <w:szCs w:val="22"/>
        </w:rPr>
        <w:t>Sawaia</w:t>
      </w:r>
      <w:proofErr w:type="spellEnd"/>
      <w:r>
        <w:rPr>
          <w:rFonts w:ascii="Times New Roman" w:eastAsia="Times New Roman" w:hAnsi="Times New Roman" w:cs="Times New Roman"/>
          <w:sz w:val="22"/>
          <w:szCs w:val="22"/>
        </w:rPr>
        <w:t xml:space="preserve"> (2009), a concepção de dor e sofrimento ético-político como categoria de análise para compreensão da interdição do direito à educação de jovens, adultos e como reagiram diante dessas vivências ao longo da vida. Partimos de uma entrevista compreensiva (Kaufmann, 2013) realizada em 2023, na aldeia Guarani </w:t>
      </w:r>
      <w:proofErr w:type="spellStart"/>
      <w:r>
        <w:rPr>
          <w:rFonts w:ascii="Times New Roman" w:eastAsia="Times New Roman" w:hAnsi="Times New Roman" w:cs="Times New Roman"/>
          <w:sz w:val="22"/>
          <w:szCs w:val="22"/>
        </w:rPr>
        <w:t>Sapukai</w:t>
      </w:r>
      <w:proofErr w:type="spellEnd"/>
      <w:r>
        <w:rPr>
          <w:rFonts w:ascii="Times New Roman" w:eastAsia="Times New Roman" w:hAnsi="Times New Roman" w:cs="Times New Roman"/>
          <w:sz w:val="22"/>
          <w:szCs w:val="22"/>
        </w:rPr>
        <w:t xml:space="preserve">, localizada no bairro Bracuí, município Angra dos Reis, Estado do Rio de Janeiro. </w:t>
      </w:r>
      <w:r>
        <w:rPr>
          <w:rFonts w:ascii="Times New Roman" w:eastAsia="Times New Roman" w:hAnsi="Times New Roman" w:cs="Times New Roman"/>
          <w:sz w:val="22"/>
          <w:szCs w:val="22"/>
          <w:highlight w:val="white"/>
        </w:rPr>
        <w:t xml:space="preserve">Na aldeia, entrevistamos </w:t>
      </w:r>
      <w:proofErr w:type="spellStart"/>
      <w:r>
        <w:rPr>
          <w:rFonts w:ascii="Times New Roman" w:eastAsia="Times New Roman" w:hAnsi="Times New Roman" w:cs="Times New Roman"/>
          <w:sz w:val="22"/>
          <w:szCs w:val="22"/>
          <w:highlight w:val="white"/>
        </w:rPr>
        <w:t>Algemiro</w:t>
      </w:r>
      <w:proofErr w:type="spellEnd"/>
      <w:r>
        <w:rPr>
          <w:rFonts w:ascii="Times New Roman" w:eastAsia="Times New Roman" w:hAnsi="Times New Roman" w:cs="Times New Roman"/>
          <w:sz w:val="22"/>
          <w:szCs w:val="22"/>
          <w:highlight w:val="white"/>
        </w:rPr>
        <w:t xml:space="preserve">, liderança indígena de 59 anos, que narrou sobre os desafios para garantir o direito à educação de crianças, jovens e adultos. A partir da narrativa de </w:t>
      </w:r>
      <w:proofErr w:type="spellStart"/>
      <w:r>
        <w:rPr>
          <w:rFonts w:ascii="Times New Roman" w:eastAsia="Times New Roman" w:hAnsi="Times New Roman" w:cs="Times New Roman"/>
          <w:sz w:val="22"/>
          <w:szCs w:val="22"/>
          <w:highlight w:val="white"/>
        </w:rPr>
        <w:t>Algemiro</w:t>
      </w:r>
      <w:proofErr w:type="spellEnd"/>
      <w:r>
        <w:rPr>
          <w:rFonts w:ascii="Times New Roman" w:eastAsia="Times New Roman" w:hAnsi="Times New Roman" w:cs="Times New Roman"/>
          <w:sz w:val="22"/>
          <w:szCs w:val="22"/>
          <w:highlight w:val="white"/>
        </w:rPr>
        <w:t>, percebemos movimentos para garantir o direito à educação para o povo Guarani que se aproxima da compreensão de Krenak (2022) na luta pela “educação diferenciada, promovid</w:t>
      </w:r>
      <w:r>
        <w:rPr>
          <w:rFonts w:ascii="Times New Roman" w:eastAsia="Times New Roman" w:hAnsi="Times New Roman" w:cs="Times New Roman"/>
          <w:sz w:val="22"/>
          <w:szCs w:val="22"/>
        </w:rPr>
        <w:t>a</w:t>
      </w:r>
      <w:r>
        <w:rPr>
          <w:rFonts w:ascii="Times New Roman" w:eastAsia="Times New Roman" w:hAnsi="Times New Roman" w:cs="Times New Roman"/>
          <w:sz w:val="22"/>
          <w:szCs w:val="22"/>
          <w:highlight w:val="white"/>
        </w:rPr>
        <w:t xml:space="preserve"> nos territórios indígenas pelo Brasil inteiro”, onde cada comunidade tem a possibilidade de construir a sua proposta pedagógica. </w:t>
      </w:r>
    </w:p>
    <w:p w14:paraId="2FE37D2C" w14:textId="77777777" w:rsidR="00F6377A" w:rsidRDefault="00F6377A">
      <w:pPr>
        <w:jc w:val="both"/>
        <w:rPr>
          <w:rFonts w:ascii="Times New Roman" w:eastAsia="Times New Roman" w:hAnsi="Times New Roman" w:cs="Times New Roman"/>
          <w:sz w:val="22"/>
          <w:szCs w:val="22"/>
          <w:highlight w:val="yellow"/>
        </w:rPr>
      </w:pPr>
    </w:p>
    <w:p w14:paraId="4545C7FB" w14:textId="77777777" w:rsidR="00F6377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Palavras Chaves:</w:t>
      </w:r>
      <w:r>
        <w:rPr>
          <w:rFonts w:ascii="Times New Roman" w:eastAsia="Times New Roman" w:hAnsi="Times New Roman" w:cs="Times New Roman"/>
        </w:rPr>
        <w:t xml:space="preserve"> </w:t>
      </w:r>
      <w:r>
        <w:rPr>
          <w:rFonts w:ascii="Times New Roman" w:eastAsia="Times New Roman" w:hAnsi="Times New Roman" w:cs="Times New Roman"/>
          <w:color w:val="000000"/>
        </w:rPr>
        <w:t>Direito à educação; Jovens e Adultos; Povos indígenas; Direitos Humanos.</w:t>
      </w:r>
    </w:p>
    <w:p w14:paraId="2115B2DA" w14:textId="77777777" w:rsidR="00F6377A" w:rsidRDefault="00F6377A">
      <w:pPr>
        <w:rPr>
          <w:rFonts w:ascii="Times New Roman" w:eastAsia="Times New Roman" w:hAnsi="Times New Roman" w:cs="Times New Roman"/>
        </w:rPr>
      </w:pPr>
    </w:p>
    <w:p w14:paraId="587B1C14" w14:textId="77777777" w:rsidR="00F6377A" w:rsidRDefault="00000000">
      <w:pPr>
        <w:rPr>
          <w:rFonts w:ascii="Times New Roman" w:eastAsia="Times New Roman" w:hAnsi="Times New Roman" w:cs="Times New Roman"/>
        </w:rPr>
      </w:pPr>
      <w:r>
        <w:rPr>
          <w:rFonts w:ascii="Times New Roman" w:eastAsia="Times New Roman" w:hAnsi="Times New Roman" w:cs="Times New Roman"/>
          <w:b/>
        </w:rPr>
        <w:t>Resumo Expandido:</w:t>
      </w:r>
      <w:r>
        <w:t xml:space="preserve"> </w:t>
      </w:r>
    </w:p>
    <w:p w14:paraId="05F0FEAA" w14:textId="77777777" w:rsidR="00F6377A" w:rsidRDefault="00F6377A">
      <w:pPr>
        <w:rPr>
          <w:rFonts w:ascii="Times New Roman" w:eastAsia="Times New Roman" w:hAnsi="Times New Roman" w:cs="Times New Roman"/>
        </w:rPr>
      </w:pPr>
    </w:p>
    <w:p w14:paraId="0966799B" w14:textId="77777777" w:rsidR="00F6377A" w:rsidRDefault="00000000">
      <w:pPr>
        <w:ind w:left="2268"/>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Tem um programa instituído no Brasil desde o final da década de 1990, mas que se consolidou principalmente nos últimos vinte anos, que é o Plano Nacional de Educação Escolar Indígena. Trata-se de uma educação diferenciada, aplicada nos territórios indígenas pelo Brasil inteiro, onde cada comunidade tem a possibilidade de moldar o equipamento escolar da forma que decidir. (Krenak, 2022, p. 113)</w:t>
      </w:r>
    </w:p>
    <w:p w14:paraId="3B53EB7A" w14:textId="77777777" w:rsidR="00F6377A" w:rsidRDefault="00F6377A">
      <w:pPr>
        <w:spacing w:line="360" w:lineRule="auto"/>
        <w:jc w:val="both"/>
        <w:rPr>
          <w:rFonts w:ascii="Times New Roman" w:eastAsia="Times New Roman" w:hAnsi="Times New Roman" w:cs="Times New Roman"/>
          <w:sz w:val="22"/>
          <w:szCs w:val="22"/>
        </w:rPr>
      </w:pPr>
    </w:p>
    <w:p w14:paraId="1D7D7BB1" w14:textId="17369816" w:rsidR="00F6377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Na epígrafe deste trabalho,</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Krenak, ativista e importante liderança indígena, </w:t>
      </w:r>
      <w:r>
        <w:rPr>
          <w:rFonts w:ascii="Times New Roman" w:eastAsia="Times New Roman" w:hAnsi="Times New Roman" w:cs="Times New Roman"/>
          <w:color w:val="000000"/>
          <w:highlight w:val="white"/>
        </w:rPr>
        <w:t>em seu livro “Futuro Ancestral”</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 xml:space="preserve"> faz</w:t>
      </w:r>
      <w:r>
        <w:rPr>
          <w:rFonts w:ascii="Times New Roman" w:eastAsia="Times New Roman" w:hAnsi="Times New Roman" w:cs="Times New Roman"/>
          <w:color w:val="000000"/>
        </w:rPr>
        <w:t xml:space="preserve"> referência ao Plano Nacional de Educação Escolar Indígena que propõe uma educação diferenciada considerando a diversidade dos povos originários. Neste trabalho em diálog</w:t>
      </w:r>
      <w:r>
        <w:rPr>
          <w:rFonts w:ascii="Times New Roman" w:eastAsia="Times New Roman" w:hAnsi="Times New Roman" w:cs="Times New Roman"/>
          <w:color w:val="000000"/>
          <w:highlight w:val="white"/>
        </w:rPr>
        <w:t xml:space="preserve">o com as reflexões de Krenak </w:t>
      </w:r>
      <w:r>
        <w:rPr>
          <w:rFonts w:ascii="Times New Roman" w:eastAsia="Times New Roman" w:hAnsi="Times New Roman" w:cs="Times New Roman"/>
          <w:color w:val="000000"/>
        </w:rPr>
        <w:t xml:space="preserve">(2022), apresentamos resultados da pesquisa </w:t>
      </w:r>
      <w:r>
        <w:rPr>
          <w:rFonts w:ascii="Times New Roman" w:eastAsia="Times New Roman" w:hAnsi="Times New Roman" w:cs="Times New Roman"/>
          <w:i/>
          <w:color w:val="000000"/>
        </w:rPr>
        <w:t xml:space="preserve">Constelações analíticas do direito à educação em novos contextos históricos: que sentidos para a diversidade e para a dignidade </w:t>
      </w:r>
      <w:proofErr w:type="gramStart"/>
      <w:r>
        <w:rPr>
          <w:rFonts w:ascii="Times New Roman" w:eastAsia="Times New Roman" w:hAnsi="Times New Roman" w:cs="Times New Roman"/>
          <w:i/>
          <w:color w:val="000000"/>
        </w:rPr>
        <w:t>humana?</w:t>
      </w:r>
      <w:r>
        <w:rPr>
          <w:rFonts w:ascii="Times New Roman" w:eastAsia="Times New Roman" w:hAnsi="Times New Roman" w:cs="Times New Roman"/>
          <w:color w:val="000000"/>
        </w:rPr>
        <w:t>,</w:t>
      </w:r>
      <w:proofErr w:type="gramEnd"/>
      <w:r w:rsidR="0058150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desenvolvida</w:t>
      </w:r>
      <w:r>
        <w:rPr>
          <w:rFonts w:ascii="Times New Roman" w:eastAsia="Times New Roman" w:hAnsi="Times New Roman" w:cs="Times New Roman"/>
        </w:rPr>
        <w:t xml:space="preserve"> </w:t>
      </w:r>
      <w:r>
        <w:rPr>
          <w:rFonts w:ascii="Times New Roman" w:eastAsia="Times New Roman" w:hAnsi="Times New Roman" w:cs="Times New Roman"/>
          <w:color w:val="000000"/>
        </w:rPr>
        <w:t>coletivamente p</w:t>
      </w:r>
      <w:r>
        <w:rPr>
          <w:rFonts w:ascii="Times New Roman" w:eastAsia="Times New Roman" w:hAnsi="Times New Roman" w:cs="Times New Roman"/>
        </w:rPr>
        <w:t>elo</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 xml:space="preserve">Grupo de Pesquisa </w:t>
      </w:r>
      <w:r>
        <w:rPr>
          <w:rFonts w:ascii="Times New Roman" w:eastAsia="Times New Roman" w:hAnsi="Times New Roman" w:cs="Times New Roman"/>
        </w:rPr>
        <w:t>Aprendizados ao Longo da Vida</w:t>
      </w:r>
      <w:r>
        <w:rPr>
          <w:rFonts w:ascii="Times New Roman" w:eastAsia="Times New Roman" w:hAnsi="Times New Roman" w:cs="Times New Roman"/>
          <w:color w:val="000000"/>
        </w:rPr>
        <w:t>.</w:t>
      </w:r>
      <w:r w:rsidR="00581504">
        <w:rPr>
          <w:rFonts w:ascii="Times New Roman" w:eastAsia="Times New Roman" w:hAnsi="Times New Roman" w:cs="Times New Roman"/>
          <w:color w:val="000000"/>
        </w:rPr>
        <w:t xml:space="preserve"> </w:t>
      </w:r>
    </w:p>
    <w:p w14:paraId="71FEFD01" w14:textId="77777777" w:rsidR="00F6377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A investigação considera os conceitos de inclusão/exclusão e busca compreender, a partir de </w:t>
      </w:r>
      <w:proofErr w:type="spellStart"/>
      <w:r>
        <w:rPr>
          <w:rFonts w:ascii="Times New Roman" w:eastAsia="Times New Roman" w:hAnsi="Times New Roman" w:cs="Times New Roman"/>
          <w:color w:val="000000"/>
        </w:rPr>
        <w:t>Sawaia</w:t>
      </w:r>
      <w:proofErr w:type="spellEnd"/>
      <w:r>
        <w:rPr>
          <w:rFonts w:ascii="Times New Roman" w:eastAsia="Times New Roman" w:hAnsi="Times New Roman" w:cs="Times New Roman"/>
          <w:color w:val="000000"/>
        </w:rPr>
        <w:t xml:space="preserve"> (2009), a concepção de dor e sofrimento ético-político como categoria de análise para compreensão da interdição do direito à educação de jovens, adultos e idosos e como reagiram diante dessas vivências ao longo da vida. </w:t>
      </w:r>
    </w:p>
    <w:p w14:paraId="5E3D090C" w14:textId="77777777" w:rsidR="00F6377A" w:rsidRDefault="00000000">
      <w:pPr>
        <w:spacing w:line="360" w:lineRule="auto"/>
        <w:jc w:val="both"/>
        <w:rPr>
          <w:rFonts w:ascii="Times New Roman" w:eastAsia="Times New Roman" w:hAnsi="Times New Roman" w:cs="Times New Roman"/>
          <w:highlight w:val="yellow"/>
        </w:rPr>
      </w:pPr>
      <w:r>
        <w:rPr>
          <w:rFonts w:ascii="Times New Roman" w:eastAsia="Times New Roman" w:hAnsi="Times New Roman" w:cs="Times New Roman"/>
          <w:color w:val="000000"/>
        </w:rPr>
        <w:t>Partimos de uma entrevista compreensiva (Kaufmann,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2013) realizada em 2023, na aldeia indígena Guarani, localizada </w:t>
      </w:r>
      <w:r>
        <w:rPr>
          <w:rFonts w:ascii="Times New Roman" w:eastAsia="Times New Roman" w:hAnsi="Times New Roman" w:cs="Times New Roman"/>
        </w:rPr>
        <w:t>no bairro Bracuí, no</w:t>
      </w:r>
      <w:r>
        <w:rPr>
          <w:rFonts w:ascii="Times New Roman" w:eastAsia="Times New Roman" w:hAnsi="Times New Roman" w:cs="Times New Roman"/>
          <w:color w:val="000000"/>
        </w:rPr>
        <w:t xml:space="preserve"> município Angra dos Reis, </w:t>
      </w:r>
      <w:r>
        <w:rPr>
          <w:rFonts w:ascii="Times New Roman" w:eastAsia="Times New Roman" w:hAnsi="Times New Roman" w:cs="Times New Roman"/>
        </w:rPr>
        <w:t>E</w:t>
      </w:r>
      <w:r>
        <w:rPr>
          <w:rFonts w:ascii="Times New Roman" w:eastAsia="Times New Roman" w:hAnsi="Times New Roman" w:cs="Times New Roman"/>
          <w:color w:val="000000"/>
        </w:rPr>
        <w:t xml:space="preserve">stado do Rio de Janeiro. </w:t>
      </w:r>
    </w:p>
    <w:p w14:paraId="6690EA99" w14:textId="698D26E5" w:rsidR="00F6377A" w:rsidRDefault="0000000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Segundo Nobre e Vecchia (2019),</w:t>
      </w:r>
      <w:r w:rsidR="00581504">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 xml:space="preserve">“após o processo de </w:t>
      </w:r>
      <w:proofErr w:type="spellStart"/>
      <w:r>
        <w:rPr>
          <w:rFonts w:ascii="Times New Roman" w:eastAsia="Times New Roman" w:hAnsi="Times New Roman" w:cs="Times New Roman"/>
          <w:color w:val="000000"/>
          <w:highlight w:val="white"/>
        </w:rPr>
        <w:t>auto-demarcação</w:t>
      </w:r>
      <w:proofErr w:type="spellEnd"/>
      <w:r>
        <w:rPr>
          <w:rFonts w:ascii="Times New Roman" w:eastAsia="Times New Roman" w:hAnsi="Times New Roman" w:cs="Times New Roman"/>
          <w:color w:val="000000"/>
          <w:highlight w:val="white"/>
        </w:rPr>
        <w:t xml:space="preserve"> da aldeia junto a FUNAI, </w:t>
      </w:r>
      <w:r>
        <w:rPr>
          <w:rFonts w:ascii="Times New Roman" w:eastAsia="Times New Roman" w:hAnsi="Times New Roman" w:cs="Times New Roman"/>
          <w:highlight w:val="white"/>
        </w:rPr>
        <w:t xml:space="preserve">em </w:t>
      </w:r>
      <w:r>
        <w:rPr>
          <w:rFonts w:ascii="Times New Roman" w:eastAsia="Times New Roman" w:hAnsi="Times New Roman" w:cs="Times New Roman"/>
          <w:color w:val="000000"/>
          <w:highlight w:val="white"/>
        </w:rPr>
        <w:t>1994</w:t>
      </w: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 xml:space="preserve">construíram a Escola Indígena Guarani </w:t>
      </w:r>
      <w:proofErr w:type="spellStart"/>
      <w:r>
        <w:rPr>
          <w:rFonts w:ascii="Times New Roman" w:eastAsia="Times New Roman" w:hAnsi="Times New Roman" w:cs="Times New Roman"/>
          <w:color w:val="000000"/>
          <w:highlight w:val="white"/>
        </w:rPr>
        <w:t>Kvrigue</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Ivotyty</w:t>
      </w:r>
      <w:proofErr w:type="spellEnd"/>
      <w:r>
        <w:rPr>
          <w:rFonts w:ascii="Times New Roman" w:eastAsia="Times New Roman" w:hAnsi="Times New Roman" w:cs="Times New Roman"/>
          <w:color w:val="000000"/>
          <w:highlight w:val="white"/>
        </w:rPr>
        <w:t>, na época comunitária</w:t>
      </w:r>
      <w:r w:rsidR="00581504">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 xml:space="preserve">e que mais tarde se tornaria Colégio Indígena Estadual Guarani </w:t>
      </w:r>
      <w:proofErr w:type="spellStart"/>
      <w:r>
        <w:rPr>
          <w:rFonts w:ascii="Times New Roman" w:eastAsia="Times New Roman" w:hAnsi="Times New Roman" w:cs="Times New Roman"/>
          <w:color w:val="000000"/>
          <w:highlight w:val="white"/>
        </w:rPr>
        <w:t>Karai</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Kuery</w:t>
      </w:r>
      <w:proofErr w:type="spellEnd"/>
      <w:r>
        <w:rPr>
          <w:rFonts w:ascii="Times New Roman" w:eastAsia="Times New Roman" w:hAnsi="Times New Roman" w:cs="Times New Roman"/>
          <w:color w:val="000000"/>
          <w:highlight w:val="white"/>
        </w:rPr>
        <w:t xml:space="preserve"> Renda</w:t>
      </w:r>
      <w:r>
        <w:rPr>
          <w:rFonts w:ascii="Times New Roman" w:eastAsia="Times New Roman" w:hAnsi="Times New Roman" w:cs="Times New Roman"/>
          <w:color w:val="000000"/>
          <w:highlight w:val="white"/>
          <w:vertAlign w:val="superscript"/>
        </w:rPr>
        <w:footnoteReference w:id="1"/>
      </w:r>
      <w:r>
        <w:rPr>
          <w:rFonts w:ascii="Times New Roman" w:eastAsia="Times New Roman" w:hAnsi="Times New Roman" w:cs="Times New Roman"/>
          <w:color w:val="000000"/>
          <w:highlight w:val="white"/>
        </w:rPr>
        <w:t xml:space="preserve"> (p.600;601)”</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 xml:space="preserve"> Os referidos autores também afirmam </w:t>
      </w:r>
      <w:r>
        <w:rPr>
          <w:rFonts w:ascii="Times New Roman" w:eastAsia="Times New Roman" w:hAnsi="Times New Roman" w:cs="Times New Roman"/>
          <w:highlight w:val="white"/>
        </w:rPr>
        <w:t>que a</w:t>
      </w:r>
      <w:r>
        <w:rPr>
          <w:rFonts w:ascii="Times New Roman" w:eastAsia="Times New Roman" w:hAnsi="Times New Roman" w:cs="Times New Roman"/>
          <w:color w:val="000000"/>
          <w:highlight w:val="white"/>
        </w:rPr>
        <w:t xml:space="preserve"> luta dos Guarani </w:t>
      </w:r>
      <w:proofErr w:type="spellStart"/>
      <w:r>
        <w:rPr>
          <w:rFonts w:ascii="Times New Roman" w:eastAsia="Times New Roman" w:hAnsi="Times New Roman" w:cs="Times New Roman"/>
          <w:color w:val="000000"/>
          <w:highlight w:val="white"/>
        </w:rPr>
        <w:t>Mbya</w:t>
      </w:r>
      <w:proofErr w:type="spellEnd"/>
      <w:r>
        <w:rPr>
          <w:rFonts w:ascii="Times New Roman" w:eastAsia="Times New Roman" w:hAnsi="Times New Roman" w:cs="Times New Roman"/>
          <w:color w:val="000000"/>
          <w:highlight w:val="white"/>
        </w:rPr>
        <w:t xml:space="preserve"> no Rio de Janeiro, por educação escolar indígena diferenciada, não é recente</w:t>
      </w:r>
      <w:r>
        <w:rPr>
          <w:rFonts w:ascii="Times New Roman" w:eastAsia="Times New Roman" w:hAnsi="Times New Roman" w:cs="Times New Roman"/>
          <w:highlight w:val="white"/>
        </w:rPr>
        <w:t xml:space="preserve"> e a</w:t>
      </w:r>
      <w:r>
        <w:rPr>
          <w:rFonts w:ascii="Times New Roman" w:eastAsia="Times New Roman" w:hAnsi="Times New Roman" w:cs="Times New Roman"/>
          <w:color w:val="000000"/>
          <w:highlight w:val="white"/>
        </w:rPr>
        <w:t>inda hoje os indígenas sofrem com o abandono de políticas públicas educacionais por parte do Estado</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 xml:space="preserve"> (p. 600). Nes</w:t>
      </w:r>
      <w:r>
        <w:rPr>
          <w:rFonts w:ascii="Times New Roman" w:eastAsia="Times New Roman" w:hAnsi="Times New Roman" w:cs="Times New Roman"/>
          <w:highlight w:val="white"/>
        </w:rPr>
        <w:t>s</w:t>
      </w:r>
      <w:r>
        <w:rPr>
          <w:rFonts w:ascii="Times New Roman" w:eastAsia="Times New Roman" w:hAnsi="Times New Roman" w:cs="Times New Roman"/>
          <w:color w:val="000000"/>
          <w:highlight w:val="white"/>
        </w:rPr>
        <w:t xml:space="preserve">e sentido, nos alertam que: </w:t>
      </w:r>
    </w:p>
    <w:p w14:paraId="6084D63B" w14:textId="034835AD" w:rsidR="00F6377A" w:rsidRDefault="00000000">
      <w:pPr>
        <w:ind w:left="2267"/>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É importante lembrar que essa demanda por escolarização nas aldeias Guarani do Rio de Janeiro dura há mais de 10 anos. Uma ACP – Ação Civil Pública impetrada pelo MPF que resultou</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numa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sentença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judicial, após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anos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trâmites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jurídicos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por</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parte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do</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estado, determinou</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que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o</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Curso</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fosse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implementado.</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Finalmente,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em</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julho</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2018</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as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aulas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no Magistério Indígena começaram.</w:t>
      </w:r>
    </w:p>
    <w:p w14:paraId="631B8FCA" w14:textId="77777777" w:rsidR="00F6377A" w:rsidRDefault="00F6377A">
      <w:pPr>
        <w:ind w:left="2267"/>
        <w:jc w:val="both"/>
        <w:rPr>
          <w:rFonts w:ascii="Times New Roman" w:eastAsia="Times New Roman" w:hAnsi="Times New Roman" w:cs="Times New Roman"/>
          <w:sz w:val="22"/>
          <w:szCs w:val="22"/>
          <w:highlight w:val="white"/>
        </w:rPr>
      </w:pPr>
    </w:p>
    <w:p w14:paraId="336829FA" w14:textId="77777777" w:rsidR="00F6377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Na aldeia, entrevistamos </w:t>
      </w:r>
      <w:proofErr w:type="spellStart"/>
      <w:r>
        <w:rPr>
          <w:rFonts w:ascii="Times New Roman" w:eastAsia="Times New Roman" w:hAnsi="Times New Roman" w:cs="Times New Roman"/>
          <w:color w:val="000000"/>
        </w:rPr>
        <w:t>Algemiro</w:t>
      </w:r>
      <w:proofErr w:type="spellEnd"/>
      <w:r>
        <w:rPr>
          <w:rFonts w:ascii="Times New Roman" w:eastAsia="Times New Roman" w:hAnsi="Times New Roman" w:cs="Times New Roman"/>
          <w:color w:val="000000"/>
        </w:rPr>
        <w:t>, liderança indígena de 59 anos, que narrou sobre os desafios para garantir o direito à educação de crianças, jovens e adultos,</w:t>
      </w:r>
      <w:r>
        <w:rPr>
          <w:rFonts w:ascii="Times New Roman" w:eastAsia="Times New Roman" w:hAnsi="Times New Roman" w:cs="Times New Roman"/>
        </w:rPr>
        <w:t xml:space="preserve"> destacando</w:t>
      </w:r>
      <w:r>
        <w:rPr>
          <w:rFonts w:ascii="Times New Roman" w:eastAsia="Times New Roman" w:hAnsi="Times New Roman" w:cs="Times New Roman"/>
          <w:color w:val="000000"/>
        </w:rPr>
        <w:t xml:space="preserve"> que chegou em Angra dos Reis com 25 anos. </w:t>
      </w:r>
    </w:p>
    <w:p w14:paraId="3E1F1D62" w14:textId="77777777" w:rsidR="00F6377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 partir da narrativa de </w:t>
      </w:r>
      <w:proofErr w:type="spellStart"/>
      <w:r>
        <w:rPr>
          <w:rFonts w:ascii="Times New Roman" w:eastAsia="Times New Roman" w:hAnsi="Times New Roman" w:cs="Times New Roman"/>
        </w:rPr>
        <w:t>Algemiro</w:t>
      </w:r>
      <w:proofErr w:type="spellEnd"/>
      <w:r>
        <w:rPr>
          <w:rFonts w:ascii="Times New Roman" w:eastAsia="Times New Roman" w:hAnsi="Times New Roman" w:cs="Times New Roman"/>
        </w:rPr>
        <w:t>, percebemos movimentos para garantir o direito à educação para o povo Guarani que se aproxima da compreensão de Krenak (2022) na luta pela “educação diferenciada, promovida nos territórios indígenas pelo Brasil inteiro”, onde cada comunidade tem a possibilidade de construir a sua proposta pedagógica. </w:t>
      </w:r>
    </w:p>
    <w:p w14:paraId="4AB70FF8" w14:textId="77777777" w:rsidR="00F6377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Nobre e Vecchia </w:t>
      </w:r>
      <w:r>
        <w:rPr>
          <w:rFonts w:ascii="Times New Roman" w:eastAsia="Times New Roman" w:hAnsi="Times New Roman" w:cs="Times New Roman"/>
          <w:sz w:val="22"/>
          <w:szCs w:val="22"/>
          <w:highlight w:val="white"/>
        </w:rPr>
        <w:t>(2019).</w:t>
      </w:r>
      <w:r>
        <w:rPr>
          <w:rFonts w:ascii="Times New Roman" w:eastAsia="Times New Roman" w:hAnsi="Times New Roman" w:cs="Times New Roman"/>
        </w:rPr>
        <w:t xml:space="preserve"> nos ajudam a compreender o processo de construção de uma educação diferenciada quando anunciam</w:t>
      </w:r>
      <w:r>
        <w:rPr>
          <w:rFonts w:ascii="Times New Roman" w:eastAsia="Times New Roman" w:hAnsi="Times New Roman" w:cs="Times New Roman"/>
          <w:color w:val="000000"/>
          <w:sz w:val="22"/>
          <w:szCs w:val="22"/>
          <w:highlight w:val="white"/>
        </w:rPr>
        <w:t>:</w:t>
      </w:r>
    </w:p>
    <w:p w14:paraId="6BEC6EFD" w14:textId="77777777" w:rsidR="00F6377A" w:rsidRDefault="00000000">
      <w:pPr>
        <w:ind w:left="2268"/>
        <w:jc w:val="both"/>
        <w:rPr>
          <w:rFonts w:ascii="Times New Roman" w:eastAsia="Times New Roman" w:hAnsi="Times New Roman" w:cs="Times New Roman"/>
        </w:rPr>
      </w:pPr>
      <w:r>
        <w:rPr>
          <w:rFonts w:ascii="Times New Roman" w:eastAsia="Times New Roman" w:hAnsi="Times New Roman" w:cs="Times New Roman"/>
          <w:color w:val="000000"/>
          <w:sz w:val="22"/>
          <w:szCs w:val="22"/>
          <w:highlight w:val="white"/>
        </w:rPr>
        <w:t xml:space="preserve">O período histórico em que a escola foi comunitária possibilitou a construção de um PPP - Projeto Político Pedagógico junto com a comunidade indígena, em oficinas de formação continuada, das quais participaram os professores da escola, lideranças indígenas, </w:t>
      </w:r>
      <w:proofErr w:type="spellStart"/>
      <w:r>
        <w:rPr>
          <w:rFonts w:ascii="Times New Roman" w:eastAsia="Times New Roman" w:hAnsi="Times New Roman" w:cs="Times New Roman"/>
          <w:i/>
          <w:color w:val="000000"/>
          <w:sz w:val="22"/>
          <w:szCs w:val="22"/>
          <w:highlight w:val="white"/>
        </w:rPr>
        <w:t>ramoi</w:t>
      </w:r>
      <w:proofErr w:type="spellEnd"/>
      <w:r>
        <w:rPr>
          <w:rFonts w:ascii="Times New Roman" w:eastAsia="Times New Roman" w:hAnsi="Times New Roman" w:cs="Times New Roman"/>
          <w:color w:val="000000"/>
          <w:sz w:val="22"/>
          <w:szCs w:val="22"/>
          <w:highlight w:val="white"/>
        </w:rPr>
        <w:t xml:space="preserve"> e </w:t>
      </w:r>
      <w:proofErr w:type="spellStart"/>
      <w:r>
        <w:rPr>
          <w:rFonts w:ascii="Times New Roman" w:eastAsia="Times New Roman" w:hAnsi="Times New Roman" w:cs="Times New Roman"/>
          <w:i/>
          <w:color w:val="000000"/>
          <w:sz w:val="22"/>
          <w:szCs w:val="22"/>
          <w:highlight w:val="white"/>
        </w:rPr>
        <w:t>jaryi</w:t>
      </w:r>
      <w:proofErr w:type="spellEnd"/>
      <w:r>
        <w:rPr>
          <w:rFonts w:ascii="Times New Roman" w:eastAsia="Times New Roman" w:hAnsi="Times New Roman" w:cs="Times New Roman"/>
          <w:i/>
          <w:color w:val="000000"/>
          <w:sz w:val="22"/>
          <w:szCs w:val="22"/>
          <w:highlight w:val="white"/>
          <w:vertAlign w:val="superscript"/>
        </w:rPr>
        <w:footnoteReference w:id="2"/>
      </w:r>
      <w:r>
        <w:rPr>
          <w:rFonts w:ascii="Times New Roman" w:eastAsia="Times New Roman" w:hAnsi="Times New Roman" w:cs="Times New Roman"/>
          <w:i/>
          <w:color w:val="000000"/>
          <w:sz w:val="22"/>
          <w:szCs w:val="22"/>
          <w:highlight w:val="white"/>
        </w:rPr>
        <w:t>,</w:t>
      </w:r>
      <w:r>
        <w:rPr>
          <w:rFonts w:ascii="Times New Roman" w:eastAsia="Times New Roman" w:hAnsi="Times New Roman" w:cs="Times New Roman"/>
          <w:color w:val="000000"/>
          <w:sz w:val="22"/>
          <w:szCs w:val="22"/>
          <w:highlight w:val="white"/>
        </w:rPr>
        <w:t xml:space="preserve"> parteiras e jovens. Foram realizados Encontros Interestaduais, Regionais e um Encontro Nacional de Educadores Indígenas Guarani na Escola Indígena da Aldeia </w:t>
      </w:r>
      <w:proofErr w:type="spellStart"/>
      <w:r>
        <w:rPr>
          <w:rFonts w:ascii="Times New Roman" w:eastAsia="Times New Roman" w:hAnsi="Times New Roman" w:cs="Times New Roman"/>
          <w:color w:val="000000"/>
          <w:sz w:val="22"/>
          <w:szCs w:val="22"/>
          <w:highlight w:val="white"/>
        </w:rPr>
        <w:t>Sapukai</w:t>
      </w:r>
      <w:proofErr w:type="spellEnd"/>
      <w:r>
        <w:rPr>
          <w:rFonts w:ascii="Times New Roman" w:eastAsia="Times New Roman" w:hAnsi="Times New Roman" w:cs="Times New Roman"/>
          <w:color w:val="000000"/>
          <w:sz w:val="22"/>
          <w:szCs w:val="22"/>
          <w:highlight w:val="white"/>
        </w:rPr>
        <w:t xml:space="preserve"> nesse período, o que mantinha viva e atualizada a reflexão coletiva entre os professores guarani e que alimentava a construção de um currículo integrado </w:t>
      </w:r>
      <w:r>
        <w:rPr>
          <w:rFonts w:ascii="Times New Roman" w:eastAsia="Times New Roman" w:hAnsi="Times New Roman" w:cs="Times New Roman"/>
          <w:sz w:val="22"/>
          <w:szCs w:val="22"/>
          <w:highlight w:val="white"/>
        </w:rPr>
        <w:t>(</w:t>
      </w:r>
      <w:r>
        <w:rPr>
          <w:rFonts w:ascii="Times New Roman" w:eastAsia="Times New Roman" w:hAnsi="Times New Roman" w:cs="Times New Roman"/>
          <w:color w:val="000000"/>
          <w:sz w:val="22"/>
          <w:szCs w:val="22"/>
          <w:highlight w:val="white"/>
        </w:rPr>
        <w:t>p.601).</w:t>
      </w:r>
    </w:p>
    <w:p w14:paraId="686ACE34" w14:textId="77777777" w:rsidR="00F6377A" w:rsidRDefault="00F6377A">
      <w:pPr>
        <w:spacing w:line="360" w:lineRule="auto"/>
        <w:rPr>
          <w:rFonts w:ascii="Times New Roman" w:eastAsia="Times New Roman" w:hAnsi="Times New Roman" w:cs="Times New Roman"/>
          <w:strike/>
        </w:rPr>
      </w:pPr>
    </w:p>
    <w:p w14:paraId="6475891D" w14:textId="77777777" w:rsidR="00F6377A"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Os autores também afirmam que:</w:t>
      </w:r>
    </w:p>
    <w:p w14:paraId="0C1A10C7" w14:textId="77777777" w:rsidR="00F6377A" w:rsidRDefault="00000000">
      <w:pPr>
        <w:ind w:left="2268"/>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Em 1999, foi criado o NEI-RJ – Núcleo de Educação Indígena do Estado do Rio de Janeiro, que era um fórum interinstitucional estadual de diferentes agentes que atuavam na área de educação escolar indígena no Estado do Rio de Janeiro [...]. </w:t>
      </w:r>
    </w:p>
    <w:p w14:paraId="5F0263B4" w14:textId="77777777" w:rsidR="00F6377A" w:rsidRDefault="00000000">
      <w:pPr>
        <w:ind w:left="2268"/>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highlight w:val="white"/>
        </w:rPr>
        <w:t>O NEI-RJ teve duração de apenas 3 anos (1999 a 2001) e só muito mais tarde, em 2017, é que foi criado o atual CEEEI-RJ - Conselho Estadual de Educação Escolar Indígena no Rio de Janeiro, dentro da estrutura administrativa da SEEDUC-RJ, que ainda se encontra em fase de implementação devido aos trâmites jurídicos da SEEDUC-RJ. Isso demonstra inequivocamente o atraso histórico do Rio de Janeiro, no tocante à uma articulação interinstitucional das políticas públicas para o setor (p. 601).</w:t>
      </w:r>
    </w:p>
    <w:p w14:paraId="79B7E02E" w14:textId="77777777" w:rsidR="00F6377A" w:rsidRDefault="00F6377A">
      <w:pPr>
        <w:spacing w:before="120" w:line="360" w:lineRule="auto"/>
        <w:jc w:val="both"/>
        <w:rPr>
          <w:rFonts w:ascii="Times New Roman" w:eastAsia="Times New Roman" w:hAnsi="Times New Roman" w:cs="Times New Roman"/>
          <w:sz w:val="22"/>
          <w:szCs w:val="22"/>
        </w:rPr>
      </w:pPr>
    </w:p>
    <w:p w14:paraId="1E204537" w14:textId="77777777" w:rsidR="00F6377A" w:rsidRDefault="00000000">
      <w:pPr>
        <w:spacing w:line="360"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highlight w:val="white"/>
        </w:rPr>
        <w:t>Nos avanços e retrocessos da luta do povo Guarani, Nobre e Vecchia (2019), nos informam sobre a implantação de turmas de EJA:</w:t>
      </w:r>
    </w:p>
    <w:p w14:paraId="570C163C" w14:textId="77777777" w:rsidR="00F6377A" w:rsidRDefault="00F6377A">
      <w:pPr>
        <w:ind w:left="2267"/>
        <w:jc w:val="both"/>
        <w:rPr>
          <w:rFonts w:ascii="Times New Roman" w:eastAsia="Times New Roman" w:hAnsi="Times New Roman" w:cs="Times New Roman"/>
          <w:sz w:val="22"/>
          <w:szCs w:val="22"/>
          <w:highlight w:val="white"/>
        </w:rPr>
      </w:pPr>
    </w:p>
    <w:p w14:paraId="05BDF20A" w14:textId="6BECA747" w:rsidR="00F6377A" w:rsidRDefault="00000000">
      <w:pPr>
        <w:ind w:left="2267"/>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Entre 2003 e 2010,</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foram abertas duas turmas de EJA Guarani Educação de Jovens e Adultos Guarani, para atender às demandas de escolarização no Ensino Fundamental para agentes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indígenas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saúde 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saneamento,</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contratados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pela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então</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chamada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Fundação Nacional de Saúde (FUNASA). O projeto organizado pela Secretaria Municipal de Educação de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Angra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dos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Reis, em</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parceria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com</w:t>
      </w:r>
      <w:r w:rsidR="00581504">
        <w:rPr>
          <w:rFonts w:ascii="Times New Roman" w:eastAsia="Times New Roman" w:hAnsi="Times New Roman" w:cs="Times New Roman"/>
          <w:sz w:val="22"/>
          <w:szCs w:val="22"/>
          <w:highlight w:val="white"/>
        </w:rPr>
        <w:t xml:space="preserve"> </w:t>
      </w:r>
      <w:proofErr w:type="gramStart"/>
      <w:r>
        <w:rPr>
          <w:rFonts w:ascii="Times New Roman" w:eastAsia="Times New Roman" w:hAnsi="Times New Roman" w:cs="Times New Roman"/>
          <w:sz w:val="22"/>
          <w:szCs w:val="22"/>
          <w:highlight w:val="white"/>
        </w:rPr>
        <w:t>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 xml:space="preserve"> FUNASA</w:t>
      </w:r>
      <w:proofErr w:type="gramEnd"/>
      <w:r>
        <w:rPr>
          <w:rFonts w:ascii="Times New Roman" w:eastAsia="Times New Roman" w:hAnsi="Times New Roman" w:cs="Times New Roman"/>
          <w:sz w:val="22"/>
          <w:szCs w:val="22"/>
          <w:highlight w:val="white"/>
        </w:rPr>
        <w:t>,</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Universidades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(UFF,</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UERJ,</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UNIRIO</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e UFRJ),</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FUNAI</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Fundação</w:t>
      </w:r>
      <w:r w:rsidR="00581504">
        <w:rPr>
          <w:rFonts w:ascii="Times New Roman" w:eastAsia="Times New Roman" w:hAnsi="Times New Roman" w:cs="Times New Roman"/>
          <w:sz w:val="22"/>
          <w:szCs w:val="22"/>
          <w:highlight w:val="white"/>
        </w:rPr>
        <w:t xml:space="preserve"> </w:t>
      </w:r>
      <w:proofErr w:type="spellStart"/>
      <w:r>
        <w:rPr>
          <w:rFonts w:ascii="Times New Roman" w:eastAsia="Times New Roman" w:hAnsi="Times New Roman" w:cs="Times New Roman"/>
          <w:sz w:val="22"/>
          <w:szCs w:val="22"/>
          <w:highlight w:val="white"/>
        </w:rPr>
        <w:t>Rondonistas</w:t>
      </w:r>
      <w:proofErr w:type="spellEnd"/>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Santa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Catarina,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atendeu</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indígenas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das comunidades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Angra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dos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Reis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w:t>
      </w:r>
      <w:proofErr w:type="spellStart"/>
      <w:r>
        <w:rPr>
          <w:rFonts w:ascii="Times New Roman" w:eastAsia="Times New Roman" w:hAnsi="Times New Roman" w:cs="Times New Roman"/>
          <w:sz w:val="22"/>
          <w:szCs w:val="22"/>
          <w:highlight w:val="white"/>
        </w:rPr>
        <w:t>Sapukai</w:t>
      </w:r>
      <w:proofErr w:type="spellEnd"/>
      <w:r>
        <w:rPr>
          <w:rFonts w:ascii="Times New Roman" w:eastAsia="Times New Roman" w:hAnsi="Times New Roman" w:cs="Times New Roman"/>
          <w:sz w:val="22"/>
          <w:szCs w:val="22"/>
          <w:highlight w:val="white"/>
        </w:rPr>
        <w:t>)</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Paraty</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w:t>
      </w:r>
      <w:proofErr w:type="spellStart"/>
      <w:r>
        <w:rPr>
          <w:rFonts w:ascii="Times New Roman" w:eastAsia="Times New Roman" w:hAnsi="Times New Roman" w:cs="Times New Roman"/>
          <w:sz w:val="22"/>
          <w:szCs w:val="22"/>
          <w:highlight w:val="white"/>
        </w:rPr>
        <w:t>Itaxim</w:t>
      </w:r>
      <w:proofErr w:type="spellEnd"/>
      <w:r>
        <w:rPr>
          <w:rFonts w:ascii="Times New Roman" w:eastAsia="Times New Roman" w:hAnsi="Times New Roman" w:cs="Times New Roman"/>
          <w:sz w:val="22"/>
          <w:szCs w:val="22"/>
          <w:highlight w:val="white"/>
        </w:rPr>
        <w:t>,</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Araponga,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Mamanguá</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 xml:space="preserve">Rio Pequeno), formando duas turmas, num total de 35 alunos. </w:t>
      </w:r>
    </w:p>
    <w:p w14:paraId="62FB0EDF" w14:textId="12B09454" w:rsidR="00F6377A" w:rsidRDefault="00000000">
      <w:pPr>
        <w:shd w:val="clear" w:color="auto" w:fill="FFFFFF"/>
        <w:spacing w:before="20"/>
        <w:ind w:left="2267"/>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 implantação dessas três turmas de EJA Guarani, ao longo desses onze anos (2003 a 2014) através de projetos educacionais inicialmente criados para atender uma exigência da legislação federal que determinava a obrigatoriedade de conclusão do primeiro segmento do fundamental</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para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agentes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comunitários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indígenas</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saúde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de</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saneamento,</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demonstra</w:t>
      </w:r>
      <w:r w:rsidR="00581504">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t xml:space="preserve">o descaso histórico que o Estado do Rio de Janeiro mantém com as comunidades indígenas no Rio de Janeiro. A legislação federal que regulamenta a oferta de educação escolar indígena data do final dos anos 1990, a saber: as DCNEEI - Diretrizes Curriculares Nacionais para as Escolas Indígenas - CNE de 1999 e os </w:t>
      </w:r>
      <w:proofErr w:type="spellStart"/>
      <w:r>
        <w:rPr>
          <w:rFonts w:ascii="Times New Roman" w:eastAsia="Times New Roman" w:hAnsi="Times New Roman" w:cs="Times New Roman"/>
          <w:sz w:val="22"/>
          <w:szCs w:val="22"/>
          <w:highlight w:val="white"/>
        </w:rPr>
        <w:t>RCNEInd</w:t>
      </w:r>
      <w:proofErr w:type="spellEnd"/>
      <w:r>
        <w:rPr>
          <w:rFonts w:ascii="Times New Roman" w:eastAsia="Times New Roman" w:hAnsi="Times New Roman" w:cs="Times New Roman"/>
          <w:sz w:val="22"/>
          <w:szCs w:val="22"/>
          <w:highlight w:val="white"/>
        </w:rPr>
        <w:t xml:space="preserve"> – Referenciais Curriculares Nacionais para Escolas Indígenas– de 1998 (</w:t>
      </w:r>
      <w:r>
        <w:rPr>
          <w:rFonts w:ascii="Times New Roman" w:eastAsia="Times New Roman" w:hAnsi="Times New Roman" w:cs="Times New Roman"/>
          <w:highlight w:val="white"/>
        </w:rPr>
        <w:t>p.604)</w:t>
      </w:r>
      <w:r>
        <w:rPr>
          <w:rFonts w:ascii="Times New Roman" w:eastAsia="Times New Roman" w:hAnsi="Times New Roman" w:cs="Times New Roman"/>
          <w:sz w:val="22"/>
          <w:szCs w:val="22"/>
          <w:highlight w:val="white"/>
        </w:rPr>
        <w:t>.</w:t>
      </w:r>
    </w:p>
    <w:p w14:paraId="5476656A" w14:textId="77777777" w:rsidR="00F6377A" w:rsidRDefault="00F6377A">
      <w:pPr>
        <w:shd w:val="clear" w:color="auto" w:fill="FFFFFF"/>
        <w:spacing w:before="20"/>
        <w:ind w:left="2267"/>
        <w:jc w:val="both"/>
        <w:rPr>
          <w:rFonts w:ascii="Times New Roman" w:eastAsia="Times New Roman" w:hAnsi="Times New Roman" w:cs="Times New Roman"/>
          <w:sz w:val="22"/>
          <w:szCs w:val="22"/>
          <w:highlight w:val="yellow"/>
        </w:rPr>
      </w:pPr>
    </w:p>
    <w:p w14:paraId="5D1D7CA1" w14:textId="6D571BA9" w:rsidR="00F6377A" w:rsidRDefault="00000000">
      <w:pPr>
        <w:shd w:val="clear" w:color="auto" w:fill="FFFFFF"/>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No contexto de exclusão, o nosso entrevistado é exceção.</w:t>
      </w:r>
      <w:r w:rsidR="00581504">
        <w:rPr>
          <w:rFonts w:ascii="Times New Roman" w:eastAsia="Times New Roman" w:hAnsi="Times New Roman" w:cs="Times New Roman"/>
        </w:rPr>
        <w:t xml:space="preserve"> </w:t>
      </w:r>
      <w:r>
        <w:rPr>
          <w:rFonts w:ascii="Times New Roman" w:eastAsia="Times New Roman" w:hAnsi="Times New Roman" w:cs="Times New Roman"/>
        </w:rPr>
        <w:t>Ingressou na escola na faixa etária entre 7 e 8 anos, posteriormente</w:t>
      </w:r>
      <w:r w:rsidR="00581504">
        <w:rPr>
          <w:rFonts w:ascii="Times New Roman" w:eastAsia="Times New Roman" w:hAnsi="Times New Roman" w:cs="Times New Roman"/>
        </w:rPr>
        <w:t xml:space="preserve"> </w:t>
      </w:r>
      <w:r>
        <w:rPr>
          <w:rFonts w:ascii="Times New Roman" w:eastAsia="Times New Roman" w:hAnsi="Times New Roman" w:cs="Times New Roman"/>
        </w:rPr>
        <w:t>interrompeu os estudos para casar. Na</w:t>
      </w:r>
      <w:r>
        <w:rPr>
          <w:rFonts w:ascii="Times New Roman" w:eastAsia="Times New Roman" w:hAnsi="Times New Roman" w:cs="Times New Roman"/>
          <w:color w:val="000000"/>
        </w:rPr>
        <w:t xml:space="preserve"> ausência do </w:t>
      </w:r>
      <w:r>
        <w:rPr>
          <w:rFonts w:ascii="Times New Roman" w:eastAsia="Times New Roman" w:hAnsi="Times New Roman" w:cs="Times New Roman"/>
        </w:rPr>
        <w:t>E</w:t>
      </w:r>
      <w:r>
        <w:rPr>
          <w:rFonts w:ascii="Times New Roman" w:eastAsia="Times New Roman" w:hAnsi="Times New Roman" w:cs="Times New Roman"/>
          <w:color w:val="000000"/>
        </w:rPr>
        <w:t xml:space="preserve">stado na oferta de educação </w:t>
      </w:r>
      <w:r>
        <w:rPr>
          <w:rFonts w:ascii="Times New Roman" w:eastAsia="Times New Roman" w:hAnsi="Times New Roman" w:cs="Times New Roman"/>
        </w:rPr>
        <w:t>pública,</w:t>
      </w:r>
      <w:r>
        <w:rPr>
          <w:rFonts w:ascii="Times New Roman" w:eastAsia="Times New Roman" w:hAnsi="Times New Roman" w:cs="Times New Roman"/>
          <w:color w:val="000000"/>
        </w:rPr>
        <w:t xml:space="preserve"> </w:t>
      </w:r>
      <w:r>
        <w:rPr>
          <w:rFonts w:ascii="Times New Roman" w:eastAsia="Times New Roman" w:hAnsi="Times New Roman" w:cs="Times New Roman"/>
        </w:rPr>
        <w:t>por ter cursado a 4ª série</w:t>
      </w:r>
      <w:r>
        <w:rPr>
          <w:rFonts w:ascii="Times New Roman" w:eastAsia="Times New Roman" w:hAnsi="Times New Roman" w:cs="Times New Roman"/>
          <w:color w:val="000000"/>
        </w:rPr>
        <w:t xml:space="preserve"> atuou, a pedido da comunidade, como </w:t>
      </w:r>
      <w:r>
        <w:rPr>
          <w:rFonts w:ascii="Times New Roman" w:eastAsia="Times New Roman" w:hAnsi="Times New Roman" w:cs="Times New Roman"/>
        </w:rPr>
        <w:t xml:space="preserve">monitor Guarani, uma vez que já tinha feito esse curso no Paraná. </w:t>
      </w:r>
      <w:proofErr w:type="spellStart"/>
      <w:r>
        <w:rPr>
          <w:rFonts w:ascii="Times New Roman" w:eastAsia="Times New Roman" w:hAnsi="Times New Roman" w:cs="Times New Roman"/>
        </w:rPr>
        <w:t>Algemiro</w:t>
      </w:r>
      <w:proofErr w:type="spellEnd"/>
      <w:r>
        <w:rPr>
          <w:rFonts w:ascii="Times New Roman" w:eastAsia="Times New Roman" w:hAnsi="Times New Roman" w:cs="Times New Roman"/>
        </w:rPr>
        <w:t xml:space="preserve"> destaca que ficou trabalhando "por sua conta mesmo". Em 2004,</w:t>
      </w:r>
      <w:r>
        <w:rPr>
          <w:rFonts w:ascii="Times New Roman" w:eastAsia="Times New Roman" w:hAnsi="Times New Roman" w:cs="Times New Roman"/>
          <w:color w:val="000000"/>
        </w:rPr>
        <w:t xml:space="preserve"> retorna ao seu estado de origem para dar continuidade aos estudos no</w:t>
      </w:r>
      <w:r>
        <w:rPr>
          <w:rFonts w:ascii="Times New Roman" w:eastAsia="Times New Roman" w:hAnsi="Times New Roman" w:cs="Times New Roman"/>
          <w:color w:val="000000"/>
          <w:highlight w:val="white"/>
        </w:rPr>
        <w:t xml:space="preserve"> Ensino Médio:</w:t>
      </w:r>
    </w:p>
    <w:p w14:paraId="4F43269F" w14:textId="77777777" w:rsidR="00F6377A" w:rsidRDefault="00F6377A">
      <w:pPr>
        <w:pBdr>
          <w:top w:val="nil"/>
          <w:left w:val="nil"/>
          <w:bottom w:val="nil"/>
          <w:right w:val="nil"/>
          <w:between w:val="nil"/>
        </w:pBdr>
        <w:shd w:val="clear" w:color="auto" w:fill="FFFFFF"/>
        <w:rPr>
          <w:rFonts w:ascii="Times New Roman" w:eastAsia="Times New Roman" w:hAnsi="Times New Roman" w:cs="Times New Roman"/>
          <w:color w:val="000000"/>
        </w:rPr>
      </w:pPr>
    </w:p>
    <w:p w14:paraId="5E2D7E72" w14:textId="77777777" w:rsidR="00F6377A" w:rsidRDefault="00000000">
      <w:pPr>
        <w:shd w:val="clear" w:color="auto" w:fill="FFFFFF"/>
        <w:ind w:left="22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E</w:t>
      </w:r>
      <w:r>
        <w:rPr>
          <w:rFonts w:ascii="Times New Roman" w:eastAsia="Times New Roman" w:hAnsi="Times New Roman" w:cs="Times New Roman"/>
          <w:color w:val="000000"/>
          <w:sz w:val="22"/>
          <w:szCs w:val="22"/>
        </w:rPr>
        <w:t>u tinha que voltar para Santa Catarina, devido a não ter essa demanda que a gente tem na aldeia, que nunca é cumprida pelo Estado</w:t>
      </w:r>
      <w:r>
        <w:rPr>
          <w:rFonts w:ascii="Times New Roman" w:eastAsia="Times New Roman" w:hAnsi="Times New Roman" w:cs="Times New Roman"/>
          <w:sz w:val="22"/>
          <w:szCs w:val="22"/>
        </w:rPr>
        <w:t xml:space="preserve">. No Paraná já estudando lá, completei meu estudo. Lá foram três anos, quatro anos. Aí chegamos aqui e parei de novo, né? </w:t>
      </w:r>
    </w:p>
    <w:p w14:paraId="1258CFB5" w14:textId="77777777" w:rsidR="00F6377A" w:rsidRDefault="00000000">
      <w:pPr>
        <w:shd w:val="clear" w:color="auto" w:fill="FFFFFF"/>
        <w:ind w:left="22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 minha fala parece que eu parei e depois voltei. Parece que foi </w:t>
      </w:r>
      <w:proofErr w:type="gramStart"/>
      <w:r>
        <w:rPr>
          <w:rFonts w:ascii="Times New Roman" w:eastAsia="Times New Roman" w:hAnsi="Times New Roman" w:cs="Times New Roman"/>
          <w:sz w:val="22"/>
          <w:szCs w:val="22"/>
        </w:rPr>
        <w:t>rápido</w:t>
      </w:r>
      <w:proofErr w:type="gramEnd"/>
      <w:r>
        <w:rPr>
          <w:rFonts w:ascii="Times New Roman" w:eastAsia="Times New Roman" w:hAnsi="Times New Roman" w:cs="Times New Roman"/>
          <w:sz w:val="22"/>
          <w:szCs w:val="22"/>
        </w:rPr>
        <w:t xml:space="preserve"> mas não é isso, foi em três, quatro anos ou seis anos. Imagine, o período que eu parei muito tempo, a saída de lá de Chapecó, porque não estudei, parei de estudar. Então, acho que quando tinha trinta anos, eu voltei a estudar de novo.</w:t>
      </w:r>
    </w:p>
    <w:p w14:paraId="742502A1" w14:textId="77777777" w:rsidR="00F6377A" w:rsidRDefault="00F6377A">
      <w:pPr>
        <w:shd w:val="clear" w:color="auto" w:fill="FFFFFF"/>
        <w:ind w:left="2268"/>
        <w:jc w:val="both"/>
        <w:rPr>
          <w:rFonts w:ascii="Times New Roman" w:eastAsia="Times New Roman" w:hAnsi="Times New Roman" w:cs="Times New Roman"/>
        </w:rPr>
      </w:pPr>
    </w:p>
    <w:p w14:paraId="4AE2DD50" w14:textId="036F2B97" w:rsidR="00F6377A"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Após a conclusão do Ensino Médio, </w:t>
      </w:r>
      <w:proofErr w:type="spellStart"/>
      <w:r>
        <w:rPr>
          <w:rFonts w:ascii="Times New Roman" w:eastAsia="Times New Roman" w:hAnsi="Times New Roman" w:cs="Times New Roman"/>
        </w:rPr>
        <w:t>Algemiro</w:t>
      </w:r>
      <w:proofErr w:type="spellEnd"/>
      <w:r>
        <w:rPr>
          <w:rFonts w:ascii="Times New Roman" w:eastAsia="Times New Roman" w:hAnsi="Times New Roman" w:cs="Times New Roman"/>
        </w:rPr>
        <w:t xml:space="preserve"> retorna para </w:t>
      </w:r>
      <w:r>
        <w:rPr>
          <w:rFonts w:ascii="Times New Roman" w:eastAsia="Times New Roman" w:hAnsi="Times New Roman" w:cs="Times New Roman"/>
          <w:highlight w:val="white"/>
        </w:rPr>
        <w:t xml:space="preserve">Aldeia </w:t>
      </w:r>
      <w:proofErr w:type="spellStart"/>
      <w:r>
        <w:rPr>
          <w:rFonts w:ascii="Times New Roman" w:eastAsia="Times New Roman" w:hAnsi="Times New Roman" w:cs="Times New Roman"/>
          <w:highlight w:val="white"/>
        </w:rPr>
        <w:t>Sapukai</w:t>
      </w:r>
      <w:proofErr w:type="spellEnd"/>
      <w:r>
        <w:rPr>
          <w:rFonts w:ascii="Times New Roman" w:eastAsia="Times New Roman" w:hAnsi="Times New Roman" w:cs="Times New Roman"/>
          <w:highlight w:val="white"/>
        </w:rPr>
        <w:t xml:space="preserve"> em razão da demanda de acesso à educação que se apresentava na comunidade e faz a seguinte narrativa:</w:t>
      </w:r>
      <w:r w:rsidR="00581504">
        <w:rPr>
          <w:rFonts w:ascii="Times New Roman" w:eastAsia="Times New Roman" w:hAnsi="Times New Roman" w:cs="Times New Roman"/>
          <w:highlight w:val="white"/>
        </w:rPr>
        <w:t xml:space="preserve"> </w:t>
      </w:r>
      <w:r w:rsidR="00581504">
        <w:rPr>
          <w:rFonts w:ascii="Times New Roman" w:eastAsia="Times New Roman" w:hAnsi="Times New Roman" w:cs="Times New Roman"/>
        </w:rPr>
        <w:t xml:space="preserve"> </w:t>
      </w:r>
    </w:p>
    <w:p w14:paraId="7C512598" w14:textId="77777777" w:rsidR="00F6377A" w:rsidRDefault="00000000">
      <w:pPr>
        <w:spacing w:line="276" w:lineRule="auto"/>
        <w:ind w:left="23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Depois de estudado voltei pra cá de novo pra minha aldeia. Aí quando cheguei aqui, [...] me chamaram assim: "Você pode estudar na Universidade Federal do Rio de Janeiro?" Lá no Rio né? Aí fiz inscrição, fiz a prova e passei. Minha graduação foi em sociologia. Fiz mestrado em linguística antes da pandemia.</w:t>
      </w:r>
    </w:p>
    <w:p w14:paraId="501C28C3" w14:textId="77777777" w:rsidR="00F6377A" w:rsidRDefault="00F6377A">
      <w:pPr>
        <w:pBdr>
          <w:top w:val="nil"/>
          <w:left w:val="nil"/>
          <w:bottom w:val="nil"/>
          <w:right w:val="nil"/>
          <w:between w:val="nil"/>
        </w:pBdr>
        <w:shd w:val="clear" w:color="auto" w:fill="FFFFFF"/>
        <w:ind w:left="2268"/>
        <w:rPr>
          <w:rFonts w:ascii="Times New Roman" w:eastAsia="Times New Roman" w:hAnsi="Times New Roman" w:cs="Times New Roman"/>
          <w:sz w:val="22"/>
          <w:szCs w:val="22"/>
        </w:rPr>
      </w:pPr>
    </w:p>
    <w:p w14:paraId="63549415" w14:textId="51911218" w:rsidR="00F6377A" w:rsidRDefault="00000000">
      <w:pPr>
        <w:shd w:val="clear" w:color="auto" w:fill="FFFFFF"/>
        <w:spacing w:line="360" w:lineRule="auto"/>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Algemiro</w:t>
      </w:r>
      <w:proofErr w:type="spellEnd"/>
      <w:r>
        <w:rPr>
          <w:rFonts w:ascii="Times New Roman" w:eastAsia="Times New Roman" w:hAnsi="Times New Roman" w:cs="Times New Roman"/>
          <w:highlight w:val="white"/>
        </w:rPr>
        <w:t xml:space="preserve"> denuncia a condição de violência sistêmica no qual os povos indígenas são submetidos em razão do Estado se mostrar ineficaz para garantir o direito à educação e os demais direitos prescritos na Constituição Federal de 1988 e na Declaração Universal dos Direitos Humanos (DUDH) de 1948. O que está em jogo não é apenas o direito à educação</w:t>
      </w:r>
      <w:r w:rsidR="00581504">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mas os sentidos que se atribui a ele: </w:t>
      </w:r>
    </w:p>
    <w:p w14:paraId="3EC1E244" w14:textId="77777777" w:rsidR="00F6377A" w:rsidRDefault="00F6377A">
      <w:pPr>
        <w:shd w:val="clear" w:color="auto" w:fill="FFFFFF"/>
        <w:jc w:val="both"/>
        <w:rPr>
          <w:rFonts w:ascii="Times New Roman" w:eastAsia="Times New Roman" w:hAnsi="Times New Roman" w:cs="Times New Roman"/>
          <w:highlight w:val="white"/>
        </w:rPr>
      </w:pPr>
    </w:p>
    <w:p w14:paraId="2F120F1D" w14:textId="112C6182" w:rsidR="00F6377A" w:rsidRDefault="00000000">
      <w:pPr>
        <w:shd w:val="clear" w:color="auto" w:fill="FFFFFF"/>
        <w:ind w:left="22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Nosso colégio aqui, da aldeia, foi reconhecido em</w:t>
      </w:r>
      <w:r>
        <w:rPr>
          <w:rFonts w:ascii="Times New Roman" w:eastAsia="Times New Roman" w:hAnsi="Times New Roman" w:cs="Times New Roman"/>
          <w:sz w:val="22"/>
          <w:szCs w:val="22"/>
          <w:highlight w:val="white"/>
        </w:rPr>
        <w:t xml:space="preserve"> 2005. É Colégio Indígena Estadual Guarani </w:t>
      </w:r>
      <w:proofErr w:type="spellStart"/>
      <w:r>
        <w:rPr>
          <w:rFonts w:ascii="Times New Roman" w:eastAsia="Times New Roman" w:hAnsi="Times New Roman" w:cs="Times New Roman"/>
          <w:sz w:val="22"/>
          <w:szCs w:val="22"/>
          <w:highlight w:val="white"/>
        </w:rPr>
        <w:t>Karai</w:t>
      </w:r>
      <w:proofErr w:type="spellEnd"/>
      <w:r>
        <w:rPr>
          <w:rFonts w:ascii="Times New Roman" w:eastAsia="Times New Roman" w:hAnsi="Times New Roman" w:cs="Times New Roman"/>
          <w:sz w:val="22"/>
          <w:szCs w:val="22"/>
          <w:highlight w:val="white"/>
        </w:rPr>
        <w:t xml:space="preserve"> </w:t>
      </w:r>
      <w:proofErr w:type="spellStart"/>
      <w:r>
        <w:rPr>
          <w:rFonts w:ascii="Times New Roman" w:eastAsia="Times New Roman" w:hAnsi="Times New Roman" w:cs="Times New Roman"/>
          <w:sz w:val="22"/>
          <w:szCs w:val="22"/>
          <w:highlight w:val="white"/>
        </w:rPr>
        <w:t>Kuery</w:t>
      </w:r>
      <w:proofErr w:type="spellEnd"/>
      <w:r>
        <w:rPr>
          <w:rFonts w:ascii="Times New Roman" w:eastAsia="Times New Roman" w:hAnsi="Times New Roman" w:cs="Times New Roman"/>
          <w:sz w:val="22"/>
          <w:szCs w:val="22"/>
          <w:highlight w:val="white"/>
        </w:rPr>
        <w:t xml:space="preserve"> Renda. Mas só qu</w:t>
      </w:r>
      <w:r>
        <w:rPr>
          <w:rFonts w:ascii="Times New Roman" w:eastAsia="Times New Roman" w:hAnsi="Times New Roman" w:cs="Times New Roman"/>
          <w:sz w:val="22"/>
          <w:szCs w:val="22"/>
        </w:rPr>
        <w:t>e é um colégio, que [...] tem falta de professor, toda coisa do Estado, não é uma coisa que a gente tem discutido e provocado alguma coisa.</w:t>
      </w:r>
      <w:r w:rsidR="0058150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[...]Temos um currículo próprio, mas só que ainda temos só para primeiro segmento, fundamental I. Agora, o fundamental II é do Estado. A nossa escola </w:t>
      </w:r>
      <w:proofErr w:type="gramStart"/>
      <w:r>
        <w:rPr>
          <w:rFonts w:ascii="Times New Roman" w:eastAsia="Times New Roman" w:hAnsi="Times New Roman" w:cs="Times New Roman"/>
          <w:sz w:val="22"/>
          <w:szCs w:val="22"/>
        </w:rPr>
        <w:t>é Bilíngue</w:t>
      </w:r>
      <w:proofErr w:type="gramEnd"/>
      <w:r>
        <w:rPr>
          <w:rFonts w:ascii="Times New Roman" w:eastAsia="Times New Roman" w:hAnsi="Times New Roman" w:cs="Times New Roman"/>
          <w:sz w:val="22"/>
          <w:szCs w:val="22"/>
        </w:rPr>
        <w:t xml:space="preserve">, por isso que nós temos cinco professores de </w:t>
      </w:r>
      <w:proofErr w:type="spellStart"/>
      <w:r>
        <w:rPr>
          <w:rFonts w:ascii="Times New Roman" w:eastAsia="Times New Roman" w:hAnsi="Times New Roman" w:cs="Times New Roman"/>
          <w:sz w:val="22"/>
          <w:szCs w:val="22"/>
        </w:rPr>
        <w:t>Guaraní</w:t>
      </w:r>
      <w:proofErr w:type="spellEnd"/>
      <w:r>
        <w:rPr>
          <w:rFonts w:ascii="Times New Roman" w:eastAsia="Times New Roman" w:hAnsi="Times New Roman" w:cs="Times New Roman"/>
          <w:sz w:val="22"/>
          <w:szCs w:val="22"/>
        </w:rPr>
        <w:t xml:space="preserve">, no primeiro segmento, até o quinto ano é só professor de </w:t>
      </w:r>
      <w:proofErr w:type="spellStart"/>
      <w:r>
        <w:rPr>
          <w:rFonts w:ascii="Times New Roman" w:eastAsia="Times New Roman" w:hAnsi="Times New Roman" w:cs="Times New Roman"/>
          <w:sz w:val="22"/>
          <w:szCs w:val="22"/>
        </w:rPr>
        <w:t>Guaraní</w:t>
      </w:r>
      <w:proofErr w:type="spellEnd"/>
      <w:r>
        <w:rPr>
          <w:rFonts w:ascii="Times New Roman" w:eastAsia="Times New Roman" w:hAnsi="Times New Roman" w:cs="Times New Roman"/>
          <w:sz w:val="22"/>
          <w:szCs w:val="22"/>
        </w:rPr>
        <w:t xml:space="preserve">. [...] </w:t>
      </w:r>
    </w:p>
    <w:p w14:paraId="62DA9F27" w14:textId="77777777" w:rsidR="00F6377A" w:rsidRDefault="00F6377A">
      <w:pPr>
        <w:shd w:val="clear" w:color="auto" w:fill="FFFFFF"/>
        <w:ind w:left="2268"/>
        <w:jc w:val="both"/>
        <w:rPr>
          <w:rFonts w:ascii="Times New Roman" w:eastAsia="Times New Roman" w:hAnsi="Times New Roman" w:cs="Times New Roman"/>
        </w:rPr>
      </w:pPr>
    </w:p>
    <w:p w14:paraId="78189047" w14:textId="1C9EFF9F" w:rsidR="00F6377A" w:rsidRDefault="00000000">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Assim compreendemos, a partir da narrativa de nosso entrevistado, a ausência do estado na continuidade da política de formação dos povos indígenas de modo a garantir educação bilíngue nos anos finais do ensino fundamental e médio e no acesso à universidade. Esse fato impacta na formação, na prática e na oferta de educação diferenciada, uma vez que é necessário atuar com professores </w:t>
      </w:r>
      <w:proofErr w:type="spellStart"/>
      <w:r>
        <w:rPr>
          <w:rFonts w:ascii="Times New Roman" w:eastAsia="Times New Roman" w:hAnsi="Times New Roman" w:cs="Times New Roman"/>
        </w:rPr>
        <w:t>juruá</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ouseja</w:t>
      </w:r>
      <w:proofErr w:type="spellEnd"/>
      <w:r>
        <w:rPr>
          <w:rFonts w:ascii="Times New Roman" w:eastAsia="Times New Roman" w:hAnsi="Times New Roman" w:cs="Times New Roman"/>
        </w:rPr>
        <w:t xml:space="preserve"> não-indígenas, dos quais alguns não tiveram contato com os costumes Guarani. Cabe destacar que diante da ausência de professores indígenas especialistas, os professores </w:t>
      </w:r>
      <w:proofErr w:type="spellStart"/>
      <w:r>
        <w:rPr>
          <w:rFonts w:ascii="Times New Roman" w:eastAsia="Times New Roman" w:hAnsi="Times New Roman" w:cs="Times New Roman"/>
        </w:rPr>
        <w:t>juruá</w:t>
      </w:r>
      <w:proofErr w:type="spellEnd"/>
      <w:r>
        <w:rPr>
          <w:rFonts w:ascii="Times New Roman" w:eastAsia="Times New Roman" w:hAnsi="Times New Roman" w:cs="Times New Roman"/>
        </w:rPr>
        <w:t xml:space="preserve"> recebem formação continuada pelo Instituto de Educação de Angra dos Reis da Universidades Federal Fluminense (IEAR/UFF) para desenvolver trabalho diferenciado.</w:t>
      </w:r>
    </w:p>
    <w:p w14:paraId="6163F052" w14:textId="7960393B" w:rsidR="00F6377A" w:rsidRDefault="00000000">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rPr>
        <w:t>Dialogando com Krenak (2022), compreendemos a preocupação dos Guarani com a cosmovisão na formação ofertada aos indígenas, pois a lógica de pensar o mundo se distancia da concepção da sociedade moderna ocidental. Os indígenas têm outro modo de ser, sentir e estar no mundo:</w:t>
      </w:r>
    </w:p>
    <w:p w14:paraId="520775CB" w14:textId="77777777" w:rsidR="00F6377A" w:rsidRDefault="00000000">
      <w:pPr>
        <w:shd w:val="clear" w:color="auto" w:fill="FFFFFF"/>
        <w:ind w:left="22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As crianças indígenas não são educadas, mas orientadas. Não aprendem a ser vencedoras, pois para uns vencerem outros precisam perder. Aprendem a partilhar o lugar onde vivem e o que têm para comer. Têm o exemplo de uma vida em que o indivíduo conta menos que o coletivo. Esse é o mistério indígena, um legado que passa de geração para geração. O que as nossas crianças aprendem desde cedo é a colocar o coração no ritmo da terra (Krenak, 2022, p. 117,118).</w:t>
      </w:r>
    </w:p>
    <w:p w14:paraId="033EDE31" w14:textId="77777777" w:rsidR="00F6377A" w:rsidRDefault="00F6377A">
      <w:pPr>
        <w:shd w:val="clear" w:color="auto" w:fill="FFFFFF"/>
        <w:ind w:left="2268"/>
        <w:jc w:val="both"/>
        <w:rPr>
          <w:rFonts w:ascii="Times New Roman" w:eastAsia="Times New Roman" w:hAnsi="Times New Roman" w:cs="Times New Roman"/>
          <w:sz w:val="22"/>
          <w:szCs w:val="22"/>
        </w:rPr>
      </w:pPr>
    </w:p>
    <w:p w14:paraId="1DDEB16E" w14:textId="77777777" w:rsidR="00F6377A" w:rsidRDefault="00F6377A">
      <w:pPr>
        <w:shd w:val="clear" w:color="auto" w:fill="FFFFFF"/>
        <w:ind w:left="141"/>
        <w:jc w:val="both"/>
        <w:rPr>
          <w:rFonts w:ascii="Times New Roman" w:eastAsia="Times New Roman" w:hAnsi="Times New Roman" w:cs="Times New Roman"/>
          <w:sz w:val="22"/>
          <w:szCs w:val="22"/>
        </w:rPr>
      </w:pPr>
    </w:p>
    <w:p w14:paraId="03498236" w14:textId="77777777" w:rsidR="00F6377A" w:rsidRDefault="00000000">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Nessa perspectiva a comunidade </w:t>
      </w:r>
      <w:proofErr w:type="spellStart"/>
      <w:r>
        <w:rPr>
          <w:rFonts w:ascii="Times New Roman" w:eastAsia="Times New Roman" w:hAnsi="Times New Roman" w:cs="Times New Roman"/>
        </w:rPr>
        <w:t>Sapukaia</w:t>
      </w:r>
      <w:proofErr w:type="spellEnd"/>
      <w:r>
        <w:rPr>
          <w:rFonts w:ascii="Times New Roman" w:eastAsia="Times New Roman" w:hAnsi="Times New Roman" w:cs="Times New Roman"/>
        </w:rPr>
        <w:t xml:space="preserve"> segue buscando diálogo com o Sistema Educacional na esfera municipal, estadual e federal para garantir o direito à educação e dignidade humana para os integrantes da comunidade. </w:t>
      </w:r>
    </w:p>
    <w:p w14:paraId="36151368" w14:textId="77777777" w:rsidR="00F6377A" w:rsidRDefault="00000000">
      <w:pPr>
        <w:spacing w:line="360" w:lineRule="auto"/>
        <w:jc w:val="both"/>
        <w:rPr>
          <w:rFonts w:ascii="Times" w:eastAsia="Times" w:hAnsi="Times" w:cs="Times"/>
        </w:rPr>
      </w:pPr>
      <w:r>
        <w:rPr>
          <w:rFonts w:ascii="Times New Roman" w:eastAsia="Times New Roman" w:hAnsi="Times New Roman" w:cs="Times New Roman"/>
          <w:color w:val="000000"/>
        </w:rPr>
        <w:t xml:space="preserve">Em sua narrativa, </w:t>
      </w:r>
      <w:proofErr w:type="spellStart"/>
      <w:r>
        <w:rPr>
          <w:rFonts w:ascii="Times New Roman" w:eastAsia="Times New Roman" w:hAnsi="Times New Roman" w:cs="Times New Roman"/>
          <w:color w:val="000000"/>
        </w:rPr>
        <w:t>Algemiro</w:t>
      </w:r>
      <w:proofErr w:type="spellEnd"/>
      <w:r>
        <w:rPr>
          <w:rFonts w:ascii="Times New Roman" w:eastAsia="Times New Roman" w:hAnsi="Times New Roman" w:cs="Times New Roman"/>
          <w:color w:val="000000"/>
        </w:rPr>
        <w:t xml:space="preserve"> denuncia a dificuldade de diálogo com o governo</w:t>
      </w:r>
      <w:r>
        <w:rPr>
          <w:rFonts w:ascii="Times New Roman" w:eastAsia="Times New Roman" w:hAnsi="Times New Roman" w:cs="Times New Roman"/>
        </w:rPr>
        <w:t xml:space="preserve"> ao dizer que "temos um problema, acho que para fazer isso tem que ter uma relação boa com a direção, com a secretaria"; o preco</w:t>
      </w:r>
      <w:r>
        <w:rPr>
          <w:rFonts w:ascii="Times New Roman" w:eastAsia="Times New Roman" w:hAnsi="Times New Roman" w:cs="Times New Roman"/>
          <w:color w:val="000000"/>
        </w:rPr>
        <w:t>nceito; a precariedade da oferta de educação bilíngue em todos os níveis e modalidades de ensino; a violência epistemológica; a falta de reconhecimento do outro, como legítimo (Maturana, 1998), entre outras denúncias, faz portanto uma crítica ao ideário de democracia, principalmente no que tange aos princípios de liberdade e igualdade assegurados nos marcos legais</w:t>
      </w:r>
      <w:r>
        <w:rPr>
          <w:rFonts w:ascii="Times New Roman" w:eastAsia="Times New Roman" w:hAnsi="Times New Roman" w:cs="Times New Roman"/>
        </w:rPr>
        <w:t>.</w:t>
      </w:r>
    </w:p>
    <w:p w14:paraId="619642B1" w14:textId="77777777" w:rsidR="00F6377A" w:rsidRDefault="00000000">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Referências:</w:t>
      </w:r>
    </w:p>
    <w:p w14:paraId="5C895CD6" w14:textId="77777777" w:rsidR="00F6377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BRASIL. Constituição da República Federativa do Brasil de 1988. Disponível em http://www.planalto.gov.br/ccivil_03/Constituicao/Constituicao.htm. Acesso em 19 maio. 2024.</w:t>
      </w:r>
    </w:p>
    <w:p w14:paraId="1CBB6419" w14:textId="77777777" w:rsidR="00F6377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ADICHIE, </w:t>
      </w:r>
      <w:proofErr w:type="spellStart"/>
      <w:r>
        <w:rPr>
          <w:rFonts w:ascii="Times New Roman" w:eastAsia="Times New Roman" w:hAnsi="Times New Roman" w:cs="Times New Roman"/>
          <w:sz w:val="22"/>
          <w:szCs w:val="22"/>
        </w:rPr>
        <w:t>Chimamanda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Ngozi</w:t>
      </w:r>
      <w:proofErr w:type="spellEnd"/>
      <w:r>
        <w:rPr>
          <w:rFonts w:ascii="Times New Roman" w:eastAsia="Times New Roman" w:hAnsi="Times New Roman" w:cs="Times New Roman"/>
          <w:sz w:val="22"/>
          <w:szCs w:val="22"/>
        </w:rPr>
        <w:t>. O perigo de uma história única. São Paulo: Companhia das Letras, 2019. 64 p.</w:t>
      </w:r>
    </w:p>
    <w:p w14:paraId="5BFBCB34" w14:textId="77777777" w:rsidR="00F6377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MATURANA, Humberto. Emoções e Linguagem na Educação e na Política. Belo Horizonte: Editora da UFMG, 1998.</w:t>
      </w:r>
    </w:p>
    <w:p w14:paraId="65AF659A" w14:textId="77777777" w:rsidR="00F6377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NOBRE, Domingos Barros; VECCHIA, Anna Beatriz Albuquerque. Magistério Indígena Guarani </w:t>
      </w:r>
      <w:proofErr w:type="spellStart"/>
      <w:r>
        <w:rPr>
          <w:rFonts w:ascii="Times New Roman" w:eastAsia="Times New Roman" w:hAnsi="Times New Roman" w:cs="Times New Roman"/>
          <w:sz w:val="22"/>
          <w:szCs w:val="22"/>
        </w:rPr>
        <w:t>Mbya</w:t>
      </w:r>
      <w:proofErr w:type="spellEnd"/>
      <w:r>
        <w:rPr>
          <w:rFonts w:ascii="Times New Roman" w:eastAsia="Times New Roman" w:hAnsi="Times New Roman" w:cs="Times New Roman"/>
          <w:sz w:val="22"/>
          <w:szCs w:val="22"/>
        </w:rPr>
        <w:t xml:space="preserve"> no Rio de Janeiro: em busca de uma perspectiva </w:t>
      </w:r>
      <w:proofErr w:type="spellStart"/>
      <w:r>
        <w:rPr>
          <w:rFonts w:ascii="Times New Roman" w:eastAsia="Times New Roman" w:hAnsi="Times New Roman" w:cs="Times New Roman"/>
          <w:sz w:val="22"/>
          <w:szCs w:val="22"/>
        </w:rPr>
        <w:t>decolonial</w:t>
      </w:r>
      <w:proofErr w:type="spellEnd"/>
      <w:r>
        <w:rPr>
          <w:rFonts w:ascii="Times New Roman" w:eastAsia="Times New Roman" w:hAnsi="Times New Roman" w:cs="Times New Roman"/>
          <w:sz w:val="22"/>
          <w:szCs w:val="22"/>
        </w:rPr>
        <w:t xml:space="preserve"> de educação diferenciada. Revista Interinstitucional Artes de Educar, [S. l.], v. 4, n. 3, p. 599–622, 2019. DOI: 10.12957/riae.2018.38928. </w:t>
      </w:r>
    </w:p>
    <w:p w14:paraId="14D9AB60" w14:textId="77777777" w:rsidR="00F6377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SAWAIA, Bader (org.). O sofrimento ético-político como categoria de análise da dialética exclusão/inclusão.p.97-118. As artimanhas da exclusão. Análise psicossocial e ética da desigualdade social. 9. ed. Petrópolis, Rio de Janeiro: Vozes, 2009.</w:t>
      </w:r>
    </w:p>
    <w:p w14:paraId="7D9040F6" w14:textId="77777777" w:rsidR="00F6377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UNIDAS, O. das N. Carta das Nações Unidas São Francisco, 1945.</w:t>
      </w:r>
    </w:p>
    <w:p w14:paraId="22191B53" w14:textId="77777777" w:rsidR="00F6377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UNIDAS, O. das N. </w:t>
      </w:r>
      <w:proofErr w:type="spellStart"/>
      <w:r>
        <w:rPr>
          <w:rFonts w:ascii="Times New Roman" w:eastAsia="Times New Roman" w:hAnsi="Times New Roman" w:cs="Times New Roman"/>
          <w:sz w:val="22"/>
          <w:szCs w:val="22"/>
        </w:rPr>
        <w:t>Declaração</w:t>
      </w:r>
      <w:proofErr w:type="spellEnd"/>
      <w:r>
        <w:rPr>
          <w:rFonts w:ascii="Times New Roman" w:eastAsia="Times New Roman" w:hAnsi="Times New Roman" w:cs="Times New Roman"/>
          <w:sz w:val="22"/>
          <w:szCs w:val="22"/>
        </w:rPr>
        <w:t xml:space="preserve"> das </w:t>
      </w:r>
      <w:proofErr w:type="spellStart"/>
      <w:r>
        <w:rPr>
          <w:rFonts w:ascii="Times New Roman" w:eastAsia="Times New Roman" w:hAnsi="Times New Roman" w:cs="Times New Roman"/>
          <w:sz w:val="22"/>
          <w:szCs w:val="22"/>
        </w:rPr>
        <w:t>Nações</w:t>
      </w:r>
      <w:proofErr w:type="spellEnd"/>
      <w:r>
        <w:rPr>
          <w:rFonts w:ascii="Times New Roman" w:eastAsia="Times New Roman" w:hAnsi="Times New Roman" w:cs="Times New Roman"/>
          <w:sz w:val="22"/>
          <w:szCs w:val="22"/>
        </w:rPr>
        <w:t xml:space="preserve"> Unidas sobre os Direitos dos Povos </w:t>
      </w:r>
      <w:proofErr w:type="spellStart"/>
      <w:r>
        <w:rPr>
          <w:rFonts w:ascii="Times New Roman" w:eastAsia="Times New Roman" w:hAnsi="Times New Roman" w:cs="Times New Roman"/>
          <w:sz w:val="22"/>
          <w:szCs w:val="22"/>
        </w:rPr>
        <w:t>Indígenas</w:t>
      </w:r>
      <w:proofErr w:type="spellEnd"/>
      <w:r>
        <w:rPr>
          <w:rFonts w:ascii="Times New Roman" w:eastAsia="Times New Roman" w:hAnsi="Times New Roman" w:cs="Times New Roman"/>
          <w:sz w:val="22"/>
          <w:szCs w:val="22"/>
        </w:rPr>
        <w:t xml:space="preserve"> Rio de Janeiro Nações Unidas, 2008.</w:t>
      </w:r>
    </w:p>
    <w:sectPr w:rsidR="00F6377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CE158" w14:textId="77777777" w:rsidR="00A629BC" w:rsidRDefault="00A629BC">
      <w:r>
        <w:separator/>
      </w:r>
    </w:p>
  </w:endnote>
  <w:endnote w:type="continuationSeparator" w:id="0">
    <w:p w14:paraId="2270C4E0" w14:textId="77777777" w:rsidR="00A629BC" w:rsidRDefault="00A6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5DD12" w14:textId="77777777" w:rsidR="00F6377A" w:rsidRDefault="00F6377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2697" w14:textId="77777777" w:rsidR="00F6377A" w:rsidRDefault="00F6377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67CAF" w14:textId="77777777" w:rsidR="00F6377A" w:rsidRDefault="00F637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36BF5" w14:textId="77777777" w:rsidR="00A629BC" w:rsidRDefault="00A629BC">
      <w:r>
        <w:separator/>
      </w:r>
    </w:p>
  </w:footnote>
  <w:footnote w:type="continuationSeparator" w:id="0">
    <w:p w14:paraId="5535334E" w14:textId="77777777" w:rsidR="00A629BC" w:rsidRDefault="00A629BC">
      <w:r>
        <w:continuationSeparator/>
      </w:r>
    </w:p>
  </w:footnote>
  <w:footnote w:id="1">
    <w:p w14:paraId="19BE0678" w14:textId="77777777" w:rsidR="00F6377A" w:rsidRDefault="00000000">
      <w:pPr>
        <w:rPr>
          <w:sz w:val="18"/>
          <w:szCs w:val="18"/>
        </w:rPr>
      </w:pPr>
      <w:r>
        <w:rPr>
          <w:vertAlign w:val="superscript"/>
        </w:rPr>
        <w:footnoteRef/>
      </w:r>
      <w:r>
        <w:rPr>
          <w:rFonts w:ascii="Times New Roman" w:eastAsia="Times New Roman" w:hAnsi="Times New Roman" w:cs="Times New Roman"/>
          <w:sz w:val="20"/>
          <w:szCs w:val="20"/>
          <w:highlight w:val="white"/>
        </w:rPr>
        <w:t xml:space="preserve"> Lugar dos Sábios</w:t>
      </w:r>
    </w:p>
  </w:footnote>
  <w:footnote w:id="2">
    <w:p w14:paraId="2A0AE491" w14:textId="77777777" w:rsidR="00F6377A" w:rsidRDefault="00000000">
      <w:pPr>
        <w:rPr>
          <w:sz w:val="18"/>
          <w:szCs w:val="18"/>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Avôs e Avós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3761" w14:textId="77777777" w:rsidR="00F6377A" w:rsidRDefault="00F637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4CFB" w14:textId="77777777" w:rsidR="00F6377A"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AF19525" wp14:editId="00F3883C">
          <wp:extent cx="5400040" cy="17716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CB95" w14:textId="77777777" w:rsidR="00F6377A" w:rsidRDefault="00F6377A">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7A"/>
    <w:rsid w:val="00581504"/>
    <w:rsid w:val="00951F3F"/>
    <w:rsid w:val="00A629BC"/>
    <w:rsid w:val="00F637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6F8F"/>
  <w15:docId w15:val="{D4B01656-4EB3-4B21-9F5E-3EFE0A24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semiHidden/>
    <w:unhideWhenUsed/>
    <w:rsid w:val="00201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olXqrH9zmnflAjge1o5JN+KOg==">CgMxLjA4AHIhMVVkMXhrYUhIRlE3Y0ZoTHdoSTNyWTNJbVJiR1U1YktP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F37055-1288-4C01-B69F-AE58524B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2058</Words>
  <Characters>11116</Characters>
  <Application>Microsoft Office Word</Application>
  <DocSecurity>0</DocSecurity>
  <Lines>92</Lines>
  <Paragraphs>26</Paragraphs>
  <ScaleCrop>false</ScaleCrop>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Elisangela Bernardes do Nascimento</cp:lastModifiedBy>
  <cp:revision>2</cp:revision>
  <dcterms:created xsi:type="dcterms:W3CDTF">2024-05-30T23:43:00Z</dcterms:created>
  <dcterms:modified xsi:type="dcterms:W3CDTF">2024-05-30T23:43:00Z</dcterms:modified>
</cp:coreProperties>
</file>