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A7CE7" w14:textId="17E89505" w:rsidR="00584302" w:rsidRPr="002957CC" w:rsidRDefault="00584302" w:rsidP="0065521D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2957CC">
        <w:rPr>
          <w:rFonts w:ascii="Calibri" w:eastAsia="Calibri" w:hAnsi="Calibri" w:cs="Calibri"/>
          <w:b/>
          <w:sz w:val="28"/>
          <w:szCs w:val="28"/>
        </w:rPr>
        <w:t xml:space="preserve">Abordando </w:t>
      </w:r>
      <w:r w:rsidR="0065521D">
        <w:rPr>
          <w:rFonts w:ascii="Calibri" w:eastAsia="Calibri" w:hAnsi="Calibri" w:cs="Calibri"/>
          <w:b/>
          <w:sz w:val="28"/>
          <w:szCs w:val="28"/>
        </w:rPr>
        <w:t xml:space="preserve">a </w:t>
      </w:r>
      <w:r w:rsidRPr="002957CC">
        <w:rPr>
          <w:rFonts w:ascii="Calibri" w:eastAsia="Calibri" w:hAnsi="Calibri" w:cs="Calibri"/>
          <w:b/>
          <w:sz w:val="28"/>
          <w:szCs w:val="28"/>
        </w:rPr>
        <w:t xml:space="preserve">Tabela Periódica na ludicidade: uma contribuição do Residência Pedagógica no Ensino de Química </w:t>
      </w:r>
    </w:p>
    <w:p w14:paraId="3C725B13" w14:textId="77777777" w:rsidR="00584302" w:rsidRPr="002957CC" w:rsidRDefault="00584302" w:rsidP="00584302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F00BBD" w14:textId="7F55CC8E" w:rsidR="00066F6F" w:rsidRPr="002957CC" w:rsidRDefault="009472E7">
      <w:pPr>
        <w:jc w:val="center"/>
        <w:rPr>
          <w:rFonts w:ascii="Calibri" w:eastAsia="Calibri" w:hAnsi="Calibri" w:cs="Calibri"/>
          <w:color w:val="000000"/>
        </w:rPr>
      </w:pPr>
      <w:r w:rsidRPr="002957CC">
        <w:rPr>
          <w:rFonts w:ascii="Calibri" w:eastAsia="Calibri" w:hAnsi="Calibri" w:cs="Calibri"/>
          <w:color w:val="000000"/>
        </w:rPr>
        <w:t>Márcio Laranjeira Anselmo</w:t>
      </w:r>
      <w:r w:rsidRPr="002957CC">
        <w:rPr>
          <w:rFonts w:ascii="Calibri" w:eastAsia="Calibri" w:hAnsi="Calibri" w:cs="Calibri"/>
          <w:b/>
          <w:color w:val="000000"/>
          <w:vertAlign w:val="superscript"/>
        </w:rPr>
        <w:t>1</w:t>
      </w:r>
      <w:r w:rsidRPr="002957CC">
        <w:rPr>
          <w:rFonts w:ascii="Calibri" w:eastAsia="Calibri" w:hAnsi="Calibri" w:cs="Calibri"/>
          <w:color w:val="000000"/>
        </w:rPr>
        <w:t xml:space="preserve">, </w:t>
      </w:r>
      <w:r w:rsidR="007C309A" w:rsidRPr="002957CC">
        <w:rPr>
          <w:rFonts w:ascii="Calibri" w:hAnsi="Calibri" w:cs="Calibri"/>
          <w:color w:val="000000" w:themeColor="text1"/>
        </w:rPr>
        <w:t>Adriele Araújo Lever</w:t>
      </w:r>
      <w:r w:rsidRPr="002957CC">
        <w:rPr>
          <w:rFonts w:ascii="Calibri" w:eastAsia="Calibri" w:hAnsi="Calibri" w:cs="Calibri"/>
          <w:color w:val="000000"/>
        </w:rPr>
        <w:t xml:space="preserve"> </w:t>
      </w:r>
      <w:r w:rsidR="009C10C9" w:rsidRPr="002957CC">
        <w:rPr>
          <w:rFonts w:ascii="Calibri" w:eastAsia="Calibri" w:hAnsi="Calibri" w:cs="Calibri"/>
          <w:b/>
          <w:color w:val="000000"/>
          <w:vertAlign w:val="superscript"/>
        </w:rPr>
        <w:t>1</w:t>
      </w:r>
      <w:r w:rsidR="007C309A" w:rsidRPr="002957CC">
        <w:rPr>
          <w:rFonts w:ascii="Calibri" w:eastAsia="Calibri" w:hAnsi="Calibri" w:cs="Calibri"/>
          <w:b/>
          <w:color w:val="000000"/>
          <w:vertAlign w:val="superscript"/>
        </w:rPr>
        <w:t xml:space="preserve"> </w:t>
      </w:r>
      <w:r w:rsidR="007C309A" w:rsidRPr="002957CC">
        <w:rPr>
          <w:rFonts w:ascii="Calibri" w:eastAsia="Calibri" w:hAnsi="Calibri" w:cs="Calibri"/>
          <w:b/>
          <w:color w:val="000000"/>
        </w:rPr>
        <w:t xml:space="preserve">, </w:t>
      </w:r>
      <w:r w:rsidR="007C309A" w:rsidRPr="002957CC">
        <w:rPr>
          <w:rFonts w:ascii="Calibri" w:hAnsi="Calibri" w:cs="Calibri"/>
          <w:color w:val="000000" w:themeColor="text1"/>
        </w:rPr>
        <w:t>Ezanilde de L</w:t>
      </w:r>
      <w:r w:rsidR="003A03E2">
        <w:rPr>
          <w:rFonts w:ascii="Calibri" w:hAnsi="Calibri" w:cs="Calibri"/>
          <w:color w:val="000000" w:themeColor="text1"/>
        </w:rPr>
        <w:t>.</w:t>
      </w:r>
      <w:r w:rsidR="007C309A" w:rsidRPr="002957CC">
        <w:rPr>
          <w:rFonts w:ascii="Calibri" w:hAnsi="Calibri" w:cs="Calibri"/>
          <w:color w:val="000000" w:themeColor="text1"/>
        </w:rPr>
        <w:t xml:space="preserve"> da Silva</w:t>
      </w:r>
      <w:r w:rsidR="009C10C9" w:rsidRPr="002957CC">
        <w:rPr>
          <w:rFonts w:ascii="Calibri" w:hAnsi="Calibri" w:cs="Calibri"/>
          <w:color w:val="000000" w:themeColor="text1"/>
          <w:vertAlign w:val="superscript"/>
        </w:rPr>
        <w:t>1</w:t>
      </w:r>
      <w:r w:rsidR="007C309A" w:rsidRPr="002957CC">
        <w:rPr>
          <w:rFonts w:ascii="Calibri" w:hAnsi="Calibri" w:cs="Calibri"/>
          <w:color w:val="000000" w:themeColor="text1"/>
        </w:rPr>
        <w:t xml:space="preserve">, </w:t>
      </w:r>
      <w:r w:rsidR="007C309A" w:rsidRPr="002957CC">
        <w:rPr>
          <w:rFonts w:ascii="Calibri" w:hAnsi="Calibri" w:cs="Calibri"/>
          <w:bCs/>
        </w:rPr>
        <w:t>Lohane Bianca Moreira dos Reis</w:t>
      </w:r>
      <w:r w:rsidR="009C10C9" w:rsidRPr="002957CC">
        <w:rPr>
          <w:rFonts w:ascii="Calibri" w:hAnsi="Calibri" w:cs="Calibri"/>
          <w:bCs/>
          <w:vertAlign w:val="superscript"/>
        </w:rPr>
        <w:t>1</w:t>
      </w:r>
      <w:r w:rsidR="007C309A" w:rsidRPr="002957CC">
        <w:rPr>
          <w:rFonts w:ascii="Calibri" w:hAnsi="Calibri" w:cs="Calibri"/>
          <w:bCs/>
          <w:vertAlign w:val="superscript"/>
        </w:rPr>
        <w:t xml:space="preserve"> </w:t>
      </w:r>
      <w:r w:rsidR="007C309A" w:rsidRPr="002957CC">
        <w:rPr>
          <w:rFonts w:ascii="Calibri" w:hAnsi="Calibri" w:cs="Calibri"/>
          <w:bCs/>
        </w:rPr>
        <w:t>, Maria de Nazaré P</w:t>
      </w:r>
      <w:r w:rsidR="003A03E2">
        <w:rPr>
          <w:rFonts w:ascii="Calibri" w:hAnsi="Calibri" w:cs="Calibri"/>
          <w:bCs/>
        </w:rPr>
        <w:t>.</w:t>
      </w:r>
      <w:r w:rsidR="007C309A" w:rsidRPr="002957CC">
        <w:rPr>
          <w:rFonts w:ascii="Calibri" w:hAnsi="Calibri" w:cs="Calibri"/>
          <w:bCs/>
        </w:rPr>
        <w:t xml:space="preserve"> Borges</w:t>
      </w:r>
      <w:r w:rsidR="009C10C9" w:rsidRPr="002957CC">
        <w:rPr>
          <w:rFonts w:ascii="Calibri" w:hAnsi="Calibri" w:cs="Calibri"/>
          <w:bCs/>
          <w:vertAlign w:val="superscript"/>
        </w:rPr>
        <w:t>1</w:t>
      </w:r>
      <w:r w:rsidR="007C309A" w:rsidRPr="002957CC">
        <w:rPr>
          <w:rFonts w:ascii="Calibri" w:hAnsi="Calibri" w:cs="Calibri"/>
          <w:bCs/>
        </w:rPr>
        <w:t xml:space="preserve">, </w:t>
      </w:r>
      <w:r w:rsidR="007C309A" w:rsidRPr="002957CC">
        <w:rPr>
          <w:rFonts w:ascii="Calibri" w:hAnsi="Calibri" w:cs="Calibri"/>
          <w:color w:val="000000" w:themeColor="text1"/>
        </w:rPr>
        <w:t>Mayara Sharon Moraes Reis</w:t>
      </w:r>
      <w:r w:rsidR="009C10C9" w:rsidRPr="002957CC">
        <w:rPr>
          <w:rFonts w:ascii="Calibri" w:hAnsi="Calibri" w:cs="Calibri"/>
          <w:color w:val="000000" w:themeColor="text1"/>
          <w:vertAlign w:val="superscript"/>
        </w:rPr>
        <w:t>1</w:t>
      </w:r>
      <w:r w:rsidR="007C309A" w:rsidRPr="002957CC">
        <w:rPr>
          <w:rFonts w:ascii="Calibri" w:hAnsi="Calibri" w:cs="Calibri"/>
          <w:color w:val="000000" w:themeColor="text1"/>
          <w:vertAlign w:val="superscript"/>
        </w:rPr>
        <w:t xml:space="preserve"> </w:t>
      </w:r>
      <w:r w:rsidR="007C309A" w:rsidRPr="002957CC">
        <w:rPr>
          <w:rFonts w:ascii="Calibri" w:hAnsi="Calibri" w:cs="Calibri"/>
          <w:color w:val="000000" w:themeColor="text1"/>
        </w:rPr>
        <w:t>, Renata Aline Salustiano de Lima</w:t>
      </w:r>
      <w:r w:rsidR="009C10C9" w:rsidRPr="002957CC">
        <w:rPr>
          <w:rFonts w:ascii="Calibri" w:hAnsi="Calibri" w:cs="Calibri"/>
          <w:color w:val="000000" w:themeColor="text1"/>
          <w:vertAlign w:val="superscript"/>
        </w:rPr>
        <w:t>1</w:t>
      </w:r>
      <w:r w:rsidR="007C309A" w:rsidRPr="002957CC">
        <w:rPr>
          <w:rFonts w:ascii="Calibri" w:hAnsi="Calibri" w:cs="Calibri"/>
          <w:color w:val="000000" w:themeColor="text1"/>
          <w:vertAlign w:val="superscript"/>
        </w:rPr>
        <w:t xml:space="preserve"> </w:t>
      </w:r>
      <w:r w:rsidR="007C309A" w:rsidRPr="002957CC">
        <w:rPr>
          <w:rFonts w:ascii="Calibri" w:hAnsi="Calibri" w:cs="Calibri"/>
          <w:color w:val="000000" w:themeColor="text1"/>
        </w:rPr>
        <w:t xml:space="preserve">, </w:t>
      </w:r>
      <w:r w:rsidR="009C10C9" w:rsidRPr="002957CC">
        <w:rPr>
          <w:rFonts w:ascii="Calibri" w:eastAsia="Times New Roman" w:hAnsi="Calibri" w:cs="Calibri"/>
          <w:color w:val="000000"/>
        </w:rPr>
        <w:t>Jean Michel dos Santos Menezes</w:t>
      </w:r>
      <w:r w:rsidR="009C10C9" w:rsidRPr="002957CC">
        <w:rPr>
          <w:rFonts w:ascii="Calibri" w:eastAsia="Times New Roman" w:hAnsi="Calibri" w:cs="Calibri"/>
          <w:color w:val="000000"/>
          <w:vertAlign w:val="superscript"/>
        </w:rPr>
        <w:t>1</w:t>
      </w:r>
      <w:r w:rsidR="009C10C9" w:rsidRPr="002957CC">
        <w:rPr>
          <w:rFonts w:ascii="Calibri" w:eastAsia="Times New Roman" w:hAnsi="Calibri" w:cs="Calibri"/>
          <w:color w:val="000000"/>
        </w:rPr>
        <w:t xml:space="preserve">, </w:t>
      </w:r>
      <w:r w:rsidR="007C309A" w:rsidRPr="002957CC">
        <w:rPr>
          <w:rFonts w:ascii="Calibri" w:eastAsia="Times New Roman" w:hAnsi="Calibri" w:cs="Calibri"/>
          <w:color w:val="000000"/>
        </w:rPr>
        <w:t>Dominique Fernandes de Moura do Carmo</w:t>
      </w:r>
      <w:r w:rsidR="009C10C9" w:rsidRPr="002957CC">
        <w:rPr>
          <w:rFonts w:ascii="Calibri" w:eastAsia="Times New Roman" w:hAnsi="Calibri" w:cs="Calibri"/>
          <w:color w:val="000000"/>
          <w:vertAlign w:val="superscript"/>
        </w:rPr>
        <w:t>1</w:t>
      </w:r>
    </w:p>
    <w:p w14:paraId="09FF49B3" w14:textId="77777777" w:rsidR="00066F6F" w:rsidRPr="002957CC" w:rsidRDefault="00463340">
      <w:pPr>
        <w:jc w:val="center"/>
        <w:rPr>
          <w:rFonts w:ascii="Calibri" w:eastAsia="Calibri" w:hAnsi="Calibri" w:cs="Calibri"/>
          <w:color w:val="000000"/>
        </w:rPr>
      </w:pPr>
      <w:r w:rsidRPr="002957CC">
        <w:rPr>
          <w:rFonts w:ascii="Calibri" w:eastAsia="Calibri" w:hAnsi="Calibri" w:cs="Calibri"/>
          <w:color w:val="000000"/>
          <w:vertAlign w:val="superscript"/>
        </w:rPr>
        <w:t xml:space="preserve">1 </w:t>
      </w:r>
      <w:r w:rsidRPr="002957CC">
        <w:rPr>
          <w:rFonts w:ascii="Calibri" w:eastAsia="Calibri" w:hAnsi="Calibri" w:cs="Calibri"/>
          <w:color w:val="000000"/>
        </w:rPr>
        <w:t>Instituto de Ciências Exatas e Tecnologia (ICET), Universidade Federal do Amazonas (UFAM)</w:t>
      </w:r>
    </w:p>
    <w:p w14:paraId="1B166011" w14:textId="06C8453A" w:rsidR="006962D4" w:rsidRPr="002957CC" w:rsidRDefault="00000000" w:rsidP="009472E7">
      <w:pPr>
        <w:jc w:val="center"/>
        <w:rPr>
          <w:rFonts w:ascii="Calibri" w:eastAsia="Calibri" w:hAnsi="Calibri" w:cs="Calibri"/>
          <w:color w:val="000000"/>
        </w:rPr>
      </w:pPr>
      <w:hyperlink r:id="rId10" w:history="1">
        <w:r w:rsidR="009472E7" w:rsidRPr="002957CC">
          <w:rPr>
            <w:rStyle w:val="Hyperlink"/>
            <w:rFonts w:ascii="Calibri" w:eastAsia="Calibri" w:hAnsi="Calibri" w:cs="Calibri"/>
            <w:sz w:val="24"/>
            <w:szCs w:val="24"/>
          </w:rPr>
          <w:t>mlaranjeira456@gmail.com</w:t>
        </w:r>
      </w:hyperlink>
    </w:p>
    <w:p w14:paraId="7BF28491" w14:textId="77777777" w:rsidR="009472E7" w:rsidRPr="00002A9B" w:rsidRDefault="009472E7" w:rsidP="00002A9B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19F2FC50" w14:textId="3D9D9FDC" w:rsidR="00066F6F" w:rsidRPr="00002A9B" w:rsidRDefault="00463340" w:rsidP="00002A9B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002A9B">
        <w:rPr>
          <w:rFonts w:ascii="Calibri" w:eastAsia="Calibri" w:hAnsi="Calibri" w:cs="Calibri"/>
          <w:b/>
          <w:color w:val="000000"/>
          <w:sz w:val="28"/>
          <w:szCs w:val="28"/>
        </w:rPr>
        <w:t>RESUMO</w:t>
      </w:r>
    </w:p>
    <w:p w14:paraId="055F4393" w14:textId="77777777" w:rsidR="00002A9B" w:rsidRPr="00002A9B" w:rsidRDefault="00002A9B" w:rsidP="00002A9B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29B8199" w14:textId="7E27FEB6" w:rsidR="004A1EC3" w:rsidRDefault="00664392" w:rsidP="00EA76D0">
      <w:pPr>
        <w:jc w:val="both"/>
        <w:rPr>
          <w:rFonts w:ascii="Calibri" w:eastAsia="Calibri" w:hAnsi="Calibri" w:cs="Calibri"/>
        </w:rPr>
      </w:pPr>
      <w:r w:rsidRPr="002957CC">
        <w:rPr>
          <w:rFonts w:ascii="Calibri" w:eastAsia="Arial" w:hAnsi="Calibri" w:cs="Calibri"/>
        </w:rPr>
        <w:t xml:space="preserve">O </w:t>
      </w:r>
      <w:r w:rsidR="009F0326" w:rsidRPr="002957CC">
        <w:rPr>
          <w:rFonts w:ascii="Calibri" w:eastAsia="Arial" w:hAnsi="Calibri" w:cs="Calibri"/>
        </w:rPr>
        <w:t xml:space="preserve">cenário educacional </w:t>
      </w:r>
      <w:r w:rsidR="00051D0B">
        <w:rPr>
          <w:rFonts w:ascii="Calibri" w:eastAsia="Arial" w:hAnsi="Calibri" w:cs="Calibri"/>
        </w:rPr>
        <w:t>apresenta um</w:t>
      </w:r>
      <w:r w:rsidR="007F0C30" w:rsidRPr="002957CC">
        <w:rPr>
          <w:rFonts w:ascii="Calibri" w:eastAsia="Arial" w:hAnsi="Calibri" w:cs="Calibri"/>
        </w:rPr>
        <w:t xml:space="preserve"> </w:t>
      </w:r>
      <w:r w:rsidR="00BA25C1">
        <w:rPr>
          <w:rFonts w:ascii="Calibri" w:eastAsia="Arial" w:hAnsi="Calibri" w:cs="Calibri"/>
        </w:rPr>
        <w:t>retrocess</w:t>
      </w:r>
      <w:r w:rsidR="00994B02">
        <w:rPr>
          <w:rFonts w:ascii="Calibri" w:eastAsia="Arial" w:hAnsi="Calibri" w:cs="Calibri"/>
        </w:rPr>
        <w:t xml:space="preserve">o, </w:t>
      </w:r>
      <w:r w:rsidR="00566705">
        <w:rPr>
          <w:rFonts w:ascii="Calibri" w:eastAsia="Arial" w:hAnsi="Calibri" w:cs="Calibri"/>
        </w:rPr>
        <w:t xml:space="preserve">que </w:t>
      </w:r>
      <w:r w:rsidR="007F0C30" w:rsidRPr="002957CC">
        <w:rPr>
          <w:rFonts w:ascii="Calibri" w:eastAsia="Arial" w:hAnsi="Calibri" w:cs="Calibri"/>
        </w:rPr>
        <w:t>desencade</w:t>
      </w:r>
      <w:r w:rsidR="00566705">
        <w:rPr>
          <w:rFonts w:ascii="Calibri" w:eastAsia="Arial" w:hAnsi="Calibri" w:cs="Calibri"/>
        </w:rPr>
        <w:t>ia</w:t>
      </w:r>
      <w:r w:rsidR="009F0326" w:rsidRPr="002957CC">
        <w:rPr>
          <w:rFonts w:ascii="Calibri" w:eastAsia="Arial" w:hAnsi="Calibri" w:cs="Calibri"/>
        </w:rPr>
        <w:t xml:space="preserve"> </w:t>
      </w:r>
      <w:r w:rsidR="00566705">
        <w:rPr>
          <w:rFonts w:ascii="Calibri" w:eastAsia="Arial" w:hAnsi="Calibri" w:cs="Calibri"/>
        </w:rPr>
        <w:t>n</w:t>
      </w:r>
      <w:r w:rsidR="00051D0B">
        <w:rPr>
          <w:rFonts w:ascii="Calibri" w:eastAsia="Arial" w:hAnsi="Calibri" w:cs="Calibri"/>
        </w:rPr>
        <w:t xml:space="preserve">a </w:t>
      </w:r>
      <w:r w:rsidR="009F0326" w:rsidRPr="002957CC">
        <w:rPr>
          <w:rFonts w:ascii="Calibri" w:eastAsia="Arial" w:hAnsi="Calibri" w:cs="Calibri"/>
        </w:rPr>
        <w:t xml:space="preserve">queda </w:t>
      </w:r>
      <w:r w:rsidR="00566705">
        <w:rPr>
          <w:rFonts w:ascii="Calibri" w:eastAsia="Arial" w:hAnsi="Calibri" w:cs="Calibri"/>
        </w:rPr>
        <w:t>d</w:t>
      </w:r>
      <w:r w:rsidR="005E6E17">
        <w:rPr>
          <w:rFonts w:ascii="Calibri" w:eastAsia="Arial" w:hAnsi="Calibri" w:cs="Calibri"/>
        </w:rPr>
        <w:t>o Índice do Desenvolvimento da Educação Básica</w:t>
      </w:r>
      <w:r w:rsidR="00C95098">
        <w:rPr>
          <w:rFonts w:ascii="Calibri" w:eastAsia="Arial" w:hAnsi="Calibri" w:cs="Calibri"/>
        </w:rPr>
        <w:t xml:space="preserve"> (IDEB)</w:t>
      </w:r>
      <w:r w:rsidR="001D0B27">
        <w:rPr>
          <w:rFonts w:ascii="Calibri" w:eastAsia="Arial" w:hAnsi="Calibri" w:cs="Calibri"/>
        </w:rPr>
        <w:t xml:space="preserve">. </w:t>
      </w:r>
      <w:r w:rsidR="0023432F">
        <w:rPr>
          <w:rFonts w:ascii="Calibri" w:eastAsia="Arial" w:hAnsi="Calibri" w:cs="Calibri"/>
        </w:rPr>
        <w:t>Os conteúdos</w:t>
      </w:r>
      <w:r w:rsidR="00656BE9" w:rsidRPr="002957CC">
        <w:rPr>
          <w:rFonts w:ascii="Calibri" w:eastAsia="Arial" w:hAnsi="Calibri" w:cs="Calibri"/>
        </w:rPr>
        <w:t xml:space="preserve"> </w:t>
      </w:r>
      <w:r w:rsidR="00994B02">
        <w:rPr>
          <w:rFonts w:ascii="Calibri" w:eastAsia="Arial" w:hAnsi="Calibri" w:cs="Calibri"/>
        </w:rPr>
        <w:t>q</w:t>
      </w:r>
      <w:r w:rsidR="00656BE9" w:rsidRPr="002957CC">
        <w:rPr>
          <w:rFonts w:ascii="Calibri" w:eastAsia="Arial" w:hAnsi="Calibri" w:cs="Calibri"/>
        </w:rPr>
        <w:t>uímic</w:t>
      </w:r>
      <w:r w:rsidR="00994B02">
        <w:rPr>
          <w:rFonts w:ascii="Calibri" w:eastAsia="Arial" w:hAnsi="Calibri" w:cs="Calibri"/>
        </w:rPr>
        <w:t>os</w:t>
      </w:r>
      <w:r w:rsidR="00656BE9">
        <w:rPr>
          <w:rFonts w:ascii="Calibri" w:eastAsia="Arial" w:hAnsi="Calibri" w:cs="Calibri"/>
        </w:rPr>
        <w:t>,</w:t>
      </w:r>
      <w:r w:rsidR="00656BE9" w:rsidRPr="002957CC">
        <w:rPr>
          <w:rFonts w:ascii="Calibri" w:eastAsia="Arial" w:hAnsi="Calibri" w:cs="Calibri"/>
        </w:rPr>
        <w:t xml:space="preserve"> </w:t>
      </w:r>
      <w:r w:rsidR="0023432F">
        <w:rPr>
          <w:rFonts w:ascii="Calibri" w:eastAsia="Arial" w:hAnsi="Calibri" w:cs="Calibri"/>
        </w:rPr>
        <w:t>em</w:t>
      </w:r>
      <w:r w:rsidR="00656BE9" w:rsidRPr="002957CC">
        <w:rPr>
          <w:rFonts w:ascii="Calibri" w:eastAsia="Arial" w:hAnsi="Calibri" w:cs="Calibri"/>
        </w:rPr>
        <w:t xml:space="preserve"> algumas escolas</w:t>
      </w:r>
      <w:r w:rsidR="00656BE9">
        <w:rPr>
          <w:rFonts w:ascii="Calibri" w:eastAsia="Arial" w:hAnsi="Calibri" w:cs="Calibri"/>
        </w:rPr>
        <w:t>,</w:t>
      </w:r>
      <w:r w:rsidR="00656BE9" w:rsidRPr="002957CC">
        <w:rPr>
          <w:rFonts w:ascii="Calibri" w:eastAsia="Arial" w:hAnsi="Calibri" w:cs="Calibri"/>
        </w:rPr>
        <w:t xml:space="preserve"> </w:t>
      </w:r>
      <w:r w:rsidR="0023432F">
        <w:rPr>
          <w:rFonts w:ascii="Calibri" w:eastAsia="Arial" w:hAnsi="Calibri" w:cs="Calibri"/>
        </w:rPr>
        <w:t>são</w:t>
      </w:r>
      <w:r w:rsidRPr="002957CC">
        <w:rPr>
          <w:rFonts w:ascii="Calibri" w:eastAsia="Arial" w:hAnsi="Calibri" w:cs="Calibri"/>
        </w:rPr>
        <w:t xml:space="preserve"> </w:t>
      </w:r>
      <w:r w:rsidR="0023432F">
        <w:rPr>
          <w:rFonts w:ascii="Calibri" w:eastAsia="Arial" w:hAnsi="Calibri" w:cs="Calibri"/>
        </w:rPr>
        <w:t>descontextualizad</w:t>
      </w:r>
      <w:r w:rsidR="00BA25C1">
        <w:rPr>
          <w:rFonts w:ascii="Calibri" w:eastAsia="Arial" w:hAnsi="Calibri" w:cs="Calibri"/>
        </w:rPr>
        <w:t>os</w:t>
      </w:r>
      <w:r w:rsidRPr="002957CC">
        <w:rPr>
          <w:rFonts w:ascii="Calibri" w:eastAsia="Arial" w:hAnsi="Calibri" w:cs="Calibri"/>
        </w:rPr>
        <w:t xml:space="preserve">, gerando </w:t>
      </w:r>
      <w:r w:rsidR="00566705">
        <w:rPr>
          <w:rFonts w:ascii="Calibri" w:eastAsia="Arial" w:hAnsi="Calibri" w:cs="Calibri"/>
        </w:rPr>
        <w:t xml:space="preserve">a </w:t>
      </w:r>
      <w:r w:rsidRPr="002957CC">
        <w:rPr>
          <w:rFonts w:ascii="Calibri" w:eastAsia="Arial" w:hAnsi="Calibri" w:cs="Calibri"/>
        </w:rPr>
        <w:t>incompreensão</w:t>
      </w:r>
      <w:r w:rsidR="007F0C30" w:rsidRPr="002957CC">
        <w:rPr>
          <w:rFonts w:ascii="Calibri" w:eastAsia="Arial" w:hAnsi="Calibri" w:cs="Calibri"/>
        </w:rPr>
        <w:t xml:space="preserve"> e </w:t>
      </w:r>
      <w:r w:rsidRPr="002957CC">
        <w:rPr>
          <w:rFonts w:ascii="Calibri" w:eastAsia="Arial" w:hAnsi="Calibri" w:cs="Calibri"/>
        </w:rPr>
        <w:t>desinteresse.</w:t>
      </w:r>
      <w:r w:rsidR="00BA25C1">
        <w:rPr>
          <w:rFonts w:ascii="Calibri" w:eastAsia="Arial" w:hAnsi="Calibri" w:cs="Calibri"/>
        </w:rPr>
        <w:t xml:space="preserve"> A</w:t>
      </w:r>
      <w:r w:rsidR="00466312">
        <w:rPr>
          <w:rFonts w:ascii="Calibri" w:eastAsia="Arial" w:hAnsi="Calibri" w:cs="Calibri"/>
        </w:rPr>
        <w:t>nalogicamente</w:t>
      </w:r>
      <w:r w:rsidR="00BA25C1">
        <w:rPr>
          <w:rFonts w:ascii="Calibri" w:eastAsia="Arial" w:hAnsi="Calibri" w:cs="Calibri"/>
        </w:rPr>
        <w:t>, a</w:t>
      </w:r>
      <w:r w:rsidR="0023432F">
        <w:rPr>
          <w:rFonts w:ascii="Calibri" w:eastAsia="Arial" w:hAnsi="Calibri" w:cs="Calibri"/>
        </w:rPr>
        <w:t xml:space="preserve">bordar </w:t>
      </w:r>
      <w:r w:rsidR="00812D79" w:rsidRPr="002957CC">
        <w:rPr>
          <w:rFonts w:ascii="Calibri" w:eastAsia="Arial" w:hAnsi="Calibri" w:cs="Calibri"/>
        </w:rPr>
        <w:t xml:space="preserve">teoria e </w:t>
      </w:r>
      <w:r w:rsidR="00566705">
        <w:rPr>
          <w:rFonts w:ascii="Calibri" w:eastAsia="Arial" w:hAnsi="Calibri" w:cs="Calibri"/>
        </w:rPr>
        <w:t xml:space="preserve">a </w:t>
      </w:r>
      <w:r w:rsidR="00812D79" w:rsidRPr="002957CC">
        <w:rPr>
          <w:rFonts w:ascii="Calibri" w:eastAsia="Arial" w:hAnsi="Calibri" w:cs="Calibri"/>
        </w:rPr>
        <w:t>prática</w:t>
      </w:r>
      <w:r w:rsidR="00705923">
        <w:rPr>
          <w:rFonts w:ascii="Calibri" w:eastAsia="Arial" w:hAnsi="Calibri" w:cs="Calibri"/>
        </w:rPr>
        <w:t xml:space="preserve"> proporciona ao </w:t>
      </w:r>
      <w:r w:rsidR="00466312">
        <w:rPr>
          <w:rFonts w:ascii="Calibri" w:eastAsia="Arial" w:hAnsi="Calibri" w:cs="Calibri"/>
        </w:rPr>
        <w:t xml:space="preserve">alunado </w:t>
      </w:r>
      <w:r w:rsidR="00BA25C1">
        <w:rPr>
          <w:rFonts w:ascii="Calibri" w:eastAsia="Arial" w:hAnsi="Calibri" w:cs="Calibri"/>
        </w:rPr>
        <w:t>comprometimento</w:t>
      </w:r>
      <w:r w:rsidR="00705923">
        <w:rPr>
          <w:rFonts w:ascii="Calibri" w:eastAsia="Arial" w:hAnsi="Calibri" w:cs="Calibri"/>
        </w:rPr>
        <w:t xml:space="preserve"> pel</w:t>
      </w:r>
      <w:r w:rsidR="00994B02">
        <w:rPr>
          <w:rFonts w:ascii="Calibri" w:eastAsia="Arial" w:hAnsi="Calibri" w:cs="Calibri"/>
        </w:rPr>
        <w:t>a</w:t>
      </w:r>
      <w:r w:rsidR="00705923">
        <w:rPr>
          <w:rFonts w:ascii="Calibri" w:eastAsia="Arial" w:hAnsi="Calibri" w:cs="Calibri"/>
        </w:rPr>
        <w:t xml:space="preserve"> </w:t>
      </w:r>
      <w:r w:rsidR="00994B02">
        <w:rPr>
          <w:rFonts w:ascii="Calibri" w:eastAsia="Arial" w:hAnsi="Calibri" w:cs="Calibri"/>
        </w:rPr>
        <w:t>disciplina</w:t>
      </w:r>
      <w:r w:rsidR="00705923">
        <w:rPr>
          <w:rFonts w:ascii="Calibri" w:eastAsia="Arial" w:hAnsi="Calibri" w:cs="Calibri"/>
        </w:rPr>
        <w:t>,</w:t>
      </w:r>
      <w:r w:rsidR="00566705">
        <w:rPr>
          <w:rFonts w:ascii="Calibri" w:eastAsia="Arial" w:hAnsi="Calibri" w:cs="Calibri"/>
        </w:rPr>
        <w:t xml:space="preserve"> </w:t>
      </w:r>
      <w:r w:rsidR="00994B02">
        <w:rPr>
          <w:rFonts w:ascii="Calibri" w:eastAsia="Arial" w:hAnsi="Calibri" w:cs="Calibri"/>
        </w:rPr>
        <w:t xml:space="preserve">principalmente </w:t>
      </w:r>
      <w:r w:rsidR="00051D0B">
        <w:rPr>
          <w:rFonts w:ascii="Calibri" w:eastAsia="Arial" w:hAnsi="Calibri" w:cs="Calibri"/>
        </w:rPr>
        <w:t>nas demonstrações</w:t>
      </w:r>
      <w:r w:rsidR="00705923">
        <w:rPr>
          <w:rFonts w:ascii="Calibri" w:eastAsia="Arial" w:hAnsi="Calibri" w:cs="Calibri"/>
        </w:rPr>
        <w:t xml:space="preserve"> das reações ou aplicação de jogos lúdic</w:t>
      </w:r>
      <w:r w:rsidR="00994B02">
        <w:rPr>
          <w:rFonts w:ascii="Calibri" w:eastAsia="Arial" w:hAnsi="Calibri" w:cs="Calibri"/>
        </w:rPr>
        <w:t>o</w:t>
      </w:r>
      <w:r w:rsidR="00705923">
        <w:rPr>
          <w:rFonts w:ascii="Calibri" w:eastAsia="Arial" w:hAnsi="Calibri" w:cs="Calibri"/>
        </w:rPr>
        <w:t>s</w:t>
      </w:r>
      <w:r w:rsidR="00994B02">
        <w:rPr>
          <w:rFonts w:ascii="Calibri" w:eastAsia="Arial" w:hAnsi="Calibri" w:cs="Calibri"/>
        </w:rPr>
        <w:t xml:space="preserve"> que</w:t>
      </w:r>
      <w:r w:rsidR="000E02F5">
        <w:rPr>
          <w:rFonts w:ascii="Calibri" w:eastAsia="Arial" w:hAnsi="Calibri" w:cs="Calibri"/>
        </w:rPr>
        <w:t xml:space="preserve"> propicia a curiosidade </w:t>
      </w:r>
      <w:r w:rsidR="00BA25C1">
        <w:rPr>
          <w:rFonts w:ascii="Calibri" w:eastAsia="Arial" w:hAnsi="Calibri" w:cs="Calibri"/>
        </w:rPr>
        <w:t>n</w:t>
      </w:r>
      <w:r w:rsidR="000E02F5">
        <w:rPr>
          <w:rFonts w:ascii="Calibri" w:eastAsia="Arial" w:hAnsi="Calibri" w:cs="Calibri"/>
        </w:rPr>
        <w:t xml:space="preserve">os </w:t>
      </w:r>
      <w:r w:rsidR="00466312">
        <w:rPr>
          <w:rFonts w:ascii="Calibri" w:eastAsia="Arial" w:hAnsi="Calibri" w:cs="Calibri"/>
        </w:rPr>
        <w:t>estudantes</w:t>
      </w:r>
      <w:r w:rsidR="005F3502" w:rsidRPr="002957CC">
        <w:rPr>
          <w:rFonts w:ascii="Calibri" w:eastAsia="Arial" w:hAnsi="Calibri" w:cs="Calibri"/>
        </w:rPr>
        <w:t xml:space="preserve">. </w:t>
      </w:r>
      <w:r w:rsidR="000E02F5">
        <w:rPr>
          <w:rFonts w:ascii="Calibri" w:eastAsia="Arial" w:hAnsi="Calibri" w:cs="Calibri"/>
        </w:rPr>
        <w:t>No presente projeto, utilizou-se uma</w:t>
      </w:r>
      <w:r w:rsidR="005F3502" w:rsidRPr="002957CC">
        <w:rPr>
          <w:rFonts w:ascii="Calibri" w:eastAsia="Times New Roman" w:hAnsi="Calibri" w:cs="Calibri"/>
          <w:kern w:val="0"/>
        </w:rPr>
        <w:t xml:space="preserve"> abordagem qualitativa e quantitativa</w:t>
      </w:r>
      <w:r w:rsidR="00680480">
        <w:rPr>
          <w:rFonts w:ascii="Calibri" w:eastAsia="Times New Roman" w:hAnsi="Calibri" w:cs="Calibri"/>
          <w:kern w:val="0"/>
        </w:rPr>
        <w:t xml:space="preserve"> com alunos da 1º</w:t>
      </w:r>
      <w:r w:rsidR="00466312">
        <w:rPr>
          <w:rFonts w:ascii="Calibri" w:eastAsia="Times New Roman" w:hAnsi="Calibri" w:cs="Calibri"/>
          <w:kern w:val="0"/>
        </w:rPr>
        <w:t xml:space="preserve"> e 2º</w:t>
      </w:r>
      <w:r w:rsidR="00680480">
        <w:rPr>
          <w:rFonts w:ascii="Calibri" w:eastAsia="Times New Roman" w:hAnsi="Calibri" w:cs="Calibri"/>
          <w:kern w:val="0"/>
        </w:rPr>
        <w:t xml:space="preserve"> série, </w:t>
      </w:r>
      <w:r w:rsidR="00051D0B">
        <w:rPr>
          <w:rFonts w:ascii="Calibri" w:eastAsia="Times New Roman" w:hAnsi="Calibri" w:cs="Calibri"/>
          <w:kern w:val="0"/>
        </w:rPr>
        <w:t>sobre</w:t>
      </w:r>
      <w:r w:rsidR="00566705">
        <w:rPr>
          <w:rFonts w:ascii="Calibri" w:eastAsia="Times New Roman" w:hAnsi="Calibri" w:cs="Calibri"/>
          <w:kern w:val="0"/>
        </w:rPr>
        <w:t xml:space="preserve"> a</w:t>
      </w:r>
      <w:r w:rsidR="00051D0B">
        <w:rPr>
          <w:rFonts w:ascii="Calibri" w:eastAsia="Times New Roman" w:hAnsi="Calibri" w:cs="Calibri"/>
          <w:kern w:val="0"/>
        </w:rPr>
        <w:t xml:space="preserve"> </w:t>
      </w:r>
      <w:r w:rsidR="00680480">
        <w:rPr>
          <w:rFonts w:ascii="Calibri" w:eastAsia="Times New Roman" w:hAnsi="Calibri" w:cs="Calibri"/>
          <w:kern w:val="0"/>
        </w:rPr>
        <w:t xml:space="preserve">Tabela </w:t>
      </w:r>
      <w:r w:rsidR="00BA25C1">
        <w:rPr>
          <w:rFonts w:ascii="Calibri" w:eastAsia="Times New Roman" w:hAnsi="Calibri" w:cs="Calibri"/>
          <w:kern w:val="0"/>
        </w:rPr>
        <w:t>P</w:t>
      </w:r>
      <w:r w:rsidR="00680480">
        <w:rPr>
          <w:rFonts w:ascii="Calibri" w:eastAsia="Times New Roman" w:hAnsi="Calibri" w:cs="Calibri"/>
          <w:kern w:val="0"/>
        </w:rPr>
        <w:t xml:space="preserve">eriódica, </w:t>
      </w:r>
      <w:r w:rsidR="00876F7A">
        <w:rPr>
          <w:rFonts w:ascii="Calibri" w:eastAsia="Times New Roman" w:hAnsi="Calibri" w:cs="Calibri"/>
          <w:kern w:val="0"/>
        </w:rPr>
        <w:t>e seus conteúdos</w:t>
      </w:r>
      <w:r w:rsidR="00466312">
        <w:rPr>
          <w:rFonts w:ascii="Calibri" w:eastAsia="Times New Roman" w:hAnsi="Calibri" w:cs="Calibri"/>
          <w:kern w:val="0"/>
        </w:rPr>
        <w:t xml:space="preserve"> </w:t>
      </w:r>
      <w:r w:rsidR="00680480">
        <w:rPr>
          <w:rFonts w:ascii="Calibri" w:eastAsia="Times New Roman" w:hAnsi="Calibri" w:cs="Calibri"/>
          <w:kern w:val="0"/>
        </w:rPr>
        <w:t>abordado</w:t>
      </w:r>
      <w:r w:rsidR="00876F7A">
        <w:rPr>
          <w:rFonts w:ascii="Calibri" w:eastAsia="Times New Roman" w:hAnsi="Calibri" w:cs="Calibri"/>
          <w:kern w:val="0"/>
        </w:rPr>
        <w:t>s</w:t>
      </w:r>
      <w:r w:rsidR="00680480">
        <w:rPr>
          <w:rFonts w:ascii="Calibri" w:eastAsia="Times New Roman" w:hAnsi="Calibri" w:cs="Calibri"/>
          <w:kern w:val="0"/>
        </w:rPr>
        <w:t xml:space="preserve"> com </w:t>
      </w:r>
      <w:r w:rsidR="00051D0B">
        <w:rPr>
          <w:rFonts w:ascii="Calibri" w:eastAsia="Times New Roman" w:hAnsi="Calibri" w:cs="Calibri"/>
          <w:kern w:val="0"/>
        </w:rPr>
        <w:t>por um</w:t>
      </w:r>
      <w:r w:rsidR="00680480">
        <w:rPr>
          <w:rFonts w:ascii="Calibri" w:eastAsia="Times New Roman" w:hAnsi="Calibri" w:cs="Calibri"/>
          <w:kern w:val="0"/>
        </w:rPr>
        <w:t xml:space="preserve"> jogo de </w:t>
      </w:r>
      <w:r w:rsidR="005F3502" w:rsidRPr="002957CC">
        <w:rPr>
          <w:rFonts w:ascii="Calibri" w:eastAsia="Times New Roman" w:hAnsi="Calibri" w:cs="Calibri"/>
          <w:kern w:val="0"/>
        </w:rPr>
        <w:t>Quebra-Cabeç</w:t>
      </w:r>
      <w:r w:rsidR="0032100B" w:rsidRPr="002957CC">
        <w:rPr>
          <w:rFonts w:ascii="Calibri" w:eastAsia="Times New Roman" w:hAnsi="Calibri" w:cs="Calibri"/>
          <w:kern w:val="0"/>
        </w:rPr>
        <w:t>a</w:t>
      </w:r>
      <w:r w:rsidR="00B6241D" w:rsidRPr="002957CC">
        <w:rPr>
          <w:rFonts w:ascii="Calibri" w:eastAsia="Times New Roman" w:hAnsi="Calibri" w:cs="Calibri"/>
          <w:kern w:val="0"/>
        </w:rPr>
        <w:t xml:space="preserve">. </w:t>
      </w:r>
      <w:r w:rsidR="00BA25C1">
        <w:rPr>
          <w:rFonts w:ascii="Calibri" w:eastAsia="Times New Roman" w:hAnsi="Calibri" w:cs="Calibri"/>
          <w:kern w:val="0"/>
        </w:rPr>
        <w:t>Para desenvolv</w:t>
      </w:r>
      <w:r w:rsidR="00C95098">
        <w:rPr>
          <w:rFonts w:ascii="Calibri" w:eastAsia="Times New Roman" w:hAnsi="Calibri" w:cs="Calibri"/>
          <w:kern w:val="0"/>
        </w:rPr>
        <w:t>er</w:t>
      </w:r>
      <w:r w:rsidR="00BA25C1">
        <w:rPr>
          <w:rFonts w:ascii="Calibri" w:eastAsia="Times New Roman" w:hAnsi="Calibri" w:cs="Calibri"/>
          <w:kern w:val="0"/>
        </w:rPr>
        <w:t>, a</w:t>
      </w:r>
      <w:r w:rsidR="005F3502" w:rsidRPr="001D0B27">
        <w:rPr>
          <w:rFonts w:ascii="Calibri" w:eastAsia="Times New Roman" w:hAnsi="Calibri" w:cs="Calibri"/>
          <w:kern w:val="0"/>
        </w:rPr>
        <w:t>s peças foram embaralhadas, e cada grupo teve 1 minuto para responder perguntas</w:t>
      </w:r>
      <w:r w:rsidR="00BA25C1">
        <w:rPr>
          <w:rFonts w:ascii="Calibri" w:eastAsia="Times New Roman" w:hAnsi="Calibri" w:cs="Calibri"/>
          <w:kern w:val="0"/>
        </w:rPr>
        <w:t xml:space="preserve"> </w:t>
      </w:r>
      <w:r w:rsidR="009F00A9">
        <w:rPr>
          <w:rFonts w:ascii="Calibri" w:eastAsia="Times New Roman" w:hAnsi="Calibri" w:cs="Calibri"/>
          <w:kern w:val="0"/>
        </w:rPr>
        <w:t>feitas</w:t>
      </w:r>
      <w:r w:rsidR="00BA25C1">
        <w:rPr>
          <w:rFonts w:ascii="Calibri" w:eastAsia="Times New Roman" w:hAnsi="Calibri" w:cs="Calibri"/>
          <w:kern w:val="0"/>
        </w:rPr>
        <w:t xml:space="preserve"> pelo mento</w:t>
      </w:r>
      <w:r w:rsidR="00051D0B">
        <w:rPr>
          <w:rFonts w:ascii="Calibri" w:eastAsia="Times New Roman" w:hAnsi="Calibri" w:cs="Calibri"/>
          <w:kern w:val="0"/>
        </w:rPr>
        <w:t>r</w:t>
      </w:r>
      <w:r w:rsidR="00BA25C1">
        <w:rPr>
          <w:rFonts w:ascii="Calibri" w:eastAsia="Times New Roman" w:hAnsi="Calibri" w:cs="Calibri"/>
          <w:kern w:val="0"/>
        </w:rPr>
        <w:t xml:space="preserve">, caso o grupo respondesse corretamente, </w:t>
      </w:r>
      <w:r w:rsidR="00C95098">
        <w:rPr>
          <w:rFonts w:ascii="Calibri" w:eastAsia="Times New Roman" w:hAnsi="Calibri" w:cs="Calibri"/>
          <w:kern w:val="0"/>
        </w:rPr>
        <w:t xml:space="preserve">tinha o direito de </w:t>
      </w:r>
      <w:r w:rsidR="00BA25C1">
        <w:rPr>
          <w:rFonts w:ascii="Calibri" w:eastAsia="Times New Roman" w:hAnsi="Calibri" w:cs="Calibri"/>
          <w:kern w:val="0"/>
        </w:rPr>
        <w:t>encaixa</w:t>
      </w:r>
      <w:r w:rsidR="00C95098">
        <w:rPr>
          <w:rFonts w:ascii="Calibri" w:eastAsia="Times New Roman" w:hAnsi="Calibri" w:cs="Calibri"/>
          <w:kern w:val="0"/>
        </w:rPr>
        <w:t>r</w:t>
      </w:r>
      <w:r w:rsidR="00BA25C1">
        <w:rPr>
          <w:rFonts w:ascii="Calibri" w:eastAsia="Times New Roman" w:hAnsi="Calibri" w:cs="Calibri"/>
          <w:kern w:val="0"/>
        </w:rPr>
        <w:t xml:space="preserve"> uma </w:t>
      </w:r>
      <w:r w:rsidR="00C95098">
        <w:rPr>
          <w:rFonts w:ascii="Calibri" w:eastAsia="Times New Roman" w:hAnsi="Calibri" w:cs="Calibri"/>
          <w:kern w:val="0"/>
        </w:rPr>
        <w:t xml:space="preserve">das </w:t>
      </w:r>
      <w:r w:rsidR="00BA25C1">
        <w:rPr>
          <w:rFonts w:ascii="Calibri" w:eastAsia="Times New Roman" w:hAnsi="Calibri" w:cs="Calibri"/>
          <w:kern w:val="0"/>
        </w:rPr>
        <w:t>peça</w:t>
      </w:r>
      <w:r w:rsidR="00C95098">
        <w:rPr>
          <w:rFonts w:ascii="Calibri" w:eastAsia="Times New Roman" w:hAnsi="Calibri" w:cs="Calibri"/>
          <w:kern w:val="0"/>
        </w:rPr>
        <w:t>s</w:t>
      </w:r>
      <w:r w:rsidR="00BA25C1">
        <w:rPr>
          <w:rFonts w:ascii="Calibri" w:eastAsia="Times New Roman" w:hAnsi="Calibri" w:cs="Calibri"/>
          <w:kern w:val="0"/>
        </w:rPr>
        <w:t xml:space="preserve"> d</w:t>
      </w:r>
      <w:r w:rsidR="00C95098">
        <w:rPr>
          <w:rFonts w:ascii="Calibri" w:eastAsia="Times New Roman" w:hAnsi="Calibri" w:cs="Calibri"/>
          <w:kern w:val="0"/>
        </w:rPr>
        <w:t xml:space="preserve">o </w:t>
      </w:r>
      <w:r w:rsidR="009F00A9">
        <w:rPr>
          <w:rFonts w:ascii="Calibri" w:eastAsia="Times New Roman" w:hAnsi="Calibri" w:cs="Calibri"/>
          <w:kern w:val="0"/>
        </w:rPr>
        <w:t>produto</w:t>
      </w:r>
      <w:r w:rsidR="005F3502" w:rsidRPr="001D0B27">
        <w:rPr>
          <w:rFonts w:ascii="Calibri" w:eastAsia="Times New Roman" w:hAnsi="Calibri" w:cs="Calibri"/>
          <w:kern w:val="0"/>
        </w:rPr>
        <w:t xml:space="preserve">. </w:t>
      </w:r>
      <w:r w:rsidR="005F3502" w:rsidRPr="001D0B27">
        <w:rPr>
          <w:rFonts w:ascii="Calibri" w:hAnsi="Calibri" w:cs="Calibri"/>
        </w:rPr>
        <w:t xml:space="preserve">Na dúvida, um </w:t>
      </w:r>
      <w:r w:rsidR="00051D0B">
        <w:rPr>
          <w:rFonts w:ascii="Calibri" w:hAnsi="Calibri" w:cs="Calibri"/>
        </w:rPr>
        <w:t>estudante</w:t>
      </w:r>
      <w:r w:rsidR="006D4F2C" w:rsidRPr="001D0B27">
        <w:rPr>
          <w:rFonts w:ascii="Calibri" w:hAnsi="Calibri" w:cs="Calibri"/>
        </w:rPr>
        <w:t xml:space="preserve"> era </w:t>
      </w:r>
      <w:r w:rsidR="005F3502" w:rsidRPr="001D0B27">
        <w:rPr>
          <w:rFonts w:ascii="Calibri" w:hAnsi="Calibri" w:cs="Calibri"/>
        </w:rPr>
        <w:t>responsabili</w:t>
      </w:r>
      <w:r w:rsidR="00B6241D" w:rsidRPr="001D0B27">
        <w:rPr>
          <w:rFonts w:ascii="Calibri" w:hAnsi="Calibri" w:cs="Calibri"/>
        </w:rPr>
        <w:t>zado</w:t>
      </w:r>
      <w:r w:rsidR="006D4F2C" w:rsidRPr="001D0B27">
        <w:rPr>
          <w:rFonts w:ascii="Calibri" w:hAnsi="Calibri" w:cs="Calibri"/>
        </w:rPr>
        <w:t xml:space="preserve"> </w:t>
      </w:r>
      <w:r w:rsidR="00B95A01" w:rsidRPr="001D0B27">
        <w:rPr>
          <w:rFonts w:ascii="Calibri" w:hAnsi="Calibri" w:cs="Calibri"/>
        </w:rPr>
        <w:t xml:space="preserve">a </w:t>
      </w:r>
      <w:r w:rsidR="005F3502" w:rsidRPr="001D0B27">
        <w:rPr>
          <w:rFonts w:ascii="Calibri" w:hAnsi="Calibri" w:cs="Calibri"/>
        </w:rPr>
        <w:t>consulta</w:t>
      </w:r>
      <w:r w:rsidR="00B6241D" w:rsidRPr="001D0B27">
        <w:rPr>
          <w:rFonts w:ascii="Calibri" w:hAnsi="Calibri" w:cs="Calibri"/>
        </w:rPr>
        <w:t>r</w:t>
      </w:r>
      <w:r w:rsidR="00466312">
        <w:rPr>
          <w:rFonts w:ascii="Calibri" w:hAnsi="Calibri" w:cs="Calibri"/>
        </w:rPr>
        <w:t xml:space="preserve"> a Tabela Periódica.</w:t>
      </w:r>
      <w:r w:rsidR="001D0B27">
        <w:rPr>
          <w:rFonts w:ascii="Calibri" w:hAnsi="Calibri" w:cs="Calibri"/>
        </w:rPr>
        <w:t xml:space="preserve"> </w:t>
      </w:r>
      <w:r w:rsidR="00051D0B">
        <w:rPr>
          <w:rFonts w:ascii="Calibri" w:hAnsi="Calibri" w:cs="Calibri"/>
        </w:rPr>
        <w:t xml:space="preserve">O </w:t>
      </w:r>
      <w:r w:rsidR="007F0C30" w:rsidRPr="002957CC">
        <w:rPr>
          <w:rFonts w:ascii="Calibri" w:hAnsi="Calibri" w:cs="Calibri"/>
        </w:rPr>
        <w:t xml:space="preserve">grupo </w:t>
      </w:r>
      <w:r w:rsidR="005F3502" w:rsidRPr="002957CC">
        <w:rPr>
          <w:rFonts w:ascii="Calibri" w:eastAsia="Times New Roman" w:hAnsi="Calibri" w:cs="Calibri"/>
          <w:kern w:val="0"/>
        </w:rPr>
        <w:t>vencedor teve 4 minutos para montar o</w:t>
      </w:r>
      <w:r w:rsidR="00B6241D" w:rsidRPr="002957CC">
        <w:rPr>
          <w:rFonts w:ascii="Calibri" w:eastAsia="Times New Roman" w:hAnsi="Calibri" w:cs="Calibri"/>
          <w:kern w:val="0"/>
        </w:rPr>
        <w:t xml:space="preserve"> </w:t>
      </w:r>
      <w:r w:rsidR="009F00A9">
        <w:rPr>
          <w:rFonts w:ascii="Calibri" w:eastAsia="Times New Roman" w:hAnsi="Calibri" w:cs="Calibri"/>
          <w:kern w:val="0"/>
        </w:rPr>
        <w:t>jogo</w:t>
      </w:r>
      <w:r w:rsidR="0032100B" w:rsidRPr="002957CC">
        <w:rPr>
          <w:rFonts w:ascii="Calibri" w:eastAsia="Times New Roman" w:hAnsi="Calibri" w:cs="Calibri"/>
          <w:kern w:val="0"/>
        </w:rPr>
        <w:t>,</w:t>
      </w:r>
      <w:r w:rsidR="00C95098">
        <w:rPr>
          <w:rFonts w:ascii="Calibri" w:eastAsia="Times New Roman" w:hAnsi="Calibri" w:cs="Calibri"/>
          <w:kern w:val="0"/>
        </w:rPr>
        <w:t xml:space="preserve"> </w:t>
      </w:r>
      <w:r w:rsidR="0032100B" w:rsidRPr="002957CC">
        <w:rPr>
          <w:rFonts w:ascii="Calibri" w:eastAsia="Times New Roman" w:hAnsi="Calibri" w:cs="Calibri"/>
          <w:kern w:val="0"/>
        </w:rPr>
        <w:t>e</w:t>
      </w:r>
      <w:r w:rsidR="005F3502" w:rsidRPr="002957CC">
        <w:rPr>
          <w:rFonts w:ascii="Calibri" w:eastAsia="Times New Roman" w:hAnsi="Calibri" w:cs="Calibri"/>
          <w:kern w:val="0"/>
        </w:rPr>
        <w:t xml:space="preserve"> responde</w:t>
      </w:r>
      <w:r w:rsidR="006D4F2C" w:rsidRPr="002957CC">
        <w:rPr>
          <w:rFonts w:ascii="Calibri" w:eastAsia="Times New Roman" w:hAnsi="Calibri" w:cs="Calibri"/>
          <w:kern w:val="0"/>
        </w:rPr>
        <w:t>ndo</w:t>
      </w:r>
      <w:r w:rsidR="005F3502" w:rsidRPr="002957CC">
        <w:rPr>
          <w:rFonts w:ascii="Calibri" w:eastAsia="Times New Roman" w:hAnsi="Calibri" w:cs="Calibri"/>
          <w:kern w:val="0"/>
        </w:rPr>
        <w:t xml:space="preserve"> questionário.</w:t>
      </w:r>
      <w:r w:rsidR="007F0C30" w:rsidRPr="002957CC">
        <w:rPr>
          <w:rFonts w:ascii="Calibri" w:eastAsia="Times New Roman" w:hAnsi="Calibri" w:cs="Calibri"/>
          <w:kern w:val="0"/>
        </w:rPr>
        <w:t xml:space="preserve"> </w:t>
      </w:r>
      <w:r w:rsidR="00466312">
        <w:rPr>
          <w:rFonts w:ascii="Calibri" w:eastAsia="Times New Roman" w:hAnsi="Calibri" w:cs="Calibri"/>
          <w:kern w:val="0"/>
        </w:rPr>
        <w:t>Portanto</w:t>
      </w:r>
      <w:r w:rsidR="0032100B" w:rsidRPr="002957CC">
        <w:rPr>
          <w:rFonts w:ascii="Calibri" w:eastAsia="Times New Roman" w:hAnsi="Calibri" w:cs="Calibri"/>
          <w:kern w:val="0"/>
        </w:rPr>
        <w:t xml:space="preserve">, </w:t>
      </w:r>
      <w:r w:rsidR="007F0C30" w:rsidRPr="002957CC">
        <w:rPr>
          <w:rFonts w:ascii="Calibri" w:eastAsia="Calibri" w:hAnsi="Calibri" w:cs="Calibri"/>
        </w:rPr>
        <w:t xml:space="preserve">83 estudantes </w:t>
      </w:r>
      <w:r w:rsidR="00051D0B">
        <w:rPr>
          <w:rFonts w:ascii="Calibri" w:eastAsia="Calibri" w:hAnsi="Calibri" w:cs="Calibri"/>
        </w:rPr>
        <w:t>d</w:t>
      </w:r>
      <w:r w:rsidR="007F0C30" w:rsidRPr="002957CC">
        <w:rPr>
          <w:rFonts w:ascii="Calibri" w:eastAsia="Calibri" w:hAnsi="Calibri" w:cs="Calibri"/>
        </w:rPr>
        <w:t xml:space="preserve">as três turmas, externaram satisfação, </w:t>
      </w:r>
      <w:r w:rsidR="00B6241D" w:rsidRPr="002957CC">
        <w:rPr>
          <w:rFonts w:ascii="Calibri" w:eastAsia="Calibri" w:hAnsi="Calibri" w:cs="Calibri"/>
        </w:rPr>
        <w:t>9</w:t>
      </w:r>
      <w:r w:rsidR="007F0C30" w:rsidRPr="002957CC">
        <w:rPr>
          <w:rFonts w:ascii="Calibri" w:eastAsia="Calibri" w:hAnsi="Calibri" w:cs="Calibri"/>
        </w:rPr>
        <w:t xml:space="preserve"> não conseguiram compreender 100 %, enquanto 11 discentes estiveram ausentes d</w:t>
      </w:r>
      <w:r w:rsidR="0032100B" w:rsidRPr="002957CC">
        <w:rPr>
          <w:rFonts w:ascii="Calibri" w:eastAsia="Calibri" w:hAnsi="Calibri" w:cs="Calibri"/>
        </w:rPr>
        <w:t>a aplicação</w:t>
      </w:r>
      <w:r w:rsidR="007F0C30" w:rsidRPr="002957CC">
        <w:rPr>
          <w:rFonts w:ascii="Calibri" w:eastAsia="Calibri" w:hAnsi="Calibri" w:cs="Calibri"/>
        </w:rPr>
        <w:t>, por não estarem no âmbito escolar e apenas</w:t>
      </w:r>
      <w:r w:rsidR="007F0C30" w:rsidRPr="002957CC">
        <w:rPr>
          <w:rFonts w:ascii="Calibri" w:eastAsia="Times New Roman" w:hAnsi="Calibri" w:cs="Calibri"/>
          <w:kern w:val="0"/>
        </w:rPr>
        <w:t xml:space="preserve"> </w:t>
      </w:r>
      <w:r w:rsidR="007F0C30" w:rsidRPr="002957CC">
        <w:rPr>
          <w:rFonts w:ascii="Calibri" w:eastAsia="Calibri" w:hAnsi="Calibri" w:cs="Calibri"/>
        </w:rPr>
        <w:t>2 alunos não tiveram nenhuma participação</w:t>
      </w:r>
      <w:r w:rsidR="00466312">
        <w:rPr>
          <w:rFonts w:ascii="Calibri" w:eastAsia="Calibri" w:hAnsi="Calibri" w:cs="Calibri"/>
        </w:rPr>
        <w:t>.</w:t>
      </w:r>
      <w:r w:rsidR="00516DF3" w:rsidRPr="002957CC">
        <w:rPr>
          <w:rFonts w:ascii="Calibri" w:eastAsia="Calibri" w:hAnsi="Calibri" w:cs="Calibri"/>
        </w:rPr>
        <w:t xml:space="preserve"> </w:t>
      </w:r>
      <w:r w:rsidR="00865FA5">
        <w:rPr>
          <w:rFonts w:ascii="Calibri" w:eastAsia="Calibri" w:hAnsi="Calibri" w:cs="Calibri"/>
        </w:rPr>
        <w:t xml:space="preserve">Diante dos resultados, </w:t>
      </w:r>
      <w:r w:rsidR="009F00A9">
        <w:rPr>
          <w:rFonts w:ascii="Calibri" w:eastAsia="Times New Roman" w:hAnsi="Calibri" w:cs="Calibri"/>
          <w:kern w:val="0"/>
        </w:rPr>
        <w:t>a abordagem</w:t>
      </w:r>
      <w:r w:rsidR="00B6241D" w:rsidRPr="002957CC">
        <w:rPr>
          <w:rFonts w:ascii="Calibri" w:eastAsia="Times New Roman" w:hAnsi="Calibri" w:cs="Calibri"/>
          <w:kern w:val="0"/>
        </w:rPr>
        <w:t xml:space="preserve"> lúdic</w:t>
      </w:r>
      <w:r w:rsidR="009F00A9">
        <w:rPr>
          <w:rFonts w:ascii="Calibri" w:eastAsia="Times New Roman" w:hAnsi="Calibri" w:cs="Calibri"/>
          <w:kern w:val="0"/>
        </w:rPr>
        <w:t>a</w:t>
      </w:r>
      <w:r w:rsidR="00B6241D" w:rsidRPr="002957CC">
        <w:rPr>
          <w:rFonts w:ascii="Calibri" w:eastAsia="Times New Roman" w:hAnsi="Calibri" w:cs="Calibri"/>
          <w:kern w:val="0"/>
        </w:rPr>
        <w:t xml:space="preserve"> é</w:t>
      </w:r>
      <w:r w:rsidR="007F0C30" w:rsidRPr="002957CC">
        <w:rPr>
          <w:rFonts w:ascii="Calibri" w:eastAsia="Calibri" w:hAnsi="Calibri" w:cs="Calibri"/>
        </w:rPr>
        <w:t xml:space="preserve"> imprescindíve</w:t>
      </w:r>
      <w:r w:rsidR="00B6241D" w:rsidRPr="002957CC">
        <w:rPr>
          <w:rFonts w:ascii="Calibri" w:eastAsia="Calibri" w:hAnsi="Calibri" w:cs="Calibri"/>
        </w:rPr>
        <w:t>l</w:t>
      </w:r>
      <w:r w:rsidR="007F0C30" w:rsidRPr="002957CC">
        <w:rPr>
          <w:rFonts w:ascii="Calibri" w:eastAsia="Calibri" w:hAnsi="Calibri" w:cs="Calibri"/>
        </w:rPr>
        <w:t xml:space="preserve"> para o contexto atu</w:t>
      </w:r>
      <w:r w:rsidR="00051D0B">
        <w:rPr>
          <w:rFonts w:ascii="Calibri" w:eastAsia="Calibri" w:hAnsi="Calibri" w:cs="Calibri"/>
        </w:rPr>
        <w:t>al</w:t>
      </w:r>
      <w:r w:rsidR="009F00A9">
        <w:rPr>
          <w:rFonts w:ascii="Calibri" w:eastAsia="Calibri" w:hAnsi="Calibri" w:cs="Calibri"/>
        </w:rPr>
        <w:t xml:space="preserve"> </w:t>
      </w:r>
      <w:r w:rsidR="007F0C30" w:rsidRPr="002957CC">
        <w:rPr>
          <w:rFonts w:ascii="Calibri" w:eastAsia="Calibri" w:hAnsi="Calibri" w:cs="Calibri"/>
        </w:rPr>
        <w:t>educa</w:t>
      </w:r>
      <w:r w:rsidR="00051D0B">
        <w:rPr>
          <w:rFonts w:ascii="Calibri" w:eastAsia="Calibri" w:hAnsi="Calibri" w:cs="Calibri"/>
        </w:rPr>
        <w:t>cional</w:t>
      </w:r>
      <w:r w:rsidR="007F0C30" w:rsidRPr="002957CC">
        <w:rPr>
          <w:rFonts w:ascii="Calibri" w:eastAsia="Calibri" w:hAnsi="Calibri" w:cs="Calibri"/>
        </w:rPr>
        <w:t>, po</w:t>
      </w:r>
      <w:r w:rsidR="00566705">
        <w:rPr>
          <w:rFonts w:ascii="Calibri" w:eastAsia="Calibri" w:hAnsi="Calibri" w:cs="Calibri"/>
        </w:rPr>
        <w:t xml:space="preserve">r </w:t>
      </w:r>
      <w:r w:rsidR="007F0C30" w:rsidRPr="002957CC">
        <w:rPr>
          <w:rFonts w:ascii="Calibri" w:eastAsia="Calibri" w:hAnsi="Calibri" w:cs="Calibri"/>
        </w:rPr>
        <w:t>estabelec</w:t>
      </w:r>
      <w:r w:rsidR="00051D0B">
        <w:rPr>
          <w:rFonts w:ascii="Calibri" w:eastAsia="Calibri" w:hAnsi="Calibri" w:cs="Calibri"/>
        </w:rPr>
        <w:t>e</w:t>
      </w:r>
      <w:r w:rsidR="00566705">
        <w:rPr>
          <w:rFonts w:ascii="Calibri" w:eastAsia="Calibri" w:hAnsi="Calibri" w:cs="Calibri"/>
        </w:rPr>
        <w:t>r</w:t>
      </w:r>
      <w:r w:rsidR="009F00A9">
        <w:rPr>
          <w:rFonts w:ascii="Calibri" w:eastAsia="Calibri" w:hAnsi="Calibri" w:cs="Calibri"/>
        </w:rPr>
        <w:t xml:space="preserve"> </w:t>
      </w:r>
      <w:r w:rsidR="00566705">
        <w:rPr>
          <w:rFonts w:ascii="Calibri" w:eastAsia="Calibri" w:hAnsi="Calibri" w:cs="Calibri"/>
        </w:rPr>
        <w:t>aprendizagens no âmbito escolar.</w:t>
      </w:r>
    </w:p>
    <w:p w14:paraId="700924E6" w14:textId="77777777" w:rsidR="00566705" w:rsidRPr="00566705" w:rsidRDefault="00566705" w:rsidP="00EA76D0">
      <w:pPr>
        <w:jc w:val="both"/>
        <w:rPr>
          <w:rFonts w:ascii="Calibri" w:eastAsia="Calibri" w:hAnsi="Calibri" w:cs="Calibri"/>
        </w:rPr>
      </w:pPr>
    </w:p>
    <w:p w14:paraId="33C7415D" w14:textId="06DEF64C" w:rsidR="00066F6F" w:rsidRPr="002957CC" w:rsidRDefault="00463340" w:rsidP="00EA76D0">
      <w:pPr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  <w:b/>
        </w:rPr>
        <w:t>Palavras-Chave:</w:t>
      </w:r>
      <w:r w:rsidRPr="002957CC">
        <w:rPr>
          <w:rFonts w:ascii="Calibri" w:eastAsia="Calibri" w:hAnsi="Calibri" w:cs="Calibri"/>
        </w:rPr>
        <w:t xml:space="preserve"> </w:t>
      </w:r>
      <w:r w:rsidR="004A1EC3" w:rsidRPr="002957CC">
        <w:rPr>
          <w:rFonts w:ascii="Calibri" w:eastAsia="Calibri" w:hAnsi="Calibri" w:cs="Calibri"/>
        </w:rPr>
        <w:t>Ludicidade</w:t>
      </w:r>
      <w:r w:rsidRPr="002957CC">
        <w:rPr>
          <w:rFonts w:ascii="Calibri" w:eastAsia="Calibri" w:hAnsi="Calibri" w:cs="Calibri"/>
        </w:rPr>
        <w:t>;</w:t>
      </w:r>
      <w:r w:rsidR="004A1EC3" w:rsidRPr="002957CC">
        <w:rPr>
          <w:rFonts w:ascii="Calibri" w:eastAsia="Calibri" w:hAnsi="Calibri" w:cs="Calibri"/>
        </w:rPr>
        <w:t xml:space="preserve"> ensino ; Química</w:t>
      </w:r>
      <w:r w:rsidRPr="002957CC">
        <w:rPr>
          <w:rFonts w:ascii="Calibri" w:eastAsia="Calibri" w:hAnsi="Calibri" w:cs="Calibri"/>
        </w:rPr>
        <w:t>.</w:t>
      </w:r>
    </w:p>
    <w:p w14:paraId="36727FE7" w14:textId="77777777" w:rsidR="004A1EC3" w:rsidRPr="002957CC" w:rsidRDefault="004A1EC3" w:rsidP="00EA76D0">
      <w:pPr>
        <w:jc w:val="both"/>
        <w:rPr>
          <w:rFonts w:ascii="Calibri" w:eastAsia="Calibri" w:hAnsi="Calibri" w:cs="Calibri"/>
        </w:rPr>
      </w:pPr>
    </w:p>
    <w:p w14:paraId="7E2358C2" w14:textId="0193B534" w:rsidR="00066F6F" w:rsidRPr="002957CC" w:rsidRDefault="00463340">
      <w:pPr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 w:rsidRPr="002957CC">
        <w:rPr>
          <w:rFonts w:ascii="Calibri" w:eastAsia="Calibri" w:hAnsi="Calibri" w:cs="Calibri"/>
          <w:b/>
        </w:rPr>
        <w:t>1. INTRODUÇÃO</w:t>
      </w:r>
      <w:r w:rsidR="00670180" w:rsidRPr="002957CC">
        <w:rPr>
          <w:rFonts w:ascii="Calibri" w:eastAsia="Calibri" w:hAnsi="Calibri" w:cs="Calibri"/>
          <w:b/>
        </w:rPr>
        <w:t xml:space="preserve"> </w:t>
      </w:r>
    </w:p>
    <w:p w14:paraId="2D7BBD98" w14:textId="0876767B" w:rsidR="00670180" w:rsidRPr="002957CC" w:rsidRDefault="00670180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/>
        </w:rPr>
      </w:pPr>
      <w:r w:rsidRPr="002957CC">
        <w:rPr>
          <w:rFonts w:ascii="Calibri" w:eastAsia="Arial" w:hAnsi="Calibri" w:cs="Calibri"/>
        </w:rPr>
        <w:t xml:space="preserve">Na atualidade o cenário educacional brasileiro </w:t>
      </w:r>
      <w:r w:rsidR="0002263D">
        <w:rPr>
          <w:rFonts w:ascii="Calibri" w:eastAsia="Arial" w:hAnsi="Calibri" w:cs="Calibri"/>
        </w:rPr>
        <w:t>perp</w:t>
      </w:r>
      <w:r w:rsidRPr="002957CC">
        <w:rPr>
          <w:rFonts w:ascii="Calibri" w:eastAsia="Arial" w:hAnsi="Calibri" w:cs="Calibri"/>
        </w:rPr>
        <w:t>assa por inúmeras dificuldades, manifestadas por vários fatores quais destacam</w:t>
      </w:r>
      <w:r w:rsidR="00FE54FF" w:rsidRPr="002957CC">
        <w:rPr>
          <w:rFonts w:ascii="Calibri" w:eastAsia="Arial" w:hAnsi="Calibri" w:cs="Calibri"/>
        </w:rPr>
        <w:t xml:space="preserve"> a</w:t>
      </w:r>
      <w:r w:rsidRPr="002957CC">
        <w:rPr>
          <w:rFonts w:ascii="Calibri" w:eastAsia="Arial" w:hAnsi="Calibri" w:cs="Calibri"/>
        </w:rPr>
        <w:t xml:space="preserve"> falta de metodologias ativas, associado as ausências de investimentos públicos, bem como escassez de recursos didáticos que subsidiam o descaso com as disciplinas e convergem com a queda do </w:t>
      </w:r>
      <w:r w:rsidR="00FE54FF" w:rsidRPr="002957CC">
        <w:rPr>
          <w:rFonts w:ascii="Calibri" w:eastAsia="Arial" w:hAnsi="Calibri" w:cs="Calibri"/>
        </w:rPr>
        <w:t>IDEB</w:t>
      </w:r>
      <w:r w:rsidRPr="002957CC">
        <w:rPr>
          <w:rFonts w:ascii="Calibri" w:eastAsia="Arial" w:hAnsi="Calibri" w:cs="Calibri"/>
        </w:rPr>
        <w:t xml:space="preserve"> no ensino regular (BRASIL., 1999).</w:t>
      </w:r>
    </w:p>
    <w:p w14:paraId="7EDF73F9" w14:textId="21F4AEA3" w:rsidR="00670180" w:rsidRPr="002957CC" w:rsidRDefault="00670180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/>
        </w:rPr>
      </w:pPr>
      <w:r w:rsidRPr="002957CC">
        <w:rPr>
          <w:rFonts w:ascii="Calibri" w:eastAsia="Arial" w:hAnsi="Calibri" w:cs="Calibri"/>
        </w:rPr>
        <w:t xml:space="preserve">Neste contexto, a aula de química torna-se um desafio para a maioria dos professores, pois  ensinar química, é tornar uma realidade abstrata em algo concreto, pelo fato de muitos estudantes não compreenderem </w:t>
      </w:r>
      <w:r w:rsidR="0002263D">
        <w:rPr>
          <w:rFonts w:ascii="Calibri" w:eastAsia="Arial" w:hAnsi="Calibri" w:cs="Calibri"/>
        </w:rPr>
        <w:t>os conteúdos de Q</w:t>
      </w:r>
      <w:r w:rsidRPr="002957CC">
        <w:rPr>
          <w:rFonts w:ascii="Calibri" w:eastAsia="Arial" w:hAnsi="Calibri" w:cs="Calibri"/>
        </w:rPr>
        <w:t xml:space="preserve">uímica só com aula teórica </w:t>
      </w:r>
      <w:r w:rsidR="00E66259" w:rsidRPr="002957CC">
        <w:rPr>
          <w:rFonts w:ascii="Calibri" w:eastAsia="Arial" w:hAnsi="Calibri" w:cs="Calibri"/>
        </w:rPr>
        <w:t xml:space="preserve">Carbo </w:t>
      </w:r>
      <w:r w:rsidR="00E66259" w:rsidRPr="002957CC">
        <w:rPr>
          <w:rFonts w:ascii="Calibri" w:eastAsia="Arial" w:hAnsi="Calibri" w:cs="Calibri"/>
          <w:i/>
          <w:iCs/>
        </w:rPr>
        <w:t>et al</w:t>
      </w:r>
      <w:r w:rsidR="00E66259" w:rsidRPr="002957CC">
        <w:rPr>
          <w:rFonts w:ascii="Calibri" w:eastAsia="Arial" w:hAnsi="Calibri" w:cs="Calibri"/>
        </w:rPr>
        <w:t>.,</w:t>
      </w:r>
      <w:r w:rsidRPr="002957CC">
        <w:rPr>
          <w:rFonts w:ascii="Calibri" w:eastAsia="Arial" w:hAnsi="Calibri" w:cs="Calibri"/>
        </w:rPr>
        <w:t xml:space="preserve"> (20</w:t>
      </w:r>
      <w:r w:rsidR="00E66259" w:rsidRPr="002957CC">
        <w:rPr>
          <w:rFonts w:ascii="Calibri" w:eastAsia="Arial" w:hAnsi="Calibri" w:cs="Calibri"/>
        </w:rPr>
        <w:t>19</w:t>
      </w:r>
      <w:r w:rsidRPr="002957CC">
        <w:rPr>
          <w:rFonts w:ascii="Calibri" w:eastAsia="Arial" w:hAnsi="Calibri" w:cs="Calibri"/>
        </w:rPr>
        <w:t xml:space="preserve">) necessitando em geral, de abordagens que possam instigar as curiosidades e desenvolver o </w:t>
      </w:r>
      <w:r w:rsidR="00FE54FF" w:rsidRPr="002957CC">
        <w:rPr>
          <w:rFonts w:ascii="Calibri" w:eastAsia="Arial" w:hAnsi="Calibri" w:cs="Calibri"/>
        </w:rPr>
        <w:t xml:space="preserve">pensamento reflexivo </w:t>
      </w:r>
      <w:r w:rsidR="0002263D">
        <w:rPr>
          <w:rFonts w:ascii="Calibri" w:eastAsia="Arial" w:hAnsi="Calibri" w:cs="Calibri"/>
        </w:rPr>
        <w:t>ao</w:t>
      </w:r>
      <w:r w:rsidR="00FE54FF" w:rsidRPr="002957CC">
        <w:rPr>
          <w:rFonts w:ascii="Calibri" w:eastAsia="Arial" w:hAnsi="Calibri" w:cs="Calibri"/>
        </w:rPr>
        <w:t xml:space="preserve"> </w:t>
      </w:r>
      <w:r w:rsidRPr="002957CC">
        <w:rPr>
          <w:rFonts w:ascii="Calibri" w:eastAsia="Arial" w:hAnsi="Calibri" w:cs="Calibri"/>
        </w:rPr>
        <w:t xml:space="preserve">protagonismo como </w:t>
      </w:r>
      <w:r w:rsidR="0002263D">
        <w:rPr>
          <w:rFonts w:ascii="Calibri" w:eastAsia="Arial" w:hAnsi="Calibri" w:cs="Calibri"/>
        </w:rPr>
        <w:t>fundamenta</w:t>
      </w:r>
      <w:r w:rsidRPr="002957CC">
        <w:rPr>
          <w:rFonts w:ascii="Calibri" w:eastAsia="Arial" w:hAnsi="Calibri" w:cs="Calibri"/>
        </w:rPr>
        <w:t xml:space="preserve"> a </w:t>
      </w:r>
      <w:r w:rsidR="0054749A" w:rsidRPr="002957CC">
        <w:rPr>
          <w:rFonts w:ascii="Calibri" w:eastAsia="Arial" w:hAnsi="Calibri" w:cs="Calibri"/>
        </w:rPr>
        <w:t>habilidade</w:t>
      </w:r>
      <w:r w:rsidRPr="002957CC">
        <w:rPr>
          <w:rFonts w:ascii="Calibri" w:eastAsia="Arial" w:hAnsi="Calibri" w:cs="Calibri"/>
        </w:rPr>
        <w:t xml:space="preserve"> </w:t>
      </w:r>
      <w:r w:rsidR="0054749A" w:rsidRPr="002957CC">
        <w:rPr>
          <w:rFonts w:ascii="Calibri" w:eastAsia="Arial" w:hAnsi="Calibri" w:cs="Calibri"/>
        </w:rPr>
        <w:t>(EM13CNT105)</w:t>
      </w:r>
      <w:r w:rsidRPr="002957CC">
        <w:rPr>
          <w:rFonts w:ascii="Calibri" w:eastAsia="Arial" w:hAnsi="Calibri" w:cs="Calibri"/>
        </w:rPr>
        <w:t xml:space="preserve"> </w:t>
      </w:r>
      <w:r w:rsidR="0054749A" w:rsidRPr="002957CC">
        <w:rPr>
          <w:rFonts w:ascii="Calibri" w:eastAsia="Arial" w:hAnsi="Calibri" w:cs="Calibri"/>
        </w:rPr>
        <w:t>no RC</w:t>
      </w:r>
      <w:r w:rsidR="006435A8">
        <w:rPr>
          <w:rFonts w:ascii="Calibri" w:eastAsia="Arial" w:hAnsi="Calibri" w:cs="Calibri"/>
        </w:rPr>
        <w:t>A</w:t>
      </w:r>
      <w:r w:rsidR="0054749A" w:rsidRPr="002957CC">
        <w:rPr>
          <w:rFonts w:ascii="Calibri" w:eastAsia="Arial" w:hAnsi="Calibri" w:cs="Calibri"/>
        </w:rPr>
        <w:t xml:space="preserve"> </w:t>
      </w:r>
      <w:r w:rsidR="006435A8">
        <w:rPr>
          <w:rFonts w:ascii="Calibri" w:eastAsia="Arial" w:hAnsi="Calibri" w:cs="Calibri"/>
        </w:rPr>
        <w:t>(AMAZONAS ,</w:t>
      </w:r>
      <w:r w:rsidR="0054749A" w:rsidRPr="002957CC">
        <w:rPr>
          <w:rFonts w:ascii="Calibri" w:eastAsia="Arial" w:hAnsi="Calibri" w:cs="Calibri"/>
        </w:rPr>
        <w:t>2019).</w:t>
      </w:r>
    </w:p>
    <w:p w14:paraId="03522955" w14:textId="526BD4D8" w:rsidR="00670180" w:rsidRPr="002957CC" w:rsidRDefault="00670180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/>
        </w:rPr>
      </w:pPr>
      <w:r w:rsidRPr="002957CC">
        <w:rPr>
          <w:rFonts w:ascii="Calibri" w:eastAsia="Arial" w:hAnsi="Calibri" w:cs="Calibri"/>
        </w:rPr>
        <w:t xml:space="preserve">Por outro lado, as abstrações inerentes a esse campo da ciência, fazendo com que os alunos se sintam inseguros, desmotivados, dificultando a assimilação e levando a um aprendizado inexistente, está vinculada as mais diversificadas lacunas que abordam desde o comprometimento docente aos aspectos que frisam a desvalorização profissional (AMARAL </w:t>
      </w:r>
      <w:r w:rsidRPr="002957CC">
        <w:rPr>
          <w:rFonts w:ascii="Calibri" w:eastAsia="Arial" w:hAnsi="Calibri" w:cs="Calibri"/>
          <w:i/>
          <w:iCs/>
        </w:rPr>
        <w:t>et al</w:t>
      </w:r>
      <w:r w:rsidRPr="002957CC">
        <w:rPr>
          <w:rFonts w:ascii="Calibri" w:eastAsia="Arial" w:hAnsi="Calibri" w:cs="Calibri"/>
        </w:rPr>
        <w:t xml:space="preserve">, 2018). </w:t>
      </w:r>
    </w:p>
    <w:p w14:paraId="3064E822" w14:textId="6AF0E2EC" w:rsidR="00670180" w:rsidRPr="002957CC" w:rsidRDefault="00670180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Cs/>
        </w:rPr>
      </w:pPr>
      <w:r w:rsidRPr="002957CC">
        <w:rPr>
          <w:rFonts w:ascii="Calibri" w:eastAsia="Arial" w:hAnsi="Calibri" w:cs="Calibri"/>
        </w:rPr>
        <w:t xml:space="preserve">Entretanto, o ensino de </w:t>
      </w:r>
      <w:r w:rsidR="00EC7499">
        <w:rPr>
          <w:rFonts w:ascii="Calibri" w:eastAsia="Arial" w:hAnsi="Calibri" w:cs="Calibri"/>
        </w:rPr>
        <w:t>q</w:t>
      </w:r>
      <w:r w:rsidRPr="002957CC">
        <w:rPr>
          <w:rFonts w:ascii="Calibri" w:eastAsia="Arial" w:hAnsi="Calibri" w:cs="Calibri"/>
        </w:rPr>
        <w:t>uímica na maioria das escolas públicas</w:t>
      </w:r>
      <w:r w:rsidR="00FE54FF" w:rsidRPr="002957CC">
        <w:rPr>
          <w:rFonts w:ascii="Calibri" w:eastAsia="Arial" w:hAnsi="Calibri" w:cs="Calibri"/>
        </w:rPr>
        <w:t>,</w:t>
      </w:r>
      <w:r w:rsidRPr="002957CC">
        <w:rPr>
          <w:rFonts w:ascii="Calibri" w:eastAsia="Arial" w:hAnsi="Calibri" w:cs="Calibri"/>
        </w:rPr>
        <w:t xml:space="preserve"> são em alguns momentos ministrados </w:t>
      </w:r>
      <w:r w:rsidR="00FE54FF" w:rsidRPr="002957CC">
        <w:rPr>
          <w:rFonts w:ascii="Calibri" w:eastAsia="Arial" w:hAnsi="Calibri" w:cs="Calibri"/>
        </w:rPr>
        <w:t>sem vínculos com a</w:t>
      </w:r>
      <w:r w:rsidRPr="002957CC">
        <w:rPr>
          <w:rFonts w:ascii="Calibri" w:eastAsia="Arial" w:hAnsi="Calibri" w:cs="Calibri"/>
        </w:rPr>
        <w:t xml:space="preserve"> realidade</w:t>
      </w:r>
      <w:r w:rsidR="00FE54FF" w:rsidRPr="002957CC">
        <w:rPr>
          <w:rFonts w:ascii="Calibri" w:eastAsia="Arial" w:hAnsi="Calibri" w:cs="Calibri"/>
        </w:rPr>
        <w:t xml:space="preserve"> dos estudantes</w:t>
      </w:r>
      <w:r w:rsidRPr="002957CC">
        <w:rPr>
          <w:rFonts w:ascii="Calibri" w:eastAsia="Arial" w:hAnsi="Calibri" w:cs="Calibri"/>
        </w:rPr>
        <w:t xml:space="preserve">, gerando </w:t>
      </w:r>
      <w:r w:rsidR="003B556F" w:rsidRPr="002957CC">
        <w:rPr>
          <w:rFonts w:ascii="Calibri" w:eastAsia="Arial" w:hAnsi="Calibri" w:cs="Calibri"/>
        </w:rPr>
        <w:t xml:space="preserve">consequentemente </w:t>
      </w:r>
      <w:r w:rsidRPr="002957CC">
        <w:rPr>
          <w:rFonts w:ascii="Calibri" w:eastAsia="Arial" w:hAnsi="Calibri" w:cs="Calibri"/>
        </w:rPr>
        <w:t xml:space="preserve">a </w:t>
      </w:r>
      <w:r w:rsidRPr="002957CC">
        <w:rPr>
          <w:rFonts w:ascii="Calibri" w:eastAsia="Arial" w:hAnsi="Calibri" w:cs="Calibri"/>
        </w:rPr>
        <w:lastRenderedPageBreak/>
        <w:t xml:space="preserve">incompreensão dos conteúdos e desinteresse pela disciplina, deixando para classe docente a responsabilidade </w:t>
      </w:r>
      <w:r w:rsidR="00FE54FF" w:rsidRPr="002957CC">
        <w:rPr>
          <w:rFonts w:ascii="Calibri" w:eastAsia="Arial" w:hAnsi="Calibri" w:cs="Calibri"/>
        </w:rPr>
        <w:t>em</w:t>
      </w:r>
      <w:r w:rsidRPr="002957CC">
        <w:rPr>
          <w:rFonts w:ascii="Calibri" w:eastAsia="Arial" w:hAnsi="Calibri" w:cs="Calibri"/>
        </w:rPr>
        <w:t xml:space="preserve"> encontrar alternativas para atrair aulas interessantes e significativas (YAMAGUCHI </w:t>
      </w:r>
      <w:r w:rsidRPr="002957CC">
        <w:rPr>
          <w:rFonts w:ascii="Calibri" w:eastAsia="Arial" w:hAnsi="Calibri" w:cs="Calibri"/>
          <w:i/>
          <w:iCs/>
        </w:rPr>
        <w:t>et al</w:t>
      </w:r>
      <w:r w:rsidRPr="002957CC">
        <w:rPr>
          <w:rFonts w:ascii="Calibri" w:eastAsia="Arial" w:hAnsi="Calibri" w:cs="Calibri"/>
        </w:rPr>
        <w:t>, 2019). Nesta perspectiva, a Base Nacional Comum Curricular (BNCC) ratifica que o ensino na Área de Ciências da Natureza requer:</w:t>
      </w:r>
    </w:p>
    <w:p w14:paraId="724C9C1A" w14:textId="77777777" w:rsidR="004A1EC3" w:rsidRPr="002957CC" w:rsidRDefault="004A1EC3" w:rsidP="004158B2">
      <w:pPr>
        <w:shd w:val="clear" w:color="auto" w:fill="FFFFFF"/>
        <w:jc w:val="both"/>
        <w:rPr>
          <w:rFonts w:ascii="Calibri" w:eastAsia="Arial" w:hAnsi="Calibri" w:cs="Calibri"/>
          <w:iCs/>
        </w:rPr>
      </w:pPr>
    </w:p>
    <w:p w14:paraId="1F987BE2" w14:textId="42200FFD" w:rsidR="0072334A" w:rsidRPr="00EF07F6" w:rsidRDefault="00670180" w:rsidP="00F70FDA">
      <w:pPr>
        <w:shd w:val="clear" w:color="auto" w:fill="FFFFFF"/>
        <w:ind w:left="2268"/>
        <w:jc w:val="both"/>
        <w:rPr>
          <w:rFonts w:ascii="Calibri" w:eastAsia="Arial" w:hAnsi="Calibri" w:cs="Calibri"/>
          <w:i/>
          <w:sz w:val="20"/>
          <w:szCs w:val="20"/>
        </w:rPr>
      </w:pPr>
      <w:r w:rsidRPr="00EF07F6">
        <w:rPr>
          <w:rFonts w:ascii="Calibri" w:eastAsia="Arial" w:hAnsi="Calibri" w:cs="Calibri"/>
          <w:sz w:val="20"/>
          <w:szCs w:val="20"/>
        </w:rPr>
        <w:t>Um olhar articulado por diversos campos do saber, precisando assegurar aos alunos, o acesso à diversidade de conhecimentos científicos produzidos ao longo da história, aproximando gradativamente os principais processos, para acessibilizar as práticas da investigação científica (BRASIL, 2018, p.321).</w:t>
      </w:r>
    </w:p>
    <w:p w14:paraId="20496521" w14:textId="77777777" w:rsidR="004A1EC3" w:rsidRPr="002957CC" w:rsidRDefault="004A1EC3" w:rsidP="004158B2">
      <w:pPr>
        <w:shd w:val="clear" w:color="auto" w:fill="FFFFFF"/>
        <w:ind w:left="4321" w:hanging="4321"/>
        <w:jc w:val="both"/>
        <w:rPr>
          <w:rFonts w:ascii="Calibri" w:eastAsia="Arial" w:hAnsi="Calibri" w:cs="Calibri"/>
          <w:iCs/>
        </w:rPr>
      </w:pPr>
    </w:p>
    <w:p w14:paraId="38C98E1F" w14:textId="758F82D0" w:rsidR="00EE041B" w:rsidRPr="002957CC" w:rsidRDefault="00EC7499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Cs/>
        </w:rPr>
      </w:pPr>
      <w:r>
        <w:rPr>
          <w:rFonts w:ascii="Calibri" w:eastAsia="Arial" w:hAnsi="Calibri" w:cs="Calibri"/>
        </w:rPr>
        <w:t>Desta forma</w:t>
      </w:r>
      <w:r w:rsidR="0072334A" w:rsidRPr="002957CC">
        <w:rPr>
          <w:rFonts w:ascii="Calibri" w:eastAsia="Arial" w:hAnsi="Calibri" w:cs="Calibri"/>
        </w:rPr>
        <w:t xml:space="preserve">, os estudos mostram que o ensino de </w:t>
      </w:r>
      <w:r w:rsidR="00B034E0" w:rsidRPr="002957CC">
        <w:rPr>
          <w:rFonts w:ascii="Calibri" w:eastAsia="Arial" w:hAnsi="Calibri" w:cs="Calibri"/>
        </w:rPr>
        <w:t>q</w:t>
      </w:r>
      <w:r w:rsidR="0072334A" w:rsidRPr="002957CC">
        <w:rPr>
          <w:rFonts w:ascii="Calibri" w:eastAsia="Arial" w:hAnsi="Calibri" w:cs="Calibri"/>
        </w:rPr>
        <w:t>uímica é mero tradicional</w:t>
      </w:r>
      <w:r w:rsidR="00EE041B" w:rsidRPr="002957CC">
        <w:rPr>
          <w:rFonts w:ascii="Calibri" w:eastAsia="Arial" w:hAnsi="Calibri" w:cs="Calibri"/>
        </w:rPr>
        <w:t xml:space="preserve"> em muitos ambientes escolares,</w:t>
      </w:r>
      <w:r w:rsidR="0072334A" w:rsidRPr="002957CC">
        <w:rPr>
          <w:rFonts w:ascii="Calibri" w:eastAsia="Arial" w:hAnsi="Calibri" w:cs="Calibri"/>
        </w:rPr>
        <w:t xml:space="preserve"> com foco </w:t>
      </w:r>
      <w:r w:rsidR="00B034E0" w:rsidRPr="002957CC">
        <w:rPr>
          <w:rFonts w:ascii="Calibri" w:eastAsia="Arial" w:hAnsi="Calibri" w:cs="Calibri"/>
        </w:rPr>
        <w:t xml:space="preserve">apenas </w:t>
      </w:r>
      <w:r w:rsidR="0072334A" w:rsidRPr="002957CC">
        <w:rPr>
          <w:rFonts w:ascii="Calibri" w:eastAsia="Arial" w:hAnsi="Calibri" w:cs="Calibri"/>
        </w:rPr>
        <w:t>em simples memorização</w:t>
      </w:r>
      <w:r w:rsidR="00EE041B" w:rsidRPr="002957CC">
        <w:rPr>
          <w:rFonts w:ascii="Calibri" w:eastAsia="Arial" w:hAnsi="Calibri" w:cs="Calibri"/>
        </w:rPr>
        <w:t>,</w:t>
      </w:r>
      <w:r w:rsidR="0072334A" w:rsidRPr="002957CC">
        <w:rPr>
          <w:rFonts w:ascii="Calibri" w:eastAsia="Arial" w:hAnsi="Calibri" w:cs="Calibri"/>
        </w:rPr>
        <w:t xml:space="preserve"> com repetição de nomes, fórmulas e cálculos</w:t>
      </w:r>
      <w:r>
        <w:rPr>
          <w:rFonts w:ascii="Calibri" w:eastAsia="Arial" w:hAnsi="Calibri" w:cs="Calibri"/>
        </w:rPr>
        <w:t xml:space="preserve"> </w:t>
      </w:r>
      <w:r w:rsidR="00FE54FF" w:rsidRPr="002957CC">
        <w:rPr>
          <w:rFonts w:ascii="Calibri" w:eastAsia="Arial" w:hAnsi="Calibri" w:cs="Calibri"/>
        </w:rPr>
        <w:t>descontextualizad</w:t>
      </w:r>
      <w:r>
        <w:rPr>
          <w:rFonts w:ascii="Calibri" w:eastAsia="Arial" w:hAnsi="Calibri" w:cs="Calibri"/>
        </w:rPr>
        <w:t>os</w:t>
      </w:r>
      <w:r w:rsidR="00FE54FF" w:rsidRPr="002957CC">
        <w:rPr>
          <w:rFonts w:ascii="Calibri" w:eastAsia="Arial" w:hAnsi="Calibri" w:cs="Calibri"/>
        </w:rPr>
        <w:t xml:space="preserve"> </w:t>
      </w:r>
      <w:r w:rsidR="00B034E0" w:rsidRPr="002957CC">
        <w:rPr>
          <w:rFonts w:ascii="Calibri" w:eastAsia="Arial" w:hAnsi="Calibri" w:cs="Calibri"/>
        </w:rPr>
        <w:t xml:space="preserve">(FERREIRA </w:t>
      </w:r>
      <w:r w:rsidR="00B034E0" w:rsidRPr="002957CC">
        <w:rPr>
          <w:rFonts w:ascii="Calibri" w:eastAsia="Arial" w:hAnsi="Calibri" w:cs="Calibri"/>
          <w:i/>
          <w:iCs/>
        </w:rPr>
        <w:t>et al</w:t>
      </w:r>
      <w:r w:rsidR="00B034E0" w:rsidRPr="002957CC">
        <w:rPr>
          <w:rFonts w:ascii="Calibri" w:eastAsia="Arial" w:hAnsi="Calibri" w:cs="Calibri"/>
        </w:rPr>
        <w:t xml:space="preserve">., 2012), </w:t>
      </w:r>
      <w:r w:rsidR="0072334A" w:rsidRPr="002957CC">
        <w:rPr>
          <w:rFonts w:ascii="Calibri" w:eastAsia="Arial" w:hAnsi="Calibri" w:cs="Calibri"/>
        </w:rPr>
        <w:t>fator que estimula o desinteresse por parte do</w:t>
      </w:r>
      <w:r w:rsidR="00EE041B" w:rsidRPr="002957CC">
        <w:rPr>
          <w:rFonts w:ascii="Calibri" w:eastAsia="Arial" w:hAnsi="Calibri" w:cs="Calibri"/>
        </w:rPr>
        <w:t>s</w:t>
      </w:r>
      <w:r w:rsidR="0072334A" w:rsidRPr="002957CC">
        <w:rPr>
          <w:rFonts w:ascii="Calibri" w:eastAsia="Arial" w:hAnsi="Calibri" w:cs="Calibri"/>
        </w:rPr>
        <w:t xml:space="preserve"> alunos, principalmente aos princípios da Tabela Periódica, por ser um conteúdo amplo e desagradável </w:t>
      </w:r>
      <w:r w:rsidR="00EE041B" w:rsidRPr="002957CC">
        <w:rPr>
          <w:rFonts w:ascii="Calibri" w:eastAsia="Arial" w:hAnsi="Calibri" w:cs="Calibri"/>
        </w:rPr>
        <w:t>na visão</w:t>
      </w:r>
      <w:r w:rsidR="0072334A" w:rsidRPr="002957CC">
        <w:rPr>
          <w:rFonts w:ascii="Calibri" w:eastAsia="Arial" w:hAnsi="Calibri" w:cs="Calibri"/>
        </w:rPr>
        <w:t xml:space="preserve"> d</w:t>
      </w:r>
      <w:r w:rsidR="00FE54FF" w:rsidRPr="002957CC">
        <w:rPr>
          <w:rFonts w:ascii="Calibri" w:eastAsia="Arial" w:hAnsi="Calibri" w:cs="Calibri"/>
        </w:rPr>
        <w:t>o alunado</w:t>
      </w:r>
      <w:r w:rsidR="00EE041B" w:rsidRPr="002957CC">
        <w:rPr>
          <w:rFonts w:ascii="Calibri" w:eastAsia="Arial" w:hAnsi="Calibri" w:cs="Calibri"/>
        </w:rPr>
        <w:t xml:space="preserve"> </w:t>
      </w:r>
      <w:r w:rsidR="00B034E0" w:rsidRPr="002957CC">
        <w:rPr>
          <w:rFonts w:ascii="Calibri" w:eastAsia="Arial" w:hAnsi="Calibri" w:cs="Calibri"/>
        </w:rPr>
        <w:t>(SANTOS 202</w:t>
      </w:r>
      <w:r w:rsidR="00CF08AD">
        <w:rPr>
          <w:rFonts w:ascii="Calibri" w:eastAsia="Arial" w:hAnsi="Calibri" w:cs="Calibri"/>
        </w:rPr>
        <w:t>0</w:t>
      </w:r>
      <w:r w:rsidR="00B034E0" w:rsidRPr="002957CC">
        <w:rPr>
          <w:rFonts w:ascii="Calibri" w:eastAsia="Arial" w:hAnsi="Calibri" w:cs="Calibri"/>
        </w:rPr>
        <w:t>).</w:t>
      </w:r>
    </w:p>
    <w:p w14:paraId="31D9329D" w14:textId="04973AA0" w:rsidR="00EE041B" w:rsidRPr="002957CC" w:rsidRDefault="00EE041B" w:rsidP="004A1EC3">
      <w:pPr>
        <w:shd w:val="clear" w:color="auto" w:fill="FFFFFF"/>
        <w:ind w:firstLine="567"/>
        <w:jc w:val="both"/>
        <w:rPr>
          <w:rFonts w:ascii="Calibri" w:eastAsia="Arial" w:hAnsi="Calibri" w:cs="Calibri"/>
          <w:iCs/>
        </w:rPr>
      </w:pPr>
      <w:r w:rsidRPr="002957CC">
        <w:rPr>
          <w:rFonts w:ascii="Calibri" w:eastAsia="Arial" w:hAnsi="Calibri" w:cs="Calibri"/>
          <w:iCs/>
        </w:rPr>
        <w:t>Neste sentido, literaturas abordam dificuldades com alunos da 1º e 2º série</w:t>
      </w:r>
      <w:r w:rsidR="0072334A" w:rsidRPr="002957CC">
        <w:rPr>
          <w:rFonts w:ascii="Calibri" w:eastAsia="Arial" w:hAnsi="Calibri" w:cs="Calibri"/>
          <w:iCs/>
        </w:rPr>
        <w:t xml:space="preserve"> em interpretar</w:t>
      </w:r>
      <w:r w:rsidR="00EC7499">
        <w:rPr>
          <w:rFonts w:ascii="Calibri" w:eastAsia="Arial" w:hAnsi="Calibri" w:cs="Calibri"/>
          <w:iCs/>
        </w:rPr>
        <w:t xml:space="preserve"> </w:t>
      </w:r>
      <w:r w:rsidR="0072334A" w:rsidRPr="002957CC">
        <w:rPr>
          <w:rFonts w:ascii="Calibri" w:eastAsia="Arial" w:hAnsi="Calibri" w:cs="Calibri"/>
          <w:iCs/>
        </w:rPr>
        <w:t xml:space="preserve">a </w:t>
      </w:r>
      <w:r w:rsidRPr="002957CC">
        <w:rPr>
          <w:rFonts w:ascii="Calibri" w:eastAsia="Arial" w:hAnsi="Calibri" w:cs="Calibri"/>
          <w:iCs/>
        </w:rPr>
        <w:t>T</w:t>
      </w:r>
      <w:r w:rsidR="0072334A" w:rsidRPr="002957CC">
        <w:rPr>
          <w:rFonts w:ascii="Calibri" w:eastAsia="Arial" w:hAnsi="Calibri" w:cs="Calibri"/>
          <w:iCs/>
        </w:rPr>
        <w:t xml:space="preserve">abela </w:t>
      </w:r>
      <w:r w:rsidRPr="002957CC">
        <w:rPr>
          <w:rFonts w:ascii="Calibri" w:eastAsia="Arial" w:hAnsi="Calibri" w:cs="Calibri"/>
          <w:iCs/>
        </w:rPr>
        <w:t>P</w:t>
      </w:r>
      <w:r w:rsidR="0072334A" w:rsidRPr="002957CC">
        <w:rPr>
          <w:rFonts w:ascii="Calibri" w:eastAsia="Arial" w:hAnsi="Calibri" w:cs="Calibri"/>
          <w:iCs/>
        </w:rPr>
        <w:t>eriódica.</w:t>
      </w:r>
      <w:r w:rsidRPr="002957CC">
        <w:rPr>
          <w:rFonts w:ascii="Calibri" w:eastAsia="Arial" w:hAnsi="Calibri" w:cs="Calibri"/>
          <w:iCs/>
        </w:rPr>
        <w:t xml:space="preserve"> Para tal, </w:t>
      </w:r>
      <w:r w:rsidRPr="002957CC">
        <w:rPr>
          <w:rFonts w:ascii="Calibri" w:eastAsia="Arial" w:hAnsi="Calibri" w:cs="Calibri"/>
        </w:rPr>
        <w:t xml:space="preserve">elementos químicos </w:t>
      </w:r>
      <w:r w:rsidR="00B034E0" w:rsidRPr="002957CC">
        <w:rPr>
          <w:rFonts w:ascii="Calibri" w:eastAsia="Arial" w:hAnsi="Calibri" w:cs="Calibri"/>
        </w:rPr>
        <w:t>são</w:t>
      </w:r>
      <w:r w:rsidRPr="002957CC">
        <w:rPr>
          <w:rFonts w:ascii="Calibri" w:eastAsia="Arial" w:hAnsi="Calibri" w:cs="Calibri"/>
        </w:rPr>
        <w:t xml:space="preserve"> lembrado</w:t>
      </w:r>
      <w:r w:rsidR="00B034E0" w:rsidRPr="002957CC">
        <w:rPr>
          <w:rFonts w:ascii="Calibri" w:eastAsia="Arial" w:hAnsi="Calibri" w:cs="Calibri"/>
        </w:rPr>
        <w:t xml:space="preserve">s </w:t>
      </w:r>
      <w:r w:rsidRPr="002957CC">
        <w:rPr>
          <w:rFonts w:ascii="Calibri" w:eastAsia="Arial" w:hAnsi="Calibri" w:cs="Calibri"/>
        </w:rPr>
        <w:t>por estudantes que passaram p</w:t>
      </w:r>
      <w:r w:rsidR="00B034E0" w:rsidRPr="002957CC">
        <w:rPr>
          <w:rFonts w:ascii="Calibri" w:eastAsia="Arial" w:hAnsi="Calibri" w:cs="Calibri"/>
        </w:rPr>
        <w:t>elo</w:t>
      </w:r>
      <w:r w:rsidRPr="002957CC">
        <w:rPr>
          <w:rFonts w:ascii="Calibri" w:eastAsia="Arial" w:hAnsi="Calibri" w:cs="Calibri"/>
        </w:rPr>
        <w:t xml:space="preserve"> processo de escolarização, sendo </w:t>
      </w:r>
      <w:r w:rsidR="00B034E0" w:rsidRPr="002957CC">
        <w:rPr>
          <w:rFonts w:ascii="Calibri" w:eastAsia="Arial" w:hAnsi="Calibri" w:cs="Calibri"/>
        </w:rPr>
        <w:t>objeto</w:t>
      </w:r>
      <w:r w:rsidRPr="002957CC">
        <w:rPr>
          <w:rFonts w:ascii="Calibri" w:eastAsia="Arial" w:hAnsi="Calibri" w:cs="Calibri"/>
        </w:rPr>
        <w:t xml:space="preserve"> de estudo de extrema importância, caracterizad</w:t>
      </w:r>
      <w:r w:rsidR="00B034E0" w:rsidRPr="002957CC">
        <w:rPr>
          <w:rFonts w:ascii="Calibri" w:eastAsia="Arial" w:hAnsi="Calibri" w:cs="Calibri"/>
        </w:rPr>
        <w:t>a</w:t>
      </w:r>
      <w:r w:rsidRPr="002957CC">
        <w:rPr>
          <w:rFonts w:ascii="Calibri" w:eastAsia="Arial" w:hAnsi="Calibri" w:cs="Calibri"/>
        </w:rPr>
        <w:t xml:space="preserve"> por nomes</w:t>
      </w:r>
      <w:r w:rsidR="00B034E0" w:rsidRPr="002957CC">
        <w:rPr>
          <w:rFonts w:ascii="Calibri" w:eastAsia="Arial" w:hAnsi="Calibri" w:cs="Calibri"/>
        </w:rPr>
        <w:t xml:space="preserve">, </w:t>
      </w:r>
      <w:r w:rsidRPr="002957CC">
        <w:rPr>
          <w:rFonts w:ascii="Calibri" w:eastAsia="Arial" w:hAnsi="Calibri" w:cs="Calibri"/>
        </w:rPr>
        <w:t>símbolo</w:t>
      </w:r>
      <w:r w:rsidR="00B034E0" w:rsidRPr="002957CC">
        <w:rPr>
          <w:rFonts w:ascii="Calibri" w:eastAsia="Arial" w:hAnsi="Calibri" w:cs="Calibri"/>
        </w:rPr>
        <w:t xml:space="preserve">s e </w:t>
      </w:r>
      <w:r w:rsidRPr="002957CC">
        <w:rPr>
          <w:rFonts w:ascii="Calibri" w:eastAsia="Arial" w:hAnsi="Calibri" w:cs="Calibri"/>
        </w:rPr>
        <w:t>propriedades, ministrada através do método tradicional, utilizando o processo de memorização (ROMERO</w:t>
      </w:r>
      <w:r w:rsidR="00EC7499">
        <w:rPr>
          <w:rFonts w:ascii="Calibri" w:eastAsia="Arial" w:hAnsi="Calibri" w:cs="Calibri"/>
        </w:rPr>
        <w:t xml:space="preserve"> e </w:t>
      </w:r>
      <w:r w:rsidRPr="002957CC">
        <w:rPr>
          <w:rFonts w:ascii="Calibri" w:eastAsia="Arial" w:hAnsi="Calibri" w:cs="Calibri"/>
        </w:rPr>
        <w:t>CUNHA, 2019).</w:t>
      </w:r>
    </w:p>
    <w:p w14:paraId="44D95FDA" w14:textId="019ED10B" w:rsidR="00002A9B" w:rsidRPr="00002A9B" w:rsidRDefault="00EC7499" w:rsidP="00002A9B">
      <w:pPr>
        <w:shd w:val="clear" w:color="auto" w:fill="FFFFFF"/>
        <w:ind w:firstLine="567"/>
        <w:jc w:val="both"/>
        <w:rPr>
          <w:rFonts w:ascii="Calibri" w:eastAsia="Arial" w:hAnsi="Calibri" w:cs="Calibri"/>
          <w:i/>
        </w:rPr>
      </w:pPr>
      <w:r>
        <w:rPr>
          <w:rFonts w:ascii="Calibri" w:eastAsia="Arial" w:hAnsi="Calibri" w:cs="Calibri"/>
        </w:rPr>
        <w:t>Visando mudanças significativas</w:t>
      </w:r>
      <w:r w:rsidR="00B034E0" w:rsidRPr="002957CC">
        <w:rPr>
          <w:rFonts w:ascii="Calibri" w:eastAsia="Arial" w:hAnsi="Calibri" w:cs="Calibri"/>
        </w:rPr>
        <w:t xml:space="preserve">, o uso de jogos lúdicos no ensino de </w:t>
      </w:r>
      <w:r>
        <w:rPr>
          <w:rFonts w:ascii="Calibri" w:eastAsia="Arial" w:hAnsi="Calibri" w:cs="Calibri"/>
        </w:rPr>
        <w:t>q</w:t>
      </w:r>
      <w:r w:rsidR="00B034E0" w:rsidRPr="002957CC">
        <w:rPr>
          <w:rFonts w:ascii="Calibri" w:eastAsia="Arial" w:hAnsi="Calibri" w:cs="Calibri"/>
        </w:rPr>
        <w:t xml:space="preserve">uímica tem sido um eficiente método no auxílio para o professor. Segundo (KISHIMOTO 1994) o jogo é considerado uma atividade que </w:t>
      </w:r>
      <w:r>
        <w:rPr>
          <w:rFonts w:ascii="Calibri" w:eastAsia="Arial" w:hAnsi="Calibri" w:cs="Calibri"/>
        </w:rPr>
        <w:t xml:space="preserve">atribui </w:t>
      </w:r>
      <w:r w:rsidR="00B034E0" w:rsidRPr="002957CC">
        <w:rPr>
          <w:rFonts w:ascii="Calibri" w:eastAsia="Arial" w:hAnsi="Calibri" w:cs="Calibri"/>
        </w:rPr>
        <w:t>duas funções a lúdica e a educativa. Assim, o uso de jogos na contextualização química tem se mostrado uma alternativa motiva</w:t>
      </w:r>
      <w:r w:rsidR="00294105" w:rsidRPr="002957CC">
        <w:rPr>
          <w:rFonts w:ascii="Calibri" w:eastAsia="Arial" w:hAnsi="Calibri" w:cs="Calibri"/>
        </w:rPr>
        <w:t>dora,</w:t>
      </w:r>
      <w:r w:rsidR="002C1581" w:rsidRPr="002957CC">
        <w:rPr>
          <w:rFonts w:ascii="Calibri" w:eastAsia="Arial" w:hAnsi="Calibri" w:cs="Calibri"/>
        </w:rPr>
        <w:t xml:space="preserve"> </w:t>
      </w:r>
      <w:r w:rsidR="00537547" w:rsidRPr="002957CC">
        <w:rPr>
          <w:rFonts w:ascii="Calibri" w:eastAsia="Arial" w:hAnsi="Calibri" w:cs="Calibri"/>
        </w:rPr>
        <w:t xml:space="preserve">visto que a utilização do eixo temático (ludicidade) é uma </w:t>
      </w:r>
      <w:r w:rsidR="00FE54FF" w:rsidRPr="002957CC">
        <w:rPr>
          <w:rFonts w:ascii="Calibri" w:eastAsia="Arial" w:hAnsi="Calibri" w:cs="Calibri"/>
        </w:rPr>
        <w:t>viabilidade</w:t>
      </w:r>
      <w:r w:rsidR="00537547" w:rsidRPr="002957CC">
        <w:rPr>
          <w:rFonts w:ascii="Calibri" w:eastAsia="Arial" w:hAnsi="Calibri" w:cs="Calibri"/>
        </w:rPr>
        <w:t xml:space="preserve"> </w:t>
      </w:r>
      <w:r>
        <w:rPr>
          <w:rFonts w:ascii="Calibri" w:eastAsia="Arial" w:hAnsi="Calibri" w:cs="Calibri"/>
        </w:rPr>
        <w:t xml:space="preserve">sistemática </w:t>
      </w:r>
      <w:r w:rsidR="00537547" w:rsidRPr="002957CC">
        <w:rPr>
          <w:rFonts w:ascii="Calibri" w:eastAsia="Arial" w:hAnsi="Calibri" w:cs="Calibri"/>
        </w:rPr>
        <w:t xml:space="preserve">para melhorar o processo da </w:t>
      </w:r>
      <w:r w:rsidR="00FD3D77">
        <w:rPr>
          <w:rFonts w:ascii="Calibri" w:eastAsia="Arial" w:hAnsi="Calibri" w:cs="Calibri"/>
        </w:rPr>
        <w:t>aprendizagem</w:t>
      </w:r>
      <w:r>
        <w:rPr>
          <w:rFonts w:ascii="Calibri" w:eastAsia="Arial" w:hAnsi="Calibri" w:cs="Calibri"/>
        </w:rPr>
        <w:t xml:space="preserve"> em Q</w:t>
      </w:r>
      <w:r w:rsidR="00537547" w:rsidRPr="002957CC">
        <w:rPr>
          <w:rFonts w:ascii="Calibri" w:eastAsia="Arial" w:hAnsi="Calibri" w:cs="Calibri"/>
        </w:rPr>
        <w:t>uímic</w:t>
      </w:r>
      <w:r>
        <w:rPr>
          <w:rFonts w:ascii="Calibri" w:eastAsia="Arial" w:hAnsi="Calibri" w:cs="Calibri"/>
        </w:rPr>
        <w:t>a.</w:t>
      </w:r>
    </w:p>
    <w:p w14:paraId="04042D46" w14:textId="77777777" w:rsidR="00EF07F6" w:rsidRDefault="00EF07F6" w:rsidP="00EF07F6">
      <w:pPr>
        <w:jc w:val="both"/>
        <w:rPr>
          <w:rFonts w:ascii="Calibri" w:eastAsia="Calibri" w:hAnsi="Calibri" w:cs="Calibri"/>
          <w:b/>
        </w:rPr>
      </w:pPr>
    </w:p>
    <w:p w14:paraId="41EBAAC8" w14:textId="319A3586" w:rsidR="00AC3B2A" w:rsidRPr="002957CC" w:rsidRDefault="00463340" w:rsidP="00EF07F6">
      <w:pPr>
        <w:jc w:val="both"/>
        <w:rPr>
          <w:rFonts w:ascii="Calibri" w:eastAsia="Calibri" w:hAnsi="Calibri" w:cs="Calibri"/>
          <w:b/>
        </w:rPr>
      </w:pPr>
      <w:r w:rsidRPr="002957CC">
        <w:rPr>
          <w:rFonts w:ascii="Calibri" w:eastAsia="Calibri" w:hAnsi="Calibri" w:cs="Calibri"/>
          <w:b/>
        </w:rPr>
        <w:t>2. OBJETIVO GERAL</w:t>
      </w:r>
    </w:p>
    <w:p w14:paraId="27942DE6" w14:textId="6252128F" w:rsidR="00002A9B" w:rsidRPr="002957CC" w:rsidRDefault="00A62791" w:rsidP="00002A9B">
      <w:pPr>
        <w:ind w:firstLine="567"/>
        <w:jc w:val="both"/>
        <w:rPr>
          <w:rFonts w:ascii="Calibri" w:eastAsia="Arial" w:hAnsi="Calibri" w:cs="Calibri"/>
        </w:rPr>
      </w:pPr>
      <w:r w:rsidRPr="002957CC">
        <w:rPr>
          <w:rFonts w:ascii="Calibri" w:eastAsia="Arial" w:hAnsi="Calibri" w:cs="Calibri"/>
        </w:rPr>
        <w:t>Elaborar e p</w:t>
      </w:r>
      <w:r w:rsidR="00AC3B2A" w:rsidRPr="002957CC">
        <w:rPr>
          <w:rFonts w:ascii="Calibri" w:eastAsia="Arial" w:hAnsi="Calibri" w:cs="Calibri"/>
        </w:rPr>
        <w:t>romove</w:t>
      </w:r>
      <w:r w:rsidRPr="002957CC">
        <w:rPr>
          <w:rFonts w:ascii="Calibri" w:eastAsia="Arial" w:hAnsi="Calibri" w:cs="Calibri"/>
        </w:rPr>
        <w:t>r</w:t>
      </w:r>
      <w:r w:rsidR="00AC3B2A" w:rsidRPr="002957CC">
        <w:rPr>
          <w:rFonts w:ascii="Calibri" w:eastAsia="Arial" w:hAnsi="Calibri" w:cs="Calibri"/>
        </w:rPr>
        <w:t xml:space="preserve"> a interação </w:t>
      </w:r>
      <w:r w:rsidR="00FD3D77">
        <w:rPr>
          <w:rFonts w:ascii="Calibri" w:eastAsia="Arial" w:hAnsi="Calibri" w:cs="Calibri"/>
        </w:rPr>
        <w:t>d</w:t>
      </w:r>
      <w:r w:rsidRPr="002957CC">
        <w:rPr>
          <w:rFonts w:ascii="Calibri" w:eastAsia="Arial" w:hAnsi="Calibri" w:cs="Calibri"/>
        </w:rPr>
        <w:t>a classe estudantil</w:t>
      </w:r>
      <w:r w:rsidR="00AC3B2A" w:rsidRPr="002957CC">
        <w:rPr>
          <w:rFonts w:ascii="Calibri" w:eastAsia="Arial" w:hAnsi="Calibri" w:cs="Calibri"/>
        </w:rPr>
        <w:t>, incentivando a colaboração e o aprendizado mútuo durante a exploração da Tabela Periódica por meio d</w:t>
      </w:r>
      <w:r w:rsidRPr="002957CC">
        <w:rPr>
          <w:rFonts w:ascii="Calibri" w:eastAsia="Arial" w:hAnsi="Calibri" w:cs="Calibri"/>
        </w:rPr>
        <w:t>a ludicidade, usando a montagem do</w:t>
      </w:r>
      <w:r w:rsidR="00AC3B2A" w:rsidRPr="002957CC">
        <w:rPr>
          <w:rFonts w:ascii="Calibri" w:eastAsia="Arial" w:hAnsi="Calibri" w:cs="Calibri"/>
        </w:rPr>
        <w:t xml:space="preserve"> </w:t>
      </w:r>
      <w:r w:rsidRPr="002957CC">
        <w:rPr>
          <w:rFonts w:ascii="Calibri" w:eastAsia="Arial" w:hAnsi="Calibri" w:cs="Calibri"/>
        </w:rPr>
        <w:t>“Q</w:t>
      </w:r>
      <w:r w:rsidR="00AC3B2A" w:rsidRPr="002957CC">
        <w:rPr>
          <w:rFonts w:ascii="Calibri" w:eastAsia="Arial" w:hAnsi="Calibri" w:cs="Calibri"/>
        </w:rPr>
        <w:t>uebra-</w:t>
      </w:r>
      <w:r w:rsidRPr="002957CC">
        <w:rPr>
          <w:rFonts w:ascii="Calibri" w:eastAsia="Arial" w:hAnsi="Calibri" w:cs="Calibri"/>
        </w:rPr>
        <w:t>C</w:t>
      </w:r>
      <w:r w:rsidR="00AC3B2A" w:rsidRPr="002957CC">
        <w:rPr>
          <w:rFonts w:ascii="Calibri" w:eastAsia="Arial" w:hAnsi="Calibri" w:cs="Calibri"/>
        </w:rPr>
        <w:t>abeça</w:t>
      </w:r>
      <w:r w:rsidRPr="002957CC">
        <w:rPr>
          <w:rFonts w:ascii="Calibri" w:eastAsia="Arial" w:hAnsi="Calibri" w:cs="Calibri"/>
        </w:rPr>
        <w:t>”</w:t>
      </w:r>
      <w:r w:rsidR="00AC3B2A" w:rsidRPr="002957CC">
        <w:rPr>
          <w:rFonts w:ascii="Calibri" w:eastAsia="Arial" w:hAnsi="Calibri" w:cs="Calibri"/>
        </w:rPr>
        <w:t xml:space="preserve">, </w:t>
      </w:r>
      <w:r w:rsidRPr="002957CC">
        <w:rPr>
          <w:rFonts w:ascii="Calibri" w:eastAsia="Arial" w:hAnsi="Calibri" w:cs="Calibri"/>
        </w:rPr>
        <w:t xml:space="preserve">para despertar </w:t>
      </w:r>
      <w:r w:rsidR="00AC3B2A" w:rsidRPr="002957CC">
        <w:rPr>
          <w:rFonts w:ascii="Calibri" w:eastAsia="Arial" w:hAnsi="Calibri" w:cs="Calibri"/>
        </w:rPr>
        <w:t xml:space="preserve">o interesse </w:t>
      </w:r>
      <w:r w:rsidRPr="002957CC">
        <w:rPr>
          <w:rFonts w:ascii="Calibri" w:eastAsia="Arial" w:hAnsi="Calibri" w:cs="Calibri"/>
        </w:rPr>
        <w:t>pela</w:t>
      </w:r>
      <w:r w:rsidR="00AC3B2A" w:rsidRPr="002957CC">
        <w:rPr>
          <w:rFonts w:ascii="Calibri" w:eastAsia="Arial" w:hAnsi="Calibri" w:cs="Calibri"/>
        </w:rPr>
        <w:t xml:space="preserve"> química </w:t>
      </w:r>
      <w:r w:rsidRPr="002957CC">
        <w:rPr>
          <w:rFonts w:ascii="Calibri" w:eastAsia="Arial" w:hAnsi="Calibri" w:cs="Calibri"/>
        </w:rPr>
        <w:t xml:space="preserve">em uma escola pública. </w:t>
      </w:r>
    </w:p>
    <w:p w14:paraId="352DA495" w14:textId="77777777" w:rsidR="00EF07F6" w:rsidRDefault="00EF07F6" w:rsidP="00D62F7C">
      <w:pPr>
        <w:jc w:val="both"/>
        <w:rPr>
          <w:rFonts w:ascii="Calibri" w:eastAsia="Calibri" w:hAnsi="Calibri" w:cs="Calibri"/>
          <w:b/>
        </w:rPr>
      </w:pPr>
    </w:p>
    <w:p w14:paraId="61ACD7AD" w14:textId="2F4996DF" w:rsidR="00066F6F" w:rsidRPr="002957CC" w:rsidRDefault="00463340" w:rsidP="00D62F7C">
      <w:pPr>
        <w:jc w:val="both"/>
        <w:rPr>
          <w:rFonts w:ascii="Calibri" w:eastAsia="Calibri" w:hAnsi="Calibri" w:cs="Calibri"/>
          <w:b/>
        </w:rPr>
      </w:pPr>
      <w:r w:rsidRPr="002957CC">
        <w:rPr>
          <w:rFonts w:ascii="Calibri" w:eastAsia="Calibri" w:hAnsi="Calibri" w:cs="Calibri"/>
          <w:b/>
        </w:rPr>
        <w:t>3. METODOLOGIA</w:t>
      </w:r>
    </w:p>
    <w:p w14:paraId="4B490E76" w14:textId="6D8A7522" w:rsidR="00F13062" w:rsidRPr="002957CC" w:rsidRDefault="00AC3B2A" w:rsidP="004B03D3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  <w:r w:rsidRPr="002957CC">
        <w:rPr>
          <w:rFonts w:ascii="Calibri" w:eastAsia="Times New Roman" w:hAnsi="Calibri" w:cs="Calibri"/>
          <w:kern w:val="0"/>
        </w:rPr>
        <w:t>Para o desenvolvimento do jogo didático, foi realizad</w:t>
      </w:r>
      <w:r w:rsidR="00EB0649" w:rsidRPr="002957CC">
        <w:rPr>
          <w:rFonts w:ascii="Calibri" w:eastAsia="Times New Roman" w:hAnsi="Calibri" w:cs="Calibri"/>
          <w:kern w:val="0"/>
        </w:rPr>
        <w:t>o</w:t>
      </w:r>
      <w:r w:rsidRPr="002957CC">
        <w:rPr>
          <w:rFonts w:ascii="Calibri" w:eastAsia="Times New Roman" w:hAnsi="Calibri" w:cs="Calibri"/>
          <w:kern w:val="0"/>
        </w:rPr>
        <w:t xml:space="preserve"> pesquisa bibliográfica</w:t>
      </w:r>
      <w:r w:rsidR="00EB0649" w:rsidRPr="002957CC">
        <w:rPr>
          <w:rFonts w:ascii="Calibri" w:eastAsia="Times New Roman" w:hAnsi="Calibri" w:cs="Calibri"/>
          <w:kern w:val="0"/>
        </w:rPr>
        <w:t xml:space="preserve">, </w:t>
      </w:r>
      <w:r w:rsidRPr="002957CC">
        <w:rPr>
          <w:rFonts w:ascii="Calibri" w:eastAsia="Times New Roman" w:hAnsi="Calibri" w:cs="Calibri"/>
          <w:kern w:val="0"/>
        </w:rPr>
        <w:t xml:space="preserve">acerca da estrutura e organização da Tabela Periódica. </w:t>
      </w:r>
      <w:r w:rsidR="009110DD" w:rsidRPr="002957CC">
        <w:rPr>
          <w:rFonts w:ascii="Calibri" w:eastAsia="Times New Roman" w:hAnsi="Calibri" w:cs="Calibri"/>
          <w:kern w:val="0"/>
        </w:rPr>
        <w:t xml:space="preserve">Nesta perspectiva, </w:t>
      </w:r>
      <w:r w:rsidR="00476EE5" w:rsidRPr="002957CC">
        <w:rPr>
          <w:rFonts w:ascii="Calibri" w:eastAsia="Times New Roman" w:hAnsi="Calibri" w:cs="Calibri"/>
          <w:kern w:val="0"/>
        </w:rPr>
        <w:t>todo</w:t>
      </w:r>
      <w:r w:rsidR="00FF2CAF" w:rsidRPr="002957CC">
        <w:rPr>
          <w:rFonts w:ascii="Calibri" w:eastAsia="Times New Roman" w:hAnsi="Calibri" w:cs="Calibri"/>
          <w:kern w:val="0"/>
        </w:rPr>
        <w:t xml:space="preserve"> </w:t>
      </w:r>
      <w:r w:rsidR="00476EE5" w:rsidRPr="002957CC">
        <w:rPr>
          <w:rFonts w:ascii="Calibri" w:eastAsia="Times New Roman" w:hAnsi="Calibri" w:cs="Calibri"/>
          <w:kern w:val="0"/>
        </w:rPr>
        <w:t xml:space="preserve">material </w:t>
      </w:r>
      <w:r w:rsidR="00FF2CAF" w:rsidRPr="002957CC">
        <w:rPr>
          <w:rFonts w:ascii="Calibri" w:eastAsia="Times New Roman" w:hAnsi="Calibri" w:cs="Calibri"/>
          <w:kern w:val="0"/>
        </w:rPr>
        <w:t>lúdic</w:t>
      </w:r>
      <w:r w:rsidR="00476EE5" w:rsidRPr="002957CC">
        <w:rPr>
          <w:rFonts w:ascii="Calibri" w:eastAsia="Times New Roman" w:hAnsi="Calibri" w:cs="Calibri"/>
          <w:kern w:val="0"/>
        </w:rPr>
        <w:t>o</w:t>
      </w:r>
      <w:r w:rsidR="00FF2CAF" w:rsidRPr="002957CC">
        <w:rPr>
          <w:rFonts w:ascii="Calibri" w:eastAsia="Times New Roman" w:hAnsi="Calibri" w:cs="Calibri"/>
          <w:kern w:val="0"/>
        </w:rPr>
        <w:t xml:space="preserve"> foi </w:t>
      </w:r>
      <w:r w:rsidR="00D4411F" w:rsidRPr="002957CC">
        <w:rPr>
          <w:rFonts w:ascii="Calibri" w:eastAsia="Times New Roman" w:hAnsi="Calibri" w:cs="Calibri"/>
          <w:kern w:val="0"/>
        </w:rPr>
        <w:t>confeccionad</w:t>
      </w:r>
      <w:r w:rsidR="00476EE5" w:rsidRPr="002957CC">
        <w:rPr>
          <w:rFonts w:ascii="Calibri" w:eastAsia="Times New Roman" w:hAnsi="Calibri" w:cs="Calibri"/>
          <w:kern w:val="0"/>
        </w:rPr>
        <w:t>o</w:t>
      </w:r>
      <w:r w:rsidR="00FF2CAF" w:rsidRPr="002957CC">
        <w:rPr>
          <w:rFonts w:ascii="Calibri" w:eastAsia="Times New Roman" w:hAnsi="Calibri" w:cs="Calibri"/>
          <w:kern w:val="0"/>
        </w:rPr>
        <w:t xml:space="preserve"> no 1º bimestre, </w:t>
      </w:r>
      <w:r w:rsidR="009110DD" w:rsidRPr="002957CC">
        <w:rPr>
          <w:rFonts w:ascii="Calibri" w:eastAsia="Times New Roman" w:hAnsi="Calibri" w:cs="Calibri"/>
          <w:kern w:val="0"/>
        </w:rPr>
        <w:t xml:space="preserve">concomitante </w:t>
      </w:r>
      <w:r w:rsidR="00FF2CAF" w:rsidRPr="002957CC">
        <w:rPr>
          <w:rFonts w:ascii="Calibri" w:eastAsia="Times New Roman" w:hAnsi="Calibri" w:cs="Calibri"/>
          <w:kern w:val="0"/>
        </w:rPr>
        <w:t>a</w:t>
      </w:r>
      <w:r w:rsidR="009110DD" w:rsidRPr="002957CC">
        <w:rPr>
          <w:rFonts w:ascii="Calibri" w:eastAsia="Times New Roman" w:hAnsi="Calibri" w:cs="Calibri"/>
          <w:kern w:val="0"/>
        </w:rPr>
        <w:t>s</w:t>
      </w:r>
      <w:r w:rsidR="00FF2CAF" w:rsidRPr="002957CC">
        <w:rPr>
          <w:rFonts w:ascii="Calibri" w:eastAsia="Times New Roman" w:hAnsi="Calibri" w:cs="Calibri"/>
          <w:kern w:val="0"/>
        </w:rPr>
        <w:t xml:space="preserve"> aula</w:t>
      </w:r>
      <w:r w:rsidR="009110DD" w:rsidRPr="002957CC">
        <w:rPr>
          <w:rFonts w:ascii="Calibri" w:eastAsia="Times New Roman" w:hAnsi="Calibri" w:cs="Calibri"/>
          <w:kern w:val="0"/>
        </w:rPr>
        <w:t>s</w:t>
      </w:r>
      <w:r w:rsidR="00FF2CAF" w:rsidRPr="002957CC">
        <w:rPr>
          <w:rFonts w:ascii="Calibri" w:eastAsia="Times New Roman" w:hAnsi="Calibri" w:cs="Calibri"/>
          <w:kern w:val="0"/>
        </w:rPr>
        <w:t xml:space="preserve"> d</w:t>
      </w:r>
      <w:r w:rsidR="00476EE5" w:rsidRPr="002957CC">
        <w:rPr>
          <w:rFonts w:ascii="Calibri" w:eastAsia="Times New Roman" w:hAnsi="Calibri" w:cs="Calibri"/>
          <w:kern w:val="0"/>
        </w:rPr>
        <w:t xml:space="preserve">e </w:t>
      </w:r>
      <w:r w:rsidR="00C16078" w:rsidRPr="002957CC">
        <w:rPr>
          <w:rFonts w:ascii="Calibri" w:eastAsia="Times New Roman" w:hAnsi="Calibri" w:cs="Calibri"/>
          <w:kern w:val="0"/>
        </w:rPr>
        <w:t>Q</w:t>
      </w:r>
      <w:r w:rsidR="00FF2CAF" w:rsidRPr="002957CC">
        <w:rPr>
          <w:rFonts w:ascii="Calibri" w:eastAsia="Times New Roman" w:hAnsi="Calibri" w:cs="Calibri"/>
          <w:kern w:val="0"/>
        </w:rPr>
        <w:t>uímica</w:t>
      </w:r>
      <w:r w:rsidR="001D6C46" w:rsidRPr="002957CC">
        <w:rPr>
          <w:rFonts w:ascii="Calibri" w:eastAsia="Times New Roman" w:hAnsi="Calibri" w:cs="Calibri"/>
          <w:kern w:val="0"/>
        </w:rPr>
        <w:t xml:space="preserve">, usando </w:t>
      </w:r>
      <w:r w:rsidR="00EB0649" w:rsidRPr="002957CC">
        <w:rPr>
          <w:rFonts w:ascii="Calibri" w:eastAsia="Times New Roman" w:hAnsi="Calibri" w:cs="Calibri"/>
          <w:kern w:val="0"/>
        </w:rPr>
        <w:t>o embasamento</w:t>
      </w:r>
      <w:r w:rsidR="00796722">
        <w:rPr>
          <w:rFonts w:ascii="Calibri" w:eastAsia="Times New Roman" w:hAnsi="Calibri" w:cs="Calibri"/>
          <w:kern w:val="0"/>
        </w:rPr>
        <w:t xml:space="preserve"> </w:t>
      </w:r>
      <w:r w:rsidR="00EB0649" w:rsidRPr="002957CC">
        <w:rPr>
          <w:rFonts w:ascii="Calibri" w:eastAsia="Times New Roman" w:hAnsi="Calibri" w:cs="Calibri"/>
          <w:kern w:val="0"/>
        </w:rPr>
        <w:t>(CRESWELL, 2010) por meio dos anseios das abordagens qualitativa e quantitativa</w:t>
      </w:r>
      <w:r w:rsidR="001D6C46" w:rsidRPr="002957CC">
        <w:rPr>
          <w:rFonts w:ascii="Calibri" w:eastAsia="Times New Roman" w:hAnsi="Calibri" w:cs="Calibri"/>
          <w:kern w:val="0"/>
        </w:rPr>
        <w:t xml:space="preserve">, </w:t>
      </w:r>
      <w:r w:rsidR="00796722">
        <w:rPr>
          <w:rFonts w:ascii="Calibri" w:eastAsia="Times New Roman" w:hAnsi="Calibri" w:cs="Calibri"/>
          <w:kern w:val="0"/>
        </w:rPr>
        <w:t xml:space="preserve">convergente no acréscimo de </w:t>
      </w:r>
      <w:r w:rsidR="006C1431" w:rsidRPr="002957CC">
        <w:rPr>
          <w:rFonts w:ascii="Calibri" w:eastAsia="Times New Roman" w:hAnsi="Calibri" w:cs="Calibri"/>
          <w:kern w:val="0"/>
        </w:rPr>
        <w:t>nota</w:t>
      </w:r>
      <w:r w:rsidR="00FF2CAF" w:rsidRPr="002957CC">
        <w:rPr>
          <w:rFonts w:ascii="Calibri" w:eastAsia="Times New Roman" w:hAnsi="Calibri" w:cs="Calibri"/>
          <w:kern w:val="0"/>
        </w:rPr>
        <w:t xml:space="preserve"> </w:t>
      </w:r>
      <w:r w:rsidR="00796722">
        <w:rPr>
          <w:rFonts w:ascii="Calibri" w:eastAsia="Times New Roman" w:hAnsi="Calibri" w:cs="Calibri"/>
          <w:kern w:val="0"/>
        </w:rPr>
        <w:t xml:space="preserve">da disciplina, </w:t>
      </w:r>
      <w:r w:rsidR="00FF2CAF" w:rsidRPr="002957CC">
        <w:rPr>
          <w:rFonts w:ascii="Calibri" w:eastAsia="Times New Roman" w:hAnsi="Calibri" w:cs="Calibri"/>
          <w:kern w:val="0"/>
        </w:rPr>
        <w:t>monta</w:t>
      </w:r>
      <w:r w:rsidR="006C1431" w:rsidRPr="002957CC">
        <w:rPr>
          <w:rFonts w:ascii="Calibri" w:eastAsia="Times New Roman" w:hAnsi="Calibri" w:cs="Calibri"/>
          <w:kern w:val="0"/>
        </w:rPr>
        <w:t xml:space="preserve">ndo </w:t>
      </w:r>
      <w:r w:rsidR="00FF2CAF" w:rsidRPr="002957CC">
        <w:rPr>
          <w:rFonts w:ascii="Calibri" w:eastAsia="Times New Roman" w:hAnsi="Calibri" w:cs="Calibri"/>
          <w:kern w:val="0"/>
        </w:rPr>
        <w:t xml:space="preserve">o </w:t>
      </w:r>
      <w:r w:rsidR="006F5DDF" w:rsidRPr="002957CC">
        <w:rPr>
          <w:rFonts w:ascii="Calibri" w:eastAsia="Times New Roman" w:hAnsi="Calibri" w:cs="Calibri"/>
          <w:kern w:val="0"/>
        </w:rPr>
        <w:t>Q</w:t>
      </w:r>
      <w:r w:rsidR="00FF2CAF" w:rsidRPr="002957CC">
        <w:rPr>
          <w:rFonts w:ascii="Calibri" w:eastAsia="Times New Roman" w:hAnsi="Calibri" w:cs="Calibri"/>
          <w:kern w:val="0"/>
        </w:rPr>
        <w:t>uebra-</w:t>
      </w:r>
      <w:r w:rsidR="006F5DDF" w:rsidRPr="002957CC">
        <w:rPr>
          <w:rFonts w:ascii="Calibri" w:eastAsia="Times New Roman" w:hAnsi="Calibri" w:cs="Calibri"/>
          <w:kern w:val="0"/>
        </w:rPr>
        <w:t>C</w:t>
      </w:r>
      <w:r w:rsidR="00FF2CAF" w:rsidRPr="002957CC">
        <w:rPr>
          <w:rFonts w:ascii="Calibri" w:eastAsia="Times New Roman" w:hAnsi="Calibri" w:cs="Calibri"/>
          <w:kern w:val="0"/>
        </w:rPr>
        <w:t>abeça</w:t>
      </w:r>
      <w:r w:rsidR="006F5DDF" w:rsidRPr="002957CC">
        <w:rPr>
          <w:rFonts w:ascii="Calibri" w:eastAsia="Times New Roman" w:hAnsi="Calibri" w:cs="Calibri"/>
          <w:kern w:val="0"/>
        </w:rPr>
        <w:t xml:space="preserve"> </w:t>
      </w:r>
      <w:r w:rsidR="00FF2CAF" w:rsidRPr="002957CC">
        <w:rPr>
          <w:rFonts w:ascii="Calibri" w:eastAsia="Times New Roman" w:hAnsi="Calibri" w:cs="Calibri"/>
          <w:kern w:val="0"/>
        </w:rPr>
        <w:t>no menor tempo possível</w:t>
      </w:r>
      <w:r w:rsidR="00476EE5" w:rsidRPr="002957CC">
        <w:rPr>
          <w:rFonts w:ascii="Calibri" w:eastAsia="Times New Roman" w:hAnsi="Calibri" w:cs="Calibri"/>
          <w:kern w:val="0"/>
        </w:rPr>
        <w:t xml:space="preserve">. </w:t>
      </w:r>
    </w:p>
    <w:p w14:paraId="4EE95369" w14:textId="57A7966D" w:rsidR="00C53F09" w:rsidRDefault="006F5DDF" w:rsidP="00C53F09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  <w:r w:rsidRPr="002957CC">
        <w:rPr>
          <w:rFonts w:ascii="Calibri" w:hAnsi="Calibri" w:cs="Calibri"/>
          <w:color w:val="0D0D0D"/>
        </w:rPr>
        <w:t xml:space="preserve">Primeiramente, </w:t>
      </w:r>
      <w:r w:rsidR="009D3F5A" w:rsidRPr="002957CC">
        <w:rPr>
          <w:rFonts w:ascii="Calibri" w:eastAsia="Times New Roman" w:hAnsi="Calibri" w:cs="Calibri"/>
          <w:kern w:val="0"/>
        </w:rPr>
        <w:t>a</w:t>
      </w:r>
      <w:r w:rsidRPr="002957CC">
        <w:rPr>
          <w:rFonts w:ascii="Calibri" w:eastAsia="Times New Roman" w:hAnsi="Calibri" w:cs="Calibri"/>
          <w:kern w:val="0"/>
        </w:rPr>
        <w:t>s</w:t>
      </w:r>
      <w:r w:rsidR="00574EBC" w:rsidRPr="002957CC">
        <w:rPr>
          <w:rFonts w:ascii="Calibri" w:eastAsia="Times New Roman" w:hAnsi="Calibri" w:cs="Calibri"/>
          <w:kern w:val="0"/>
        </w:rPr>
        <w:t xml:space="preserve"> turma</w:t>
      </w:r>
      <w:r w:rsidRPr="002957CC">
        <w:rPr>
          <w:rFonts w:ascii="Calibri" w:eastAsia="Times New Roman" w:hAnsi="Calibri" w:cs="Calibri"/>
          <w:kern w:val="0"/>
        </w:rPr>
        <w:t>s</w:t>
      </w:r>
      <w:r w:rsidR="00574EBC" w:rsidRPr="002957CC">
        <w:rPr>
          <w:rFonts w:ascii="Calibri" w:eastAsia="Times New Roman" w:hAnsi="Calibri" w:cs="Calibri"/>
          <w:kern w:val="0"/>
        </w:rPr>
        <w:t xml:space="preserve"> fo</w:t>
      </w:r>
      <w:r w:rsidRPr="002957CC">
        <w:rPr>
          <w:rFonts w:ascii="Calibri" w:eastAsia="Times New Roman" w:hAnsi="Calibri" w:cs="Calibri"/>
          <w:kern w:val="0"/>
        </w:rPr>
        <w:t>ram</w:t>
      </w:r>
      <w:r w:rsidR="00574EBC" w:rsidRPr="002957CC">
        <w:rPr>
          <w:rFonts w:ascii="Calibri" w:eastAsia="Times New Roman" w:hAnsi="Calibri" w:cs="Calibri"/>
          <w:kern w:val="0"/>
        </w:rPr>
        <w:t xml:space="preserve"> dividida</w:t>
      </w:r>
      <w:r w:rsidRPr="002957CC">
        <w:rPr>
          <w:rFonts w:ascii="Calibri" w:eastAsia="Times New Roman" w:hAnsi="Calibri" w:cs="Calibri"/>
          <w:kern w:val="0"/>
        </w:rPr>
        <w:t>s</w:t>
      </w:r>
      <w:r w:rsidR="00574EBC" w:rsidRPr="002957CC">
        <w:rPr>
          <w:rFonts w:ascii="Calibri" w:eastAsia="Times New Roman" w:hAnsi="Calibri" w:cs="Calibri"/>
          <w:kern w:val="0"/>
        </w:rPr>
        <w:t xml:space="preserve"> em </w:t>
      </w:r>
      <w:r w:rsidR="009D3F5A" w:rsidRPr="002957CC">
        <w:rPr>
          <w:rFonts w:ascii="Calibri" w:eastAsia="Times New Roman" w:hAnsi="Calibri" w:cs="Calibri"/>
          <w:kern w:val="0"/>
        </w:rPr>
        <w:t xml:space="preserve">5 </w:t>
      </w:r>
      <w:r w:rsidR="00574EBC" w:rsidRPr="002957CC">
        <w:rPr>
          <w:rFonts w:ascii="Calibri" w:eastAsia="Times New Roman" w:hAnsi="Calibri" w:cs="Calibri"/>
          <w:kern w:val="0"/>
        </w:rPr>
        <w:t>grupos</w:t>
      </w:r>
      <w:r w:rsidR="00796722">
        <w:rPr>
          <w:rFonts w:ascii="Calibri" w:eastAsia="Times New Roman" w:hAnsi="Calibri" w:cs="Calibri"/>
          <w:kern w:val="0"/>
        </w:rPr>
        <w:t xml:space="preserve"> por sala,</w:t>
      </w:r>
      <w:r w:rsidR="009D3F5A" w:rsidRPr="002957CC">
        <w:rPr>
          <w:rFonts w:ascii="Calibri" w:eastAsia="Times New Roman" w:hAnsi="Calibri" w:cs="Calibri"/>
          <w:kern w:val="0"/>
        </w:rPr>
        <w:t xml:space="preserve"> compostos por 6 estudantes.</w:t>
      </w:r>
      <w:r w:rsidRPr="002957CC">
        <w:rPr>
          <w:rFonts w:ascii="Calibri" w:eastAsia="Times New Roman" w:hAnsi="Calibri" w:cs="Calibri"/>
          <w:kern w:val="0"/>
        </w:rPr>
        <w:t xml:space="preserve"> </w:t>
      </w:r>
      <w:r w:rsidRPr="002957CC">
        <w:rPr>
          <w:rFonts w:ascii="Calibri" w:hAnsi="Calibri" w:cs="Calibri"/>
          <w:color w:val="0D0D0D"/>
        </w:rPr>
        <w:t xml:space="preserve">Na sequência, </w:t>
      </w:r>
      <w:r w:rsidR="00796722">
        <w:rPr>
          <w:rFonts w:ascii="Calibri" w:hAnsi="Calibri" w:cs="Calibri"/>
          <w:color w:val="0D0D0D"/>
        </w:rPr>
        <w:t>externou-se</w:t>
      </w:r>
      <w:r w:rsidRPr="002957CC">
        <w:rPr>
          <w:rFonts w:ascii="Calibri" w:hAnsi="Calibri" w:cs="Calibri"/>
          <w:color w:val="0D0D0D"/>
        </w:rPr>
        <w:t xml:space="preserve"> a leitura de um dos membros do grupo, para esclarecer as regras</w:t>
      </w:r>
      <w:r w:rsidR="004B03D3" w:rsidRPr="002957CC">
        <w:rPr>
          <w:rFonts w:ascii="Calibri" w:hAnsi="Calibri" w:cs="Calibri"/>
          <w:color w:val="0D0D0D"/>
        </w:rPr>
        <w:t xml:space="preserve"> </w:t>
      </w:r>
      <w:r w:rsidRPr="002957CC">
        <w:rPr>
          <w:rFonts w:ascii="Calibri" w:hAnsi="Calibri" w:cs="Calibri"/>
          <w:color w:val="0D0D0D"/>
        </w:rPr>
        <w:t xml:space="preserve">sobre a montagem da proposta de atividade. </w:t>
      </w:r>
      <w:r w:rsidRPr="002957CC">
        <w:rPr>
          <w:rFonts w:ascii="Calibri" w:eastAsia="Times New Roman" w:hAnsi="Calibri" w:cs="Calibri"/>
          <w:kern w:val="0"/>
        </w:rPr>
        <w:t xml:space="preserve">Paralelo a isso, </w:t>
      </w:r>
      <w:r w:rsidR="009D3F5A" w:rsidRPr="002957CC">
        <w:rPr>
          <w:rFonts w:ascii="Calibri" w:eastAsia="Times New Roman" w:hAnsi="Calibri" w:cs="Calibri"/>
          <w:kern w:val="0"/>
        </w:rPr>
        <w:t xml:space="preserve">cada bolsista do Residência Pedagógica </w:t>
      </w:r>
      <w:r w:rsidRPr="002957CC">
        <w:rPr>
          <w:rFonts w:ascii="Calibri" w:eastAsia="Times New Roman" w:hAnsi="Calibri" w:cs="Calibri"/>
          <w:kern w:val="0"/>
        </w:rPr>
        <w:t xml:space="preserve">do subprojeto de Química ICET/UFAM, </w:t>
      </w:r>
      <w:r w:rsidR="009D3F5A" w:rsidRPr="002957CC">
        <w:rPr>
          <w:rFonts w:ascii="Calibri" w:eastAsia="Times New Roman" w:hAnsi="Calibri" w:cs="Calibri"/>
          <w:kern w:val="0"/>
        </w:rPr>
        <w:t xml:space="preserve">acompanhou </w:t>
      </w:r>
      <w:r w:rsidR="0076325F" w:rsidRPr="002957CC">
        <w:rPr>
          <w:rFonts w:ascii="Calibri" w:eastAsia="Times New Roman" w:hAnsi="Calibri" w:cs="Calibri"/>
          <w:kern w:val="0"/>
        </w:rPr>
        <w:t>como</w:t>
      </w:r>
      <w:r w:rsidR="00474542" w:rsidRPr="002957CC">
        <w:rPr>
          <w:rFonts w:ascii="Calibri" w:eastAsia="Times New Roman" w:hAnsi="Calibri" w:cs="Calibri"/>
          <w:kern w:val="0"/>
        </w:rPr>
        <w:t xml:space="preserve"> </w:t>
      </w:r>
      <w:r w:rsidR="009D3F5A" w:rsidRPr="002957CC">
        <w:rPr>
          <w:rFonts w:ascii="Calibri" w:eastAsia="Times New Roman" w:hAnsi="Calibri" w:cs="Calibri"/>
          <w:kern w:val="0"/>
        </w:rPr>
        <w:t xml:space="preserve">mentora o desenvolvimento das ações, </w:t>
      </w:r>
      <w:r w:rsidR="00D62BD7" w:rsidRPr="002957CC">
        <w:rPr>
          <w:rFonts w:ascii="Calibri" w:eastAsia="Times New Roman" w:hAnsi="Calibri" w:cs="Calibri"/>
          <w:kern w:val="0"/>
        </w:rPr>
        <w:t>mantendo</w:t>
      </w:r>
      <w:r w:rsidR="004B03D3" w:rsidRPr="002957CC">
        <w:rPr>
          <w:rFonts w:ascii="Calibri" w:eastAsia="Times New Roman" w:hAnsi="Calibri" w:cs="Calibri"/>
          <w:kern w:val="0"/>
        </w:rPr>
        <w:t xml:space="preserve"> ordem, </w:t>
      </w:r>
      <w:r w:rsidR="00D62BD7" w:rsidRPr="002957CC">
        <w:rPr>
          <w:rFonts w:ascii="Calibri" w:eastAsia="Times New Roman" w:hAnsi="Calibri" w:cs="Calibri"/>
          <w:kern w:val="0"/>
        </w:rPr>
        <w:t>c</w:t>
      </w:r>
      <w:r w:rsidR="009D3F5A" w:rsidRPr="002957CC">
        <w:rPr>
          <w:rFonts w:ascii="Calibri" w:eastAsia="Times New Roman" w:hAnsi="Calibri" w:cs="Calibri"/>
          <w:kern w:val="0"/>
        </w:rPr>
        <w:t>ontrole e</w:t>
      </w:r>
      <w:r w:rsidR="00D62BD7" w:rsidRPr="002957CC">
        <w:rPr>
          <w:rFonts w:ascii="Calibri" w:eastAsia="Times New Roman" w:hAnsi="Calibri" w:cs="Calibri"/>
          <w:kern w:val="0"/>
        </w:rPr>
        <w:t xml:space="preserve"> a</w:t>
      </w:r>
      <w:r w:rsidR="004B03D3" w:rsidRPr="002957CC">
        <w:rPr>
          <w:rFonts w:ascii="Calibri" w:eastAsia="Times New Roman" w:hAnsi="Calibri" w:cs="Calibri"/>
          <w:kern w:val="0"/>
        </w:rPr>
        <w:t>s</w:t>
      </w:r>
      <w:r w:rsidR="009D3F5A" w:rsidRPr="002957CC">
        <w:rPr>
          <w:rFonts w:ascii="Calibri" w:eastAsia="Times New Roman" w:hAnsi="Calibri" w:cs="Calibri"/>
          <w:kern w:val="0"/>
        </w:rPr>
        <w:t xml:space="preserve"> regras do jogo</w:t>
      </w:r>
      <w:r w:rsidR="00796722">
        <w:rPr>
          <w:rFonts w:ascii="Calibri" w:eastAsia="Times New Roman" w:hAnsi="Calibri" w:cs="Calibri"/>
          <w:kern w:val="0"/>
        </w:rPr>
        <w:t>,</w:t>
      </w:r>
      <w:r w:rsidR="00270D54" w:rsidRPr="002957CC">
        <w:rPr>
          <w:rFonts w:ascii="Calibri" w:eastAsia="Times New Roman" w:hAnsi="Calibri" w:cs="Calibri"/>
          <w:kern w:val="0"/>
        </w:rPr>
        <w:t xml:space="preserve"> fundamentado em Carvalho e Zirberman (2012)</w:t>
      </w:r>
      <w:r w:rsidR="00C53F09" w:rsidRPr="002957CC">
        <w:rPr>
          <w:rFonts w:ascii="Calibri" w:eastAsia="Times New Roman" w:hAnsi="Calibri" w:cs="Calibri"/>
          <w:kern w:val="0"/>
        </w:rPr>
        <w:t>.</w:t>
      </w:r>
    </w:p>
    <w:p w14:paraId="6E347CBC" w14:textId="77777777" w:rsidR="002957CC" w:rsidRDefault="002957CC" w:rsidP="00C53F09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602A9A93" w14:textId="77777777" w:rsidR="002957CC" w:rsidRDefault="002957CC" w:rsidP="00C53F09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44098510" w14:textId="77777777" w:rsidR="00796722" w:rsidRPr="002957CC" w:rsidRDefault="00796722" w:rsidP="00C53F09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61A7E67E" w14:textId="0DEB9E0A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  <w:r w:rsidRPr="002957CC">
        <w:rPr>
          <w:rFonts w:ascii="Calibri" w:hAnsi="Calibri" w:cs="Calibri"/>
          <w:noProof/>
        </w:rPr>
        <w:lastRenderedPageBreak/>
        <w:drawing>
          <wp:inline distT="0" distB="0" distL="0" distR="0" wp14:anchorId="0B90264A" wp14:editId="22400AD0">
            <wp:extent cx="5401310" cy="170180"/>
            <wp:effectExtent l="0" t="0" r="8890" b="1270"/>
            <wp:docPr id="7522393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72F9" w14:textId="5E34D286" w:rsidR="00C53F09" w:rsidRPr="002957CC" w:rsidRDefault="00EF07F6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  <w:r w:rsidRPr="002957CC">
        <w:rPr>
          <w:rFonts w:ascii="Calibri" w:eastAsia="Times New Roman" w:hAnsi="Calibri" w:cs="Calibri"/>
          <w:noProof/>
          <w:kern w:val="0"/>
        </w:rPr>
        <w:drawing>
          <wp:anchor distT="0" distB="0" distL="114300" distR="114300" simplePos="0" relativeHeight="251671552" behindDoc="1" locked="0" layoutInCell="1" allowOverlap="1" wp14:anchorId="4AF0BF8C" wp14:editId="12B2869C">
            <wp:simplePos x="0" y="0"/>
            <wp:positionH relativeFrom="margin">
              <wp:posOffset>889635</wp:posOffset>
            </wp:positionH>
            <wp:positionV relativeFrom="paragraph">
              <wp:posOffset>89535</wp:posOffset>
            </wp:positionV>
            <wp:extent cx="4361180" cy="2266950"/>
            <wp:effectExtent l="19050" t="19050" r="20320" b="19050"/>
            <wp:wrapTight wrapText="bothSides">
              <wp:wrapPolygon edited="0">
                <wp:start x="-94" y="-182"/>
                <wp:lineTo x="-94" y="21600"/>
                <wp:lineTo x="21606" y="21600"/>
                <wp:lineTo x="21606" y="-182"/>
                <wp:lineTo x="-94" y="-182"/>
              </wp:wrapPolygon>
            </wp:wrapTight>
            <wp:docPr id="447022501" name="Imagem 8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22501" name="Imagem 8" descr="Uma imagem contendo Aplicativ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266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05FF6" w14:textId="20C5C575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7CBC6D52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10E2BBC8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7E082CA9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7A1A48CF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017A308B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207BE99B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2016B64C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485BC86B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0BDB57E9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335E3648" w14:textId="77777777" w:rsidR="00C53F09" w:rsidRPr="002957CC" w:rsidRDefault="00C53F09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</w:p>
    <w:p w14:paraId="610E5D64" w14:textId="77777777" w:rsidR="00C53F09" w:rsidRPr="002957CC" w:rsidRDefault="00C53F09" w:rsidP="00672B5C">
      <w:pPr>
        <w:shd w:val="clear" w:color="auto" w:fill="FFFFFF"/>
        <w:jc w:val="both"/>
        <w:rPr>
          <w:rFonts w:ascii="Calibri" w:eastAsia="Times New Roman" w:hAnsi="Calibri" w:cs="Calibri"/>
          <w:kern w:val="0"/>
        </w:rPr>
      </w:pPr>
    </w:p>
    <w:p w14:paraId="28AF4136" w14:textId="37B76BE2" w:rsidR="00C53F09" w:rsidRPr="002957CC" w:rsidRDefault="00C53F09" w:rsidP="00C53F09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sz w:val="22"/>
          <w:szCs w:val="22"/>
        </w:rPr>
        <w:t xml:space="preserve">Fonte: </w:t>
      </w:r>
      <w:r w:rsidR="00672B5C">
        <w:rPr>
          <w:rFonts w:ascii="Calibri" w:eastAsia="Calibri" w:hAnsi="Calibri" w:cs="Calibri"/>
          <w:sz w:val="22"/>
          <w:szCs w:val="22"/>
        </w:rPr>
        <w:t>Dos Reis</w:t>
      </w:r>
      <w:r w:rsidRPr="002957CC">
        <w:rPr>
          <w:rFonts w:ascii="Calibri" w:eastAsia="Calibri" w:hAnsi="Calibri" w:cs="Calibri"/>
          <w:sz w:val="22"/>
          <w:szCs w:val="22"/>
        </w:rPr>
        <w:t xml:space="preserve"> (2024).</w:t>
      </w:r>
    </w:p>
    <w:p w14:paraId="790A3754" w14:textId="38AE36B7" w:rsidR="00474542" w:rsidRPr="002957CC" w:rsidRDefault="003C1D31" w:rsidP="0076325F">
      <w:pPr>
        <w:shd w:val="clear" w:color="auto" w:fill="FFFFFF"/>
        <w:ind w:firstLine="567"/>
        <w:jc w:val="both"/>
        <w:rPr>
          <w:rFonts w:ascii="Calibri" w:eastAsia="Times New Roman" w:hAnsi="Calibri" w:cs="Calibri"/>
          <w:kern w:val="0"/>
        </w:rPr>
      </w:pPr>
      <w:r w:rsidRPr="002957CC">
        <w:rPr>
          <w:rFonts w:ascii="Calibri" w:eastAsia="Times New Roman" w:hAnsi="Calibri" w:cs="Calibri"/>
          <w:kern w:val="0"/>
        </w:rPr>
        <w:t>Em busca de resultados</w:t>
      </w:r>
      <w:r w:rsidR="009D3F5A" w:rsidRPr="002957CC">
        <w:rPr>
          <w:rFonts w:ascii="Calibri" w:eastAsia="Times New Roman" w:hAnsi="Calibri" w:cs="Calibri"/>
          <w:kern w:val="0"/>
        </w:rPr>
        <w:t>, a</w:t>
      </w:r>
      <w:r w:rsidR="00574EBC" w:rsidRPr="002957CC">
        <w:rPr>
          <w:rFonts w:ascii="Calibri" w:eastAsia="Times New Roman" w:hAnsi="Calibri" w:cs="Calibri"/>
          <w:kern w:val="0"/>
        </w:rPr>
        <w:t>s peças foram embaralhadas, e cada grupo teve 1 minuto para responder</w:t>
      </w:r>
      <w:r w:rsidR="009D3F5A" w:rsidRPr="002957CC">
        <w:rPr>
          <w:rFonts w:ascii="Calibri" w:eastAsia="Times New Roman" w:hAnsi="Calibri" w:cs="Calibri"/>
          <w:kern w:val="0"/>
        </w:rPr>
        <w:t xml:space="preserve"> as perguntas</w:t>
      </w:r>
      <w:r w:rsidRPr="002957CC">
        <w:rPr>
          <w:rFonts w:ascii="Calibri" w:eastAsia="Times New Roman" w:hAnsi="Calibri" w:cs="Calibri"/>
          <w:kern w:val="0"/>
        </w:rPr>
        <w:t xml:space="preserve"> feitas pelo mentor do </w:t>
      </w:r>
      <w:r w:rsidR="00A11106" w:rsidRPr="002957CC">
        <w:rPr>
          <w:rFonts w:ascii="Calibri" w:eastAsia="Times New Roman" w:hAnsi="Calibri" w:cs="Calibri"/>
          <w:kern w:val="0"/>
        </w:rPr>
        <w:t>projeto</w:t>
      </w:r>
      <w:r w:rsidRPr="002957CC">
        <w:rPr>
          <w:rFonts w:ascii="Calibri" w:eastAsia="Times New Roman" w:hAnsi="Calibri" w:cs="Calibri"/>
          <w:kern w:val="0"/>
        </w:rPr>
        <w:t>,</w:t>
      </w:r>
      <w:r w:rsidR="009D3F5A" w:rsidRPr="002957CC">
        <w:rPr>
          <w:rFonts w:ascii="Calibri" w:eastAsia="Times New Roman" w:hAnsi="Calibri" w:cs="Calibri"/>
          <w:kern w:val="0"/>
        </w:rPr>
        <w:t xml:space="preserve"> e respectivamente inserir o elemento n</w:t>
      </w:r>
      <w:r w:rsidR="00C53F09" w:rsidRPr="002957CC">
        <w:rPr>
          <w:rFonts w:ascii="Calibri" w:eastAsia="Times New Roman" w:hAnsi="Calibri" w:cs="Calibri"/>
          <w:kern w:val="0"/>
        </w:rPr>
        <w:t xml:space="preserve">a montagem do </w:t>
      </w:r>
      <w:r w:rsidR="009D3F5A" w:rsidRPr="002957CC">
        <w:rPr>
          <w:rFonts w:ascii="Calibri" w:eastAsia="Times New Roman" w:hAnsi="Calibri" w:cs="Calibri"/>
          <w:kern w:val="0"/>
        </w:rPr>
        <w:t>quebra</w:t>
      </w:r>
      <w:r w:rsidR="00474542" w:rsidRPr="002957CC">
        <w:rPr>
          <w:rFonts w:ascii="Calibri" w:eastAsia="Times New Roman" w:hAnsi="Calibri" w:cs="Calibri"/>
          <w:kern w:val="0"/>
        </w:rPr>
        <w:t>-</w:t>
      </w:r>
      <w:r w:rsidR="009D3F5A" w:rsidRPr="002957CC">
        <w:rPr>
          <w:rFonts w:ascii="Calibri" w:eastAsia="Times New Roman" w:hAnsi="Calibri" w:cs="Calibri"/>
          <w:kern w:val="0"/>
        </w:rPr>
        <w:t>cabeça</w:t>
      </w:r>
      <w:r w:rsidR="00E20921" w:rsidRPr="002957CC">
        <w:rPr>
          <w:rFonts w:ascii="Calibri" w:eastAsia="Times New Roman" w:hAnsi="Calibri" w:cs="Calibri"/>
          <w:kern w:val="0"/>
        </w:rPr>
        <w:t xml:space="preserve">, sempre atentos ao </w:t>
      </w:r>
      <w:r w:rsidR="00574EBC" w:rsidRPr="002957CC">
        <w:rPr>
          <w:rFonts w:ascii="Calibri" w:hAnsi="Calibri" w:cs="Calibri"/>
        </w:rPr>
        <w:t>reconhec</w:t>
      </w:r>
      <w:r w:rsidR="00E20921" w:rsidRPr="002957CC">
        <w:rPr>
          <w:rFonts w:ascii="Calibri" w:hAnsi="Calibri" w:cs="Calibri"/>
        </w:rPr>
        <w:t>imento d</w:t>
      </w:r>
      <w:r w:rsidR="00574EBC" w:rsidRPr="002957CC">
        <w:rPr>
          <w:rFonts w:ascii="Calibri" w:hAnsi="Calibri" w:cs="Calibri"/>
        </w:rPr>
        <w:t>os nomes</w:t>
      </w:r>
      <w:r w:rsidR="00C53F09" w:rsidRPr="002957CC">
        <w:rPr>
          <w:rFonts w:ascii="Calibri" w:hAnsi="Calibri" w:cs="Calibri"/>
        </w:rPr>
        <w:t xml:space="preserve">, </w:t>
      </w:r>
      <w:r w:rsidR="00574EBC" w:rsidRPr="002957CC">
        <w:rPr>
          <w:rFonts w:ascii="Calibri" w:hAnsi="Calibri" w:cs="Calibri"/>
        </w:rPr>
        <w:t>símbolos, famílias, grupos, números atômicos</w:t>
      </w:r>
      <w:r w:rsidR="00C53F09" w:rsidRPr="002957CC">
        <w:rPr>
          <w:rFonts w:ascii="Calibri" w:hAnsi="Calibri" w:cs="Calibri"/>
        </w:rPr>
        <w:t xml:space="preserve"> e </w:t>
      </w:r>
      <w:r w:rsidR="00574EBC" w:rsidRPr="002957CC">
        <w:rPr>
          <w:rFonts w:ascii="Calibri" w:hAnsi="Calibri" w:cs="Calibri"/>
        </w:rPr>
        <w:t>conceitos</w:t>
      </w:r>
      <w:r w:rsidR="00C53F09" w:rsidRPr="002957CC">
        <w:rPr>
          <w:rFonts w:ascii="Calibri" w:hAnsi="Calibri" w:cs="Calibri"/>
        </w:rPr>
        <w:t xml:space="preserve"> </w:t>
      </w:r>
      <w:r w:rsidR="00E20921" w:rsidRPr="002957CC">
        <w:rPr>
          <w:rFonts w:ascii="Calibri" w:hAnsi="Calibri" w:cs="Calibri"/>
        </w:rPr>
        <w:t>contextualizado</w:t>
      </w:r>
      <w:r w:rsidR="00C53F09" w:rsidRPr="002957CC">
        <w:rPr>
          <w:rFonts w:ascii="Calibri" w:hAnsi="Calibri" w:cs="Calibri"/>
        </w:rPr>
        <w:t>s</w:t>
      </w:r>
      <w:r w:rsidR="00E20921" w:rsidRPr="002957CC">
        <w:rPr>
          <w:rFonts w:ascii="Calibri" w:hAnsi="Calibri" w:cs="Calibri"/>
        </w:rPr>
        <w:t xml:space="preserve"> pelo professor. Para tanto, </w:t>
      </w:r>
      <w:r w:rsidRPr="002957CC">
        <w:rPr>
          <w:rFonts w:ascii="Calibri" w:hAnsi="Calibri" w:cs="Calibri"/>
        </w:rPr>
        <w:t>nos</w:t>
      </w:r>
      <w:r w:rsidR="00E20921" w:rsidRPr="002957CC">
        <w:rPr>
          <w:rFonts w:ascii="Calibri" w:hAnsi="Calibri" w:cs="Calibri"/>
        </w:rPr>
        <w:t xml:space="preserve"> </w:t>
      </w:r>
      <w:r w:rsidR="00574EBC" w:rsidRPr="002957CC">
        <w:rPr>
          <w:rFonts w:ascii="Calibri" w:hAnsi="Calibri" w:cs="Calibri"/>
        </w:rPr>
        <w:t>caso</w:t>
      </w:r>
      <w:r w:rsidRPr="002957CC">
        <w:rPr>
          <w:rFonts w:ascii="Calibri" w:hAnsi="Calibri" w:cs="Calibri"/>
        </w:rPr>
        <w:t>s</w:t>
      </w:r>
      <w:r w:rsidR="00574EBC" w:rsidRPr="002957CC">
        <w:rPr>
          <w:rFonts w:ascii="Calibri" w:hAnsi="Calibri" w:cs="Calibri"/>
        </w:rPr>
        <w:t xml:space="preserve"> de dúvida</w:t>
      </w:r>
      <w:r w:rsidRPr="002957CC">
        <w:rPr>
          <w:rFonts w:ascii="Calibri" w:hAnsi="Calibri" w:cs="Calibri"/>
        </w:rPr>
        <w:t>s</w:t>
      </w:r>
      <w:r w:rsidR="00574EBC" w:rsidRPr="002957CC">
        <w:rPr>
          <w:rFonts w:ascii="Calibri" w:hAnsi="Calibri" w:cs="Calibri"/>
        </w:rPr>
        <w:t xml:space="preserve"> no decorrer do jogo</w:t>
      </w:r>
      <w:r w:rsidR="00E20921" w:rsidRPr="002957CC">
        <w:rPr>
          <w:rFonts w:ascii="Calibri" w:hAnsi="Calibri" w:cs="Calibri"/>
        </w:rPr>
        <w:t>,</w:t>
      </w:r>
      <w:r w:rsidR="00574EBC" w:rsidRPr="002957CC">
        <w:rPr>
          <w:rFonts w:ascii="Calibri" w:hAnsi="Calibri" w:cs="Calibri"/>
        </w:rPr>
        <w:t xml:space="preserve"> o </w:t>
      </w:r>
      <w:r w:rsidR="00E20921" w:rsidRPr="002957CC">
        <w:rPr>
          <w:rFonts w:ascii="Calibri" w:hAnsi="Calibri" w:cs="Calibri"/>
        </w:rPr>
        <w:t>grupo escolheria um membro a</w:t>
      </w:r>
      <w:r w:rsidR="00474542" w:rsidRPr="002957CC">
        <w:rPr>
          <w:rFonts w:ascii="Calibri" w:hAnsi="Calibri" w:cs="Calibri"/>
        </w:rPr>
        <w:t xml:space="preserve"> ter a responsabilidade em </w:t>
      </w:r>
      <w:r w:rsidR="00E20921" w:rsidRPr="002957CC">
        <w:rPr>
          <w:rFonts w:ascii="Calibri" w:hAnsi="Calibri" w:cs="Calibri"/>
        </w:rPr>
        <w:t>consultar</w:t>
      </w:r>
      <w:r w:rsidR="00574EBC" w:rsidRPr="002957CC">
        <w:rPr>
          <w:rFonts w:ascii="Calibri" w:hAnsi="Calibri" w:cs="Calibri"/>
        </w:rPr>
        <w:t xml:space="preserve"> a </w:t>
      </w:r>
      <w:r w:rsidR="00E20921" w:rsidRPr="002957CC">
        <w:rPr>
          <w:rFonts w:ascii="Calibri" w:hAnsi="Calibri" w:cs="Calibri"/>
        </w:rPr>
        <w:t>T</w:t>
      </w:r>
      <w:r w:rsidR="00574EBC" w:rsidRPr="002957CC">
        <w:rPr>
          <w:rFonts w:ascii="Calibri" w:hAnsi="Calibri" w:cs="Calibri"/>
        </w:rPr>
        <w:t xml:space="preserve">abela </w:t>
      </w:r>
      <w:r w:rsidR="00E20921" w:rsidRPr="002957CC">
        <w:rPr>
          <w:rFonts w:ascii="Calibri" w:hAnsi="Calibri" w:cs="Calibri"/>
        </w:rPr>
        <w:t>P</w:t>
      </w:r>
      <w:r w:rsidR="00574EBC" w:rsidRPr="002957CC">
        <w:rPr>
          <w:rFonts w:ascii="Calibri" w:hAnsi="Calibri" w:cs="Calibri"/>
        </w:rPr>
        <w:t>eriódica</w:t>
      </w:r>
      <w:r w:rsidR="00E20921" w:rsidRPr="002957CC">
        <w:rPr>
          <w:rFonts w:ascii="Calibri" w:hAnsi="Calibri" w:cs="Calibri"/>
        </w:rPr>
        <w:t xml:space="preserve">, </w:t>
      </w:r>
      <w:r w:rsidR="007A776E" w:rsidRPr="002957CC">
        <w:rPr>
          <w:rFonts w:ascii="Calibri" w:hAnsi="Calibri" w:cs="Calibri"/>
        </w:rPr>
        <w:t>acompanhado</w:t>
      </w:r>
      <w:r w:rsidR="00E20921" w:rsidRPr="002957CC">
        <w:rPr>
          <w:rFonts w:ascii="Calibri" w:hAnsi="Calibri" w:cs="Calibri"/>
        </w:rPr>
        <w:t xml:space="preserve"> da bolsista fiscal. Ao final o </w:t>
      </w:r>
      <w:r w:rsidR="00574EBC" w:rsidRPr="002957CC">
        <w:rPr>
          <w:rFonts w:ascii="Calibri" w:eastAsia="Times New Roman" w:hAnsi="Calibri" w:cs="Calibri"/>
          <w:kern w:val="0"/>
        </w:rPr>
        <w:t xml:space="preserve">grupo vencedor </w:t>
      </w:r>
      <w:r w:rsidR="00E20921" w:rsidRPr="002957CC">
        <w:rPr>
          <w:rFonts w:ascii="Calibri" w:eastAsia="Times New Roman" w:hAnsi="Calibri" w:cs="Calibri"/>
          <w:kern w:val="0"/>
        </w:rPr>
        <w:t xml:space="preserve">teve 4 minutos para </w:t>
      </w:r>
      <w:r w:rsidR="00574EBC" w:rsidRPr="002957CC">
        <w:rPr>
          <w:rFonts w:ascii="Calibri" w:eastAsia="Times New Roman" w:hAnsi="Calibri" w:cs="Calibri"/>
          <w:kern w:val="0"/>
        </w:rPr>
        <w:t>mont</w:t>
      </w:r>
      <w:r w:rsidR="00E20921" w:rsidRPr="002957CC">
        <w:rPr>
          <w:rFonts w:ascii="Calibri" w:eastAsia="Times New Roman" w:hAnsi="Calibri" w:cs="Calibri"/>
          <w:kern w:val="0"/>
        </w:rPr>
        <w:t>ar</w:t>
      </w:r>
      <w:r w:rsidR="00574EBC" w:rsidRPr="002957CC">
        <w:rPr>
          <w:rFonts w:ascii="Calibri" w:eastAsia="Times New Roman" w:hAnsi="Calibri" w:cs="Calibri"/>
          <w:kern w:val="0"/>
        </w:rPr>
        <w:t xml:space="preserve"> </w:t>
      </w:r>
      <w:r w:rsidR="00A11106" w:rsidRPr="002957CC">
        <w:rPr>
          <w:rFonts w:ascii="Calibri" w:eastAsia="Times New Roman" w:hAnsi="Calibri" w:cs="Calibri"/>
          <w:kern w:val="0"/>
        </w:rPr>
        <w:t xml:space="preserve">corretamente </w:t>
      </w:r>
      <w:r w:rsidR="00574EBC" w:rsidRPr="002957CC">
        <w:rPr>
          <w:rFonts w:ascii="Calibri" w:eastAsia="Times New Roman" w:hAnsi="Calibri" w:cs="Calibri"/>
          <w:kern w:val="0"/>
        </w:rPr>
        <w:t xml:space="preserve">o </w:t>
      </w:r>
      <w:r w:rsidRPr="002957CC">
        <w:rPr>
          <w:rFonts w:ascii="Calibri" w:eastAsia="Times New Roman" w:hAnsi="Calibri" w:cs="Calibri"/>
          <w:kern w:val="0"/>
        </w:rPr>
        <w:t>Q</w:t>
      </w:r>
      <w:r w:rsidR="00574EBC" w:rsidRPr="002957CC">
        <w:rPr>
          <w:rFonts w:ascii="Calibri" w:eastAsia="Times New Roman" w:hAnsi="Calibri" w:cs="Calibri"/>
          <w:kern w:val="0"/>
        </w:rPr>
        <w:t>uebra</w:t>
      </w:r>
      <w:r w:rsidRPr="002957CC">
        <w:rPr>
          <w:rFonts w:ascii="Calibri" w:eastAsia="Times New Roman" w:hAnsi="Calibri" w:cs="Calibri"/>
          <w:kern w:val="0"/>
        </w:rPr>
        <w:t>-C</w:t>
      </w:r>
      <w:r w:rsidR="00574EBC" w:rsidRPr="002957CC">
        <w:rPr>
          <w:rFonts w:ascii="Calibri" w:eastAsia="Times New Roman" w:hAnsi="Calibri" w:cs="Calibri"/>
          <w:kern w:val="0"/>
        </w:rPr>
        <w:t>abeça</w:t>
      </w:r>
      <w:r w:rsidR="00A11106" w:rsidRPr="002957CC">
        <w:rPr>
          <w:rFonts w:ascii="Calibri" w:eastAsia="Times New Roman" w:hAnsi="Calibri" w:cs="Calibri"/>
          <w:kern w:val="0"/>
        </w:rPr>
        <w:t>, f</w:t>
      </w:r>
      <w:r w:rsidR="00E20921" w:rsidRPr="002957CC">
        <w:rPr>
          <w:rFonts w:ascii="Calibri" w:eastAsia="Times New Roman" w:hAnsi="Calibri" w:cs="Calibri"/>
          <w:kern w:val="0"/>
        </w:rPr>
        <w:t>ala</w:t>
      </w:r>
      <w:r w:rsidR="00A11106" w:rsidRPr="002957CC">
        <w:rPr>
          <w:rFonts w:ascii="Calibri" w:eastAsia="Times New Roman" w:hAnsi="Calibri" w:cs="Calibri"/>
          <w:kern w:val="0"/>
        </w:rPr>
        <w:t>ndo</w:t>
      </w:r>
      <w:r w:rsidR="00E20921" w:rsidRPr="002957CC">
        <w:rPr>
          <w:rFonts w:ascii="Calibri" w:eastAsia="Times New Roman" w:hAnsi="Calibri" w:cs="Calibri"/>
          <w:kern w:val="0"/>
        </w:rPr>
        <w:t xml:space="preserve"> a palavra (vitória)</w:t>
      </w:r>
      <w:r w:rsidR="00796722">
        <w:rPr>
          <w:rFonts w:ascii="Calibri" w:eastAsia="Times New Roman" w:hAnsi="Calibri" w:cs="Calibri"/>
          <w:kern w:val="0"/>
        </w:rPr>
        <w:t>,</w:t>
      </w:r>
      <w:r w:rsidRPr="002957CC">
        <w:rPr>
          <w:rFonts w:ascii="Calibri" w:eastAsia="Times New Roman" w:hAnsi="Calibri" w:cs="Calibri"/>
          <w:kern w:val="0"/>
        </w:rPr>
        <w:t xml:space="preserve"> e </w:t>
      </w:r>
      <w:r w:rsidR="00A11106" w:rsidRPr="002957CC">
        <w:rPr>
          <w:rFonts w:ascii="Calibri" w:eastAsia="Times New Roman" w:hAnsi="Calibri" w:cs="Calibri"/>
          <w:kern w:val="0"/>
        </w:rPr>
        <w:t xml:space="preserve">em seguida </w:t>
      </w:r>
      <w:r w:rsidRPr="002957CC">
        <w:rPr>
          <w:rFonts w:ascii="Calibri" w:eastAsia="Times New Roman" w:hAnsi="Calibri" w:cs="Calibri"/>
          <w:kern w:val="0"/>
        </w:rPr>
        <w:t>responder</w:t>
      </w:r>
      <w:r w:rsidR="00A11106" w:rsidRPr="002957CC">
        <w:rPr>
          <w:rFonts w:ascii="Calibri" w:eastAsia="Times New Roman" w:hAnsi="Calibri" w:cs="Calibri"/>
          <w:kern w:val="0"/>
        </w:rPr>
        <w:t>am</w:t>
      </w:r>
      <w:r w:rsidRPr="002957CC">
        <w:rPr>
          <w:rFonts w:ascii="Calibri" w:eastAsia="Times New Roman" w:hAnsi="Calibri" w:cs="Calibri"/>
          <w:kern w:val="0"/>
        </w:rPr>
        <w:t xml:space="preserve"> </w:t>
      </w:r>
      <w:r w:rsidR="00796722" w:rsidRPr="002957CC">
        <w:rPr>
          <w:rFonts w:ascii="Calibri" w:eastAsia="Times New Roman" w:hAnsi="Calibri" w:cs="Calibri"/>
          <w:kern w:val="0"/>
        </w:rPr>
        <w:t>ao</w:t>
      </w:r>
      <w:r w:rsidRPr="002957CC">
        <w:rPr>
          <w:rFonts w:ascii="Calibri" w:eastAsia="Times New Roman" w:hAnsi="Calibri" w:cs="Calibri"/>
          <w:kern w:val="0"/>
        </w:rPr>
        <w:t xml:space="preserve"> questionário avaliativo. </w:t>
      </w:r>
      <w:r w:rsidR="00474542" w:rsidRPr="002957CC">
        <w:rPr>
          <w:rFonts w:ascii="Calibri" w:eastAsia="Times New Roman" w:hAnsi="Calibri" w:cs="Calibri"/>
          <w:kern w:val="0"/>
        </w:rPr>
        <w:t>Para elaboração do produto</w:t>
      </w:r>
      <w:r w:rsidR="00796722">
        <w:rPr>
          <w:rFonts w:ascii="Calibri" w:eastAsia="Times New Roman" w:hAnsi="Calibri" w:cs="Calibri"/>
          <w:kern w:val="0"/>
        </w:rPr>
        <w:t>,</w:t>
      </w:r>
      <w:r w:rsidR="00474542" w:rsidRPr="002957CC">
        <w:rPr>
          <w:rFonts w:ascii="Calibri" w:eastAsia="Times New Roman" w:hAnsi="Calibri" w:cs="Calibri"/>
          <w:kern w:val="0"/>
        </w:rPr>
        <w:t xml:space="preserve"> foram utilizados as respectivas sequências.</w:t>
      </w:r>
    </w:p>
    <w:p w14:paraId="0BBAA3B0" w14:textId="12264C84" w:rsidR="00002A9B" w:rsidRDefault="00474542" w:rsidP="00002A9B">
      <w:pPr>
        <w:shd w:val="clear" w:color="auto" w:fill="FFFFFF"/>
        <w:ind w:firstLine="567"/>
        <w:jc w:val="both"/>
        <w:rPr>
          <w:rFonts w:ascii="Calibri" w:hAnsi="Calibri" w:cs="Calibri"/>
          <w:shd w:val="clear" w:color="auto" w:fill="FFFFFF"/>
        </w:rPr>
      </w:pPr>
      <w:r w:rsidRPr="002957CC">
        <w:rPr>
          <w:rFonts w:ascii="Calibri" w:eastAsia="Times New Roman" w:hAnsi="Calibri" w:cs="Calibri"/>
          <w:kern w:val="0"/>
        </w:rPr>
        <w:t xml:space="preserve">A confecção do quebra cabeça, foi produzido manualmente, </w:t>
      </w:r>
      <w:r w:rsidR="007A776E" w:rsidRPr="002957CC">
        <w:rPr>
          <w:rFonts w:ascii="Calibri" w:eastAsia="Times New Roman" w:hAnsi="Calibri" w:cs="Calibri"/>
          <w:kern w:val="0"/>
        </w:rPr>
        <w:t xml:space="preserve">com as </w:t>
      </w:r>
      <w:r w:rsidRPr="002957CC">
        <w:rPr>
          <w:rFonts w:ascii="Calibri" w:eastAsia="Times New Roman" w:hAnsi="Calibri" w:cs="Calibri"/>
          <w:kern w:val="0"/>
        </w:rPr>
        <w:t>peças recortadas de acordo com a cor e a classificação de cada elemento químico</w:t>
      </w:r>
      <w:r w:rsidR="007A776E" w:rsidRPr="002957CC">
        <w:rPr>
          <w:rFonts w:ascii="Calibri" w:eastAsia="Times New Roman" w:hAnsi="Calibri" w:cs="Calibri"/>
          <w:kern w:val="0"/>
        </w:rPr>
        <w:t>. Representando</w:t>
      </w:r>
      <w:r w:rsidRPr="002957CC">
        <w:rPr>
          <w:rFonts w:ascii="Calibri" w:eastAsia="Times New Roman" w:hAnsi="Calibri" w:cs="Calibri"/>
          <w:kern w:val="0"/>
        </w:rPr>
        <w:t xml:space="preserve"> o Hidrogênio</w:t>
      </w:r>
      <w:r w:rsidR="007A776E" w:rsidRPr="002957CC">
        <w:rPr>
          <w:rFonts w:ascii="Calibri" w:eastAsia="Times New Roman" w:hAnsi="Calibri" w:cs="Calibri"/>
          <w:kern w:val="0"/>
        </w:rPr>
        <w:t xml:space="preserve">, </w:t>
      </w:r>
      <w:r w:rsidRPr="002957CC">
        <w:rPr>
          <w:rFonts w:ascii="Calibri" w:eastAsia="Times New Roman" w:hAnsi="Calibri" w:cs="Calibri"/>
          <w:kern w:val="0"/>
        </w:rPr>
        <w:t>cor laranja, Metais alcalinos vermelh</w:t>
      </w:r>
      <w:r w:rsidR="00FB3248" w:rsidRPr="002957CC">
        <w:rPr>
          <w:rFonts w:ascii="Calibri" w:eastAsia="Times New Roman" w:hAnsi="Calibri" w:cs="Calibri"/>
          <w:kern w:val="0"/>
        </w:rPr>
        <w:t>o</w:t>
      </w:r>
      <w:r w:rsidRPr="002957CC">
        <w:rPr>
          <w:rFonts w:ascii="Calibri" w:eastAsia="Times New Roman" w:hAnsi="Calibri" w:cs="Calibri"/>
          <w:kern w:val="0"/>
        </w:rPr>
        <w:t>, Não Metais</w:t>
      </w:r>
      <w:r w:rsidR="007A776E" w:rsidRPr="002957CC">
        <w:rPr>
          <w:rFonts w:ascii="Calibri" w:eastAsia="Times New Roman" w:hAnsi="Calibri" w:cs="Calibri"/>
          <w:kern w:val="0"/>
        </w:rPr>
        <w:t xml:space="preserve">, </w:t>
      </w:r>
      <w:r w:rsidRPr="002957CC">
        <w:rPr>
          <w:rFonts w:ascii="Calibri" w:eastAsia="Times New Roman" w:hAnsi="Calibri" w:cs="Calibri"/>
          <w:kern w:val="0"/>
        </w:rPr>
        <w:t>cor laranja, os Gases Nobres</w:t>
      </w:r>
      <w:r w:rsidR="007A776E" w:rsidRPr="002957CC">
        <w:rPr>
          <w:rFonts w:ascii="Calibri" w:eastAsia="Times New Roman" w:hAnsi="Calibri" w:cs="Calibri"/>
          <w:kern w:val="0"/>
        </w:rPr>
        <w:t xml:space="preserve">, </w:t>
      </w:r>
      <w:r w:rsidRPr="002957CC">
        <w:rPr>
          <w:rFonts w:ascii="Calibri" w:eastAsia="Times New Roman" w:hAnsi="Calibri" w:cs="Calibri"/>
          <w:kern w:val="0"/>
        </w:rPr>
        <w:t xml:space="preserve">cor rosa e os Lantanídeos e Actinídeos cor azul, paralelo aos </w:t>
      </w:r>
      <w:r w:rsidR="003C1D31" w:rsidRPr="002957CC">
        <w:rPr>
          <w:rFonts w:ascii="Calibri" w:eastAsia="Times New Roman" w:hAnsi="Calibri" w:cs="Calibri"/>
          <w:kern w:val="0"/>
        </w:rPr>
        <w:t>M</w:t>
      </w:r>
      <w:r w:rsidRPr="002957CC">
        <w:rPr>
          <w:rFonts w:ascii="Calibri" w:eastAsia="Times New Roman" w:hAnsi="Calibri" w:cs="Calibri"/>
          <w:kern w:val="0"/>
        </w:rPr>
        <w:t xml:space="preserve">etais de </w:t>
      </w:r>
      <w:r w:rsidR="003C1D31" w:rsidRPr="002957CC">
        <w:rPr>
          <w:rFonts w:ascii="Calibri" w:eastAsia="Times New Roman" w:hAnsi="Calibri" w:cs="Calibri"/>
          <w:kern w:val="0"/>
        </w:rPr>
        <w:t>T</w:t>
      </w:r>
      <w:r w:rsidRPr="002957CC">
        <w:rPr>
          <w:rFonts w:ascii="Calibri" w:eastAsia="Times New Roman" w:hAnsi="Calibri" w:cs="Calibri"/>
          <w:kern w:val="0"/>
        </w:rPr>
        <w:t>ransição na cor verde,</w:t>
      </w:r>
      <w:r w:rsidR="00AD6E15" w:rsidRPr="002957CC">
        <w:rPr>
          <w:rFonts w:ascii="Calibri" w:eastAsia="Times New Roman" w:hAnsi="Calibri" w:cs="Calibri"/>
          <w:kern w:val="0"/>
        </w:rPr>
        <w:t xml:space="preserve"> </w:t>
      </w:r>
      <w:r w:rsidR="003C1D31" w:rsidRPr="002957CC">
        <w:rPr>
          <w:rFonts w:ascii="Calibri" w:eastAsia="Times New Roman" w:hAnsi="Calibri" w:cs="Calibri"/>
          <w:kern w:val="0"/>
        </w:rPr>
        <w:t>S</w:t>
      </w:r>
      <w:r w:rsidRPr="002957CC">
        <w:rPr>
          <w:rFonts w:ascii="Calibri" w:eastAsia="Times New Roman" w:hAnsi="Calibri" w:cs="Calibri"/>
          <w:kern w:val="0"/>
        </w:rPr>
        <w:t xml:space="preserve">emimetais na cor amarela, e os metais de </w:t>
      </w:r>
      <w:r w:rsidR="003C1D31" w:rsidRPr="002957CC">
        <w:rPr>
          <w:rFonts w:ascii="Calibri" w:eastAsia="Times New Roman" w:hAnsi="Calibri" w:cs="Calibri"/>
          <w:kern w:val="0"/>
        </w:rPr>
        <w:t>P</w:t>
      </w:r>
      <w:r w:rsidRPr="002957CC">
        <w:rPr>
          <w:rFonts w:ascii="Calibri" w:eastAsia="Times New Roman" w:hAnsi="Calibri" w:cs="Calibri"/>
          <w:kern w:val="0"/>
        </w:rPr>
        <w:t xml:space="preserve">ós- </w:t>
      </w:r>
      <w:r w:rsidR="003C1D31" w:rsidRPr="002957CC">
        <w:rPr>
          <w:rFonts w:ascii="Calibri" w:eastAsia="Times New Roman" w:hAnsi="Calibri" w:cs="Calibri"/>
          <w:kern w:val="0"/>
        </w:rPr>
        <w:t>T</w:t>
      </w:r>
      <w:r w:rsidRPr="002957CC">
        <w:rPr>
          <w:rFonts w:ascii="Calibri" w:eastAsia="Times New Roman" w:hAnsi="Calibri" w:cs="Calibri"/>
          <w:kern w:val="0"/>
        </w:rPr>
        <w:t>ransição na cor roxo</w:t>
      </w:r>
      <w:r w:rsidR="00F47D2C" w:rsidRPr="002957CC">
        <w:rPr>
          <w:rFonts w:ascii="Calibri" w:eastAsia="Times New Roman" w:hAnsi="Calibri" w:cs="Calibri"/>
          <w:kern w:val="0"/>
        </w:rPr>
        <w:t xml:space="preserve">. Por fim, </w:t>
      </w:r>
      <w:r w:rsidR="00FB3248" w:rsidRPr="002957CC">
        <w:rPr>
          <w:rFonts w:ascii="Calibri" w:eastAsia="Times New Roman" w:hAnsi="Calibri" w:cs="Calibri"/>
          <w:kern w:val="0"/>
        </w:rPr>
        <w:t>o</w:t>
      </w:r>
      <w:r w:rsidRPr="002957CC">
        <w:rPr>
          <w:rFonts w:ascii="Calibri" w:eastAsia="Times New Roman" w:hAnsi="Calibri" w:cs="Calibri"/>
          <w:kern w:val="0"/>
        </w:rPr>
        <w:t xml:space="preserve"> jogo lúdico</w:t>
      </w:r>
      <w:r w:rsidR="00FB3248" w:rsidRPr="002957CC">
        <w:rPr>
          <w:rFonts w:ascii="Calibri" w:eastAsia="Times New Roman" w:hAnsi="Calibri" w:cs="Calibri"/>
          <w:kern w:val="0"/>
        </w:rPr>
        <w:t xml:space="preserve"> foi</w:t>
      </w:r>
      <w:r w:rsidRPr="002957CC">
        <w:rPr>
          <w:rFonts w:ascii="Calibri" w:eastAsia="Times New Roman" w:hAnsi="Calibri" w:cs="Calibri"/>
          <w:kern w:val="0"/>
        </w:rPr>
        <w:t xml:space="preserve"> impresso no papel fotográfico</w:t>
      </w:r>
      <w:r w:rsidR="00FB3248" w:rsidRPr="002957CC">
        <w:rPr>
          <w:rFonts w:ascii="Calibri" w:eastAsia="Times New Roman" w:hAnsi="Calibri" w:cs="Calibri"/>
          <w:kern w:val="0"/>
        </w:rPr>
        <w:t>,</w:t>
      </w:r>
      <w:r w:rsidR="00F13062" w:rsidRPr="002957CC">
        <w:rPr>
          <w:rFonts w:ascii="Calibri" w:eastAsia="Times New Roman" w:hAnsi="Calibri" w:cs="Calibri"/>
          <w:kern w:val="0"/>
        </w:rPr>
        <w:t xml:space="preserve"> </w:t>
      </w:r>
      <w:r w:rsidRPr="002957CC">
        <w:rPr>
          <w:rFonts w:ascii="Calibri" w:hAnsi="Calibri" w:cs="Calibri"/>
          <w:shd w:val="clear" w:color="auto" w:fill="FFFFFF"/>
        </w:rPr>
        <w:t>possui</w:t>
      </w:r>
      <w:r w:rsidR="00F47D2C" w:rsidRPr="002957CC">
        <w:rPr>
          <w:rFonts w:ascii="Calibri" w:hAnsi="Calibri" w:cs="Calibri"/>
          <w:shd w:val="clear" w:color="auto" w:fill="FFFFFF"/>
        </w:rPr>
        <w:t>ndo</w:t>
      </w:r>
      <w:r w:rsidRPr="002957CC">
        <w:rPr>
          <w:rFonts w:ascii="Calibri" w:hAnsi="Calibri" w:cs="Calibri"/>
          <w:shd w:val="clear" w:color="auto" w:fill="FFFFFF"/>
        </w:rPr>
        <w:t xml:space="preserve"> </w:t>
      </w:r>
      <w:r w:rsidR="00FB3248" w:rsidRPr="002957CC">
        <w:rPr>
          <w:rFonts w:ascii="Calibri" w:hAnsi="Calibri" w:cs="Calibri"/>
          <w:shd w:val="clear" w:color="auto" w:fill="FFFFFF"/>
        </w:rPr>
        <w:t>um total de 20</w:t>
      </w:r>
      <w:r w:rsidRPr="002957CC">
        <w:rPr>
          <w:rFonts w:ascii="Calibri" w:hAnsi="Calibri" w:cs="Calibri"/>
          <w:shd w:val="clear" w:color="auto" w:fill="FFFFFF"/>
        </w:rPr>
        <w:t xml:space="preserve"> </w:t>
      </w:r>
      <w:r w:rsidR="00FB3248" w:rsidRPr="002957CC">
        <w:rPr>
          <w:rFonts w:ascii="Calibri" w:hAnsi="Calibri" w:cs="Calibri"/>
          <w:shd w:val="clear" w:color="auto" w:fill="FFFFFF"/>
        </w:rPr>
        <w:t>peças</w:t>
      </w:r>
      <w:r w:rsidRPr="002957CC">
        <w:rPr>
          <w:rFonts w:ascii="Calibri" w:hAnsi="Calibri" w:cs="Calibri"/>
          <w:shd w:val="clear" w:color="auto" w:fill="FFFFFF"/>
        </w:rPr>
        <w:t xml:space="preserve"> co</w:t>
      </w:r>
      <w:r w:rsidR="00F47D2C" w:rsidRPr="002957CC">
        <w:rPr>
          <w:rFonts w:ascii="Calibri" w:hAnsi="Calibri" w:cs="Calibri"/>
          <w:shd w:val="clear" w:color="auto" w:fill="FFFFFF"/>
        </w:rPr>
        <w:t xml:space="preserve">m todas as propriedades específicas da tabela. </w:t>
      </w:r>
    </w:p>
    <w:p w14:paraId="2D699934" w14:textId="77777777" w:rsidR="00EF07F6" w:rsidRPr="00EF07F6" w:rsidRDefault="00EF07F6" w:rsidP="00002A9B">
      <w:pPr>
        <w:shd w:val="clear" w:color="auto" w:fill="FFFFFF"/>
        <w:ind w:firstLine="567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389006DD" w14:textId="12705437" w:rsidR="00403548" w:rsidRPr="00EF07F6" w:rsidRDefault="00463340" w:rsidP="009068FB">
      <w:pPr>
        <w:jc w:val="both"/>
        <w:rPr>
          <w:rFonts w:ascii="Calibri" w:eastAsia="Calibri" w:hAnsi="Calibri" w:cs="Calibri"/>
          <w:b/>
        </w:rPr>
      </w:pPr>
      <w:r w:rsidRPr="00EF07F6">
        <w:rPr>
          <w:rFonts w:ascii="Calibri" w:eastAsia="Calibri" w:hAnsi="Calibri" w:cs="Calibri"/>
          <w:b/>
        </w:rPr>
        <w:t>4. RESULTADOS E DISCUSSÃO</w:t>
      </w:r>
    </w:p>
    <w:p w14:paraId="3255F15B" w14:textId="77777777" w:rsidR="00236562" w:rsidRDefault="00D62F7C" w:rsidP="00EF0A33">
      <w:pPr>
        <w:ind w:firstLine="567"/>
        <w:jc w:val="both"/>
        <w:rPr>
          <w:rFonts w:ascii="Calibri" w:eastAsia="Calibri" w:hAnsi="Calibri" w:cs="Calibri"/>
          <w:bCs/>
        </w:rPr>
      </w:pPr>
      <w:r w:rsidRPr="002957CC">
        <w:rPr>
          <w:rFonts w:ascii="Calibri" w:eastAsia="Calibri" w:hAnsi="Calibri" w:cs="Calibri"/>
          <w:bCs/>
        </w:rPr>
        <w:t>Os resultados apontam lacuna</w:t>
      </w:r>
      <w:r w:rsidR="00671CD6" w:rsidRPr="002957CC">
        <w:rPr>
          <w:rFonts w:ascii="Calibri" w:eastAsia="Calibri" w:hAnsi="Calibri" w:cs="Calibri"/>
          <w:bCs/>
        </w:rPr>
        <w:t xml:space="preserve">s a </w:t>
      </w:r>
      <w:r w:rsidRPr="002957CC">
        <w:rPr>
          <w:rFonts w:ascii="Calibri" w:eastAsia="Calibri" w:hAnsi="Calibri" w:cs="Calibri"/>
          <w:bCs/>
        </w:rPr>
        <w:t xml:space="preserve">respeito </w:t>
      </w:r>
      <w:r w:rsidR="00671CD6" w:rsidRPr="002957CC">
        <w:rPr>
          <w:rFonts w:ascii="Calibri" w:eastAsia="Calibri" w:hAnsi="Calibri" w:cs="Calibri"/>
          <w:bCs/>
        </w:rPr>
        <w:t>a</w:t>
      </w:r>
      <w:r w:rsidRPr="002957CC">
        <w:rPr>
          <w:rFonts w:ascii="Calibri" w:eastAsia="Calibri" w:hAnsi="Calibri" w:cs="Calibri"/>
          <w:bCs/>
        </w:rPr>
        <w:t xml:space="preserve">o conhecimento básico </w:t>
      </w:r>
      <w:r w:rsidR="002E163E" w:rsidRPr="002957CC">
        <w:rPr>
          <w:rFonts w:ascii="Calibri" w:eastAsia="Calibri" w:hAnsi="Calibri" w:cs="Calibri"/>
          <w:bCs/>
        </w:rPr>
        <w:t>n</w:t>
      </w:r>
      <w:r w:rsidRPr="002957CC">
        <w:rPr>
          <w:rFonts w:ascii="Calibri" w:eastAsia="Calibri" w:hAnsi="Calibri" w:cs="Calibri"/>
          <w:bCs/>
        </w:rPr>
        <w:t xml:space="preserve">a Tabela Periódica. </w:t>
      </w:r>
      <w:r w:rsidR="00553FEA" w:rsidRPr="002957CC">
        <w:rPr>
          <w:rFonts w:ascii="Calibri" w:eastAsia="Calibri" w:hAnsi="Calibri" w:cs="Calibri"/>
          <w:bCs/>
        </w:rPr>
        <w:t xml:space="preserve">Neste </w:t>
      </w:r>
      <w:r w:rsidR="00085150">
        <w:rPr>
          <w:rFonts w:ascii="Calibri" w:eastAsia="Calibri" w:hAnsi="Calibri" w:cs="Calibri"/>
          <w:bCs/>
        </w:rPr>
        <w:t>sentido</w:t>
      </w:r>
      <w:r w:rsidR="00553FEA" w:rsidRPr="002957CC">
        <w:rPr>
          <w:rFonts w:ascii="Calibri" w:eastAsia="Calibri" w:hAnsi="Calibri" w:cs="Calibri"/>
          <w:bCs/>
        </w:rPr>
        <w:t>,</w:t>
      </w:r>
      <w:r w:rsidR="002E163E" w:rsidRPr="002957CC">
        <w:rPr>
          <w:rFonts w:ascii="Calibri" w:eastAsia="Calibri" w:hAnsi="Calibri" w:cs="Calibri"/>
          <w:bCs/>
        </w:rPr>
        <w:t xml:space="preserve"> </w:t>
      </w:r>
      <w:r w:rsidRPr="002957CC">
        <w:rPr>
          <w:rFonts w:ascii="Calibri" w:eastAsia="Calibri" w:hAnsi="Calibri" w:cs="Calibri"/>
          <w:bCs/>
        </w:rPr>
        <w:t>d</w:t>
      </w:r>
      <w:r w:rsidR="002E163E" w:rsidRPr="002957CC">
        <w:rPr>
          <w:rFonts w:ascii="Calibri" w:eastAsia="Calibri" w:hAnsi="Calibri" w:cs="Calibri"/>
          <w:bCs/>
        </w:rPr>
        <w:t xml:space="preserve">as 35 </w:t>
      </w:r>
      <w:r w:rsidR="00403548" w:rsidRPr="002957CC">
        <w:rPr>
          <w:rFonts w:ascii="Calibri" w:eastAsia="Calibri" w:hAnsi="Calibri" w:cs="Calibri"/>
          <w:bCs/>
        </w:rPr>
        <w:t>matr</w:t>
      </w:r>
      <w:r w:rsidR="002E163E" w:rsidRPr="002957CC">
        <w:rPr>
          <w:rFonts w:ascii="Calibri" w:eastAsia="Calibri" w:hAnsi="Calibri" w:cs="Calibri"/>
          <w:bCs/>
        </w:rPr>
        <w:t>í</w:t>
      </w:r>
      <w:r w:rsidR="00403548" w:rsidRPr="002957CC">
        <w:rPr>
          <w:rFonts w:ascii="Calibri" w:eastAsia="Calibri" w:hAnsi="Calibri" w:cs="Calibri"/>
          <w:bCs/>
        </w:rPr>
        <w:t>cula</w:t>
      </w:r>
      <w:r w:rsidR="002E163E" w:rsidRPr="002957CC">
        <w:rPr>
          <w:rFonts w:ascii="Calibri" w:eastAsia="Calibri" w:hAnsi="Calibri" w:cs="Calibri"/>
          <w:bCs/>
        </w:rPr>
        <w:t>s do 1º - 08</w:t>
      </w:r>
      <w:r w:rsidRPr="002957CC">
        <w:rPr>
          <w:rFonts w:ascii="Calibri" w:eastAsia="Calibri" w:hAnsi="Calibri" w:cs="Calibri"/>
          <w:bCs/>
        </w:rPr>
        <w:t xml:space="preserve">, </w:t>
      </w:r>
      <w:r w:rsidR="004152E2" w:rsidRPr="002957CC">
        <w:rPr>
          <w:rFonts w:ascii="Calibri" w:eastAsia="Calibri" w:hAnsi="Calibri" w:cs="Calibri"/>
          <w:bCs/>
        </w:rPr>
        <w:t>24</w:t>
      </w:r>
      <w:r w:rsidR="002E163E" w:rsidRPr="002957CC">
        <w:rPr>
          <w:rFonts w:ascii="Calibri" w:eastAsia="Calibri" w:hAnsi="Calibri" w:cs="Calibri"/>
          <w:bCs/>
        </w:rPr>
        <w:t xml:space="preserve"> alunos</w:t>
      </w:r>
      <w:r w:rsidR="00403548" w:rsidRPr="002957CC">
        <w:rPr>
          <w:rFonts w:ascii="Calibri" w:eastAsia="Calibri" w:hAnsi="Calibri" w:cs="Calibri"/>
          <w:bCs/>
        </w:rPr>
        <w:t xml:space="preserve"> afirmaram </w:t>
      </w:r>
      <w:r w:rsidRPr="002957CC">
        <w:rPr>
          <w:rFonts w:ascii="Calibri" w:eastAsia="Calibri" w:hAnsi="Calibri" w:cs="Calibri"/>
          <w:bCs/>
        </w:rPr>
        <w:t xml:space="preserve">não </w:t>
      </w:r>
      <w:r w:rsidR="00085150">
        <w:rPr>
          <w:rFonts w:ascii="Calibri" w:eastAsia="Calibri" w:hAnsi="Calibri" w:cs="Calibri"/>
          <w:bCs/>
        </w:rPr>
        <w:t xml:space="preserve">ter </w:t>
      </w:r>
      <w:r w:rsidR="0069450F" w:rsidRPr="002957CC">
        <w:rPr>
          <w:rFonts w:ascii="Calibri" w:eastAsia="Calibri" w:hAnsi="Calibri" w:cs="Calibri"/>
          <w:bCs/>
        </w:rPr>
        <w:t>encontra</w:t>
      </w:r>
      <w:r w:rsidR="00085150">
        <w:rPr>
          <w:rFonts w:ascii="Calibri" w:eastAsia="Calibri" w:hAnsi="Calibri" w:cs="Calibri"/>
          <w:bCs/>
        </w:rPr>
        <w:t>do</w:t>
      </w:r>
      <w:r w:rsidRPr="002957CC">
        <w:rPr>
          <w:rFonts w:ascii="Calibri" w:eastAsia="Calibri" w:hAnsi="Calibri" w:cs="Calibri"/>
          <w:bCs/>
        </w:rPr>
        <w:t xml:space="preserve"> dificuldade</w:t>
      </w:r>
      <w:r w:rsidR="00403548" w:rsidRPr="002957CC">
        <w:rPr>
          <w:rFonts w:ascii="Calibri" w:eastAsia="Calibri" w:hAnsi="Calibri" w:cs="Calibri"/>
          <w:bCs/>
        </w:rPr>
        <w:t>s</w:t>
      </w:r>
      <w:r w:rsidRPr="002957CC">
        <w:rPr>
          <w:rFonts w:ascii="Calibri" w:eastAsia="Calibri" w:hAnsi="Calibri" w:cs="Calibri"/>
          <w:bCs/>
        </w:rPr>
        <w:t xml:space="preserve"> com a proposta do jogo lúdico, </w:t>
      </w:r>
      <w:r w:rsidR="00403548" w:rsidRPr="002957CC">
        <w:rPr>
          <w:rFonts w:ascii="Calibri" w:eastAsia="Calibri" w:hAnsi="Calibri" w:cs="Calibri"/>
          <w:bCs/>
        </w:rPr>
        <w:t xml:space="preserve">por sua vez, </w:t>
      </w:r>
      <w:r w:rsidR="004152E2" w:rsidRPr="002957CC">
        <w:rPr>
          <w:rFonts w:ascii="Calibri" w:eastAsia="Calibri" w:hAnsi="Calibri" w:cs="Calibri"/>
          <w:bCs/>
        </w:rPr>
        <w:t xml:space="preserve">5 </w:t>
      </w:r>
      <w:r w:rsidRPr="002957CC">
        <w:rPr>
          <w:rFonts w:ascii="Calibri" w:eastAsia="Calibri" w:hAnsi="Calibri" w:cs="Calibri"/>
          <w:bCs/>
        </w:rPr>
        <w:t xml:space="preserve">justificaram ter dificuldades </w:t>
      </w:r>
      <w:r w:rsidR="00403548" w:rsidRPr="002957CC">
        <w:rPr>
          <w:rFonts w:ascii="Calibri" w:eastAsia="Calibri" w:hAnsi="Calibri" w:cs="Calibri"/>
          <w:bCs/>
        </w:rPr>
        <w:t>no desenvolvimento d</w:t>
      </w:r>
      <w:r w:rsidRPr="002957CC">
        <w:rPr>
          <w:rFonts w:ascii="Calibri" w:eastAsia="Calibri" w:hAnsi="Calibri" w:cs="Calibri"/>
          <w:bCs/>
        </w:rPr>
        <w:t>o jogo</w:t>
      </w:r>
      <w:r w:rsidR="002E163E" w:rsidRPr="002957CC">
        <w:rPr>
          <w:rFonts w:ascii="Calibri" w:eastAsia="Calibri" w:hAnsi="Calibri" w:cs="Calibri"/>
          <w:bCs/>
        </w:rPr>
        <w:t xml:space="preserve">, </w:t>
      </w:r>
      <w:r w:rsidR="004152E2" w:rsidRPr="002957CC">
        <w:rPr>
          <w:rFonts w:ascii="Calibri" w:eastAsia="Calibri" w:hAnsi="Calibri" w:cs="Calibri"/>
          <w:bCs/>
        </w:rPr>
        <w:t>2</w:t>
      </w:r>
      <w:r w:rsidRPr="002957CC">
        <w:rPr>
          <w:rFonts w:ascii="Calibri" w:eastAsia="Calibri" w:hAnsi="Calibri" w:cs="Calibri"/>
          <w:bCs/>
        </w:rPr>
        <w:t xml:space="preserve"> </w:t>
      </w:r>
      <w:r w:rsidR="004152E2" w:rsidRPr="002957CC">
        <w:rPr>
          <w:rFonts w:ascii="Calibri" w:eastAsia="Calibri" w:hAnsi="Calibri" w:cs="Calibri"/>
          <w:bCs/>
        </w:rPr>
        <w:t xml:space="preserve">não conseguiram acompanhar </w:t>
      </w:r>
      <w:r w:rsidR="00403548" w:rsidRPr="002957CC">
        <w:rPr>
          <w:rFonts w:ascii="Calibri" w:eastAsia="Calibri" w:hAnsi="Calibri" w:cs="Calibri"/>
          <w:bCs/>
        </w:rPr>
        <w:t>a logística d</w:t>
      </w:r>
      <w:r w:rsidR="004152E2" w:rsidRPr="002957CC">
        <w:rPr>
          <w:rFonts w:ascii="Calibri" w:eastAsia="Calibri" w:hAnsi="Calibri" w:cs="Calibri"/>
          <w:bCs/>
        </w:rPr>
        <w:t>o jogo</w:t>
      </w:r>
      <w:r w:rsidR="00403548" w:rsidRPr="002957CC">
        <w:rPr>
          <w:rFonts w:ascii="Calibri" w:eastAsia="Calibri" w:hAnsi="Calibri" w:cs="Calibri"/>
          <w:bCs/>
        </w:rPr>
        <w:t>,</w:t>
      </w:r>
      <w:r w:rsidR="004152E2" w:rsidRPr="002957CC">
        <w:rPr>
          <w:rFonts w:ascii="Calibri" w:eastAsia="Calibri" w:hAnsi="Calibri" w:cs="Calibri"/>
          <w:bCs/>
        </w:rPr>
        <w:t xml:space="preserve"> e</w:t>
      </w:r>
      <w:r w:rsidR="002E163E" w:rsidRPr="002957CC">
        <w:rPr>
          <w:rFonts w:ascii="Calibri" w:eastAsia="Calibri" w:hAnsi="Calibri" w:cs="Calibri"/>
          <w:bCs/>
        </w:rPr>
        <w:t xml:space="preserve">nquanto </w:t>
      </w:r>
      <w:r w:rsidR="004152E2" w:rsidRPr="002957CC">
        <w:rPr>
          <w:rFonts w:ascii="Calibri" w:eastAsia="Calibri" w:hAnsi="Calibri" w:cs="Calibri"/>
          <w:bCs/>
        </w:rPr>
        <w:t xml:space="preserve">4 </w:t>
      </w:r>
      <w:r w:rsidR="00403548" w:rsidRPr="002957CC">
        <w:rPr>
          <w:rFonts w:ascii="Calibri" w:eastAsia="Calibri" w:hAnsi="Calibri" w:cs="Calibri"/>
          <w:bCs/>
        </w:rPr>
        <w:t xml:space="preserve">alunos </w:t>
      </w:r>
      <w:r w:rsidR="004152E2" w:rsidRPr="002957CC">
        <w:rPr>
          <w:rFonts w:ascii="Calibri" w:eastAsia="Calibri" w:hAnsi="Calibri" w:cs="Calibri"/>
          <w:bCs/>
        </w:rPr>
        <w:t>não participaram da atividade</w:t>
      </w:r>
      <w:r w:rsidR="00403548" w:rsidRPr="002957CC">
        <w:rPr>
          <w:rFonts w:ascii="Calibri" w:eastAsia="Calibri" w:hAnsi="Calibri" w:cs="Calibri"/>
          <w:bCs/>
        </w:rPr>
        <w:t xml:space="preserve"> devido suas ausências </w:t>
      </w:r>
      <w:r w:rsidR="00085150">
        <w:rPr>
          <w:rFonts w:ascii="Calibri" w:eastAsia="Calibri" w:hAnsi="Calibri" w:cs="Calibri"/>
          <w:bCs/>
        </w:rPr>
        <w:t>da escola</w:t>
      </w:r>
      <w:r w:rsidR="00403548" w:rsidRPr="002957CC">
        <w:rPr>
          <w:rFonts w:ascii="Calibri" w:eastAsia="Calibri" w:hAnsi="Calibri" w:cs="Calibri"/>
          <w:bCs/>
        </w:rPr>
        <w:t xml:space="preserve">. Esses resultados </w:t>
      </w:r>
      <w:r w:rsidR="0069450F" w:rsidRPr="002957CC">
        <w:rPr>
          <w:rFonts w:ascii="Calibri" w:eastAsia="Calibri" w:hAnsi="Calibri" w:cs="Calibri"/>
          <w:bCs/>
        </w:rPr>
        <w:t>vão de encontro</w:t>
      </w:r>
      <w:r w:rsidR="00403548" w:rsidRPr="002957CC">
        <w:rPr>
          <w:rFonts w:ascii="Calibri" w:eastAsia="Calibri" w:hAnsi="Calibri" w:cs="Calibri"/>
          <w:bCs/>
        </w:rPr>
        <w:t xml:space="preserve"> aos estudos de Santos </w:t>
      </w:r>
      <w:r w:rsidR="00403548" w:rsidRPr="002957CC">
        <w:rPr>
          <w:rFonts w:ascii="Calibri" w:eastAsia="Calibri" w:hAnsi="Calibri" w:cs="Calibri"/>
          <w:bCs/>
          <w:i/>
          <w:iCs/>
        </w:rPr>
        <w:t>et al</w:t>
      </w:r>
      <w:r w:rsidR="00403548" w:rsidRPr="002957CC">
        <w:rPr>
          <w:rFonts w:ascii="Calibri" w:eastAsia="Calibri" w:hAnsi="Calibri" w:cs="Calibri"/>
          <w:bCs/>
        </w:rPr>
        <w:t>., (2018) ao aplicar testes sobre periodicidade com turmas da 2º série em uma escola pública no município de Ouro Preto, Minas Gerais</w:t>
      </w:r>
      <w:r w:rsidR="00553FEA" w:rsidRPr="002957CC">
        <w:rPr>
          <w:rFonts w:ascii="Calibri" w:eastAsia="Calibri" w:hAnsi="Calibri" w:cs="Calibri"/>
          <w:bCs/>
        </w:rPr>
        <w:t xml:space="preserve">, </w:t>
      </w:r>
      <w:r w:rsidR="00085150">
        <w:rPr>
          <w:rFonts w:ascii="Calibri" w:eastAsia="Calibri" w:hAnsi="Calibri" w:cs="Calibri"/>
          <w:bCs/>
        </w:rPr>
        <w:t>obtendo</w:t>
      </w:r>
      <w:r w:rsidR="00553FEA" w:rsidRPr="002957CC">
        <w:rPr>
          <w:rFonts w:ascii="Calibri" w:eastAsia="Calibri" w:hAnsi="Calibri" w:cs="Calibri"/>
          <w:bCs/>
        </w:rPr>
        <w:t xml:space="preserve"> percentuais de 76% para o status positivo, 8 % insatisfatório, 9% estudantes ausentes do ambiente escolar e 7% alunos com necessidades especiais.</w:t>
      </w:r>
    </w:p>
    <w:p w14:paraId="58A7EF3C" w14:textId="1CDEE02F" w:rsidR="00553FEA" w:rsidRPr="002957CC" w:rsidRDefault="00553FEA" w:rsidP="00EF0A33">
      <w:pPr>
        <w:ind w:firstLine="567"/>
        <w:jc w:val="both"/>
        <w:rPr>
          <w:rFonts w:ascii="Calibri" w:hAnsi="Calibri" w:cs="Calibri"/>
        </w:rPr>
      </w:pPr>
      <w:r w:rsidRPr="002957CC">
        <w:rPr>
          <w:rFonts w:ascii="Calibri" w:hAnsi="Calibri" w:cs="Calibri"/>
        </w:rPr>
        <w:t xml:space="preserve">Para Dinis </w:t>
      </w:r>
      <w:r w:rsidRPr="002957CC">
        <w:rPr>
          <w:rFonts w:ascii="Calibri" w:hAnsi="Calibri" w:cs="Calibri"/>
          <w:i/>
          <w:iCs/>
        </w:rPr>
        <w:t>et al</w:t>
      </w:r>
      <w:r w:rsidRPr="002957CC">
        <w:rPr>
          <w:rFonts w:ascii="Calibri" w:hAnsi="Calibri" w:cs="Calibri"/>
        </w:rPr>
        <w:t>., (2024) o lúdico é uma necessidade básica da personalidade, do corpo e da mente, fazendo parte da atividade essências da dinâmica humana caracterizada por ser espontânea, funcional e satisfatória</w:t>
      </w:r>
      <w:r w:rsidR="002E163E" w:rsidRPr="002957CC">
        <w:rPr>
          <w:rFonts w:ascii="Calibri" w:hAnsi="Calibri" w:cs="Calibri"/>
        </w:rPr>
        <w:t xml:space="preserve"> no processo de ensino e aprendizagem no ensino da química, resultando em mecanismo de apoio didático e instrumento facilitador para o professor que passa a atuar como mediador do conteúdo em sala de aula (SILVA 2021).</w:t>
      </w:r>
    </w:p>
    <w:p w14:paraId="3DF04C75" w14:textId="41C21E68" w:rsidR="00066F6F" w:rsidRPr="002957CC" w:rsidRDefault="00463340" w:rsidP="00EF0A33">
      <w:pPr>
        <w:jc w:val="center"/>
        <w:rPr>
          <w:rFonts w:ascii="Calibri" w:eastAsia="Calibri" w:hAnsi="Calibri" w:cs="Calibri"/>
          <w:b/>
          <w:sz w:val="22"/>
          <w:szCs w:val="22"/>
        </w:rPr>
      </w:pPr>
      <w:bookmarkStart w:id="1" w:name="_Hlk167560397"/>
      <w:r w:rsidRPr="002957CC">
        <w:rPr>
          <w:rFonts w:ascii="Calibri" w:eastAsia="Calibri" w:hAnsi="Calibri" w:cs="Calibri"/>
          <w:b/>
          <w:sz w:val="22"/>
          <w:szCs w:val="22"/>
        </w:rPr>
        <w:lastRenderedPageBreak/>
        <w:t xml:space="preserve">Figura </w:t>
      </w:r>
      <w:r w:rsidR="00991439" w:rsidRPr="002957CC">
        <w:rPr>
          <w:rFonts w:ascii="Calibri" w:eastAsia="Calibri" w:hAnsi="Calibri" w:cs="Calibri"/>
          <w:b/>
          <w:sz w:val="22"/>
          <w:szCs w:val="22"/>
        </w:rPr>
        <w:t>2</w:t>
      </w:r>
      <w:r w:rsidRPr="002957C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="00403548" w:rsidRPr="002957CC">
        <w:rPr>
          <w:rFonts w:ascii="Calibri" w:eastAsia="Calibri" w:hAnsi="Calibri" w:cs="Calibri"/>
          <w:sz w:val="22"/>
          <w:szCs w:val="22"/>
        </w:rPr>
        <w:t>Mensuração 1º série turma 08</w:t>
      </w:r>
      <w:r w:rsidR="0069450F" w:rsidRPr="002957CC">
        <w:rPr>
          <w:rFonts w:ascii="Calibri" w:eastAsia="Calibri" w:hAnsi="Calibri" w:cs="Calibri"/>
          <w:sz w:val="22"/>
          <w:szCs w:val="22"/>
        </w:rPr>
        <w:t>.</w:t>
      </w:r>
      <w:bookmarkEnd w:id="1"/>
    </w:p>
    <w:p w14:paraId="46B1FCB2" w14:textId="54594682" w:rsidR="00066F6F" w:rsidRPr="002957CC" w:rsidRDefault="00EF0A33" w:rsidP="00EF0A33">
      <w:pPr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  <w:noProof/>
        </w:rPr>
        <w:drawing>
          <wp:anchor distT="0" distB="0" distL="114300" distR="114300" simplePos="0" relativeHeight="251666432" behindDoc="1" locked="0" layoutInCell="1" allowOverlap="1" wp14:anchorId="19F68618" wp14:editId="67985525">
            <wp:simplePos x="0" y="0"/>
            <wp:positionH relativeFrom="margin">
              <wp:posOffset>2078355</wp:posOffset>
            </wp:positionH>
            <wp:positionV relativeFrom="paragraph">
              <wp:posOffset>15240</wp:posOffset>
            </wp:positionV>
            <wp:extent cx="2019935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390" y="21434"/>
                <wp:lineTo x="21390" y="0"/>
                <wp:lineTo x="0" y="0"/>
              </wp:wrapPolygon>
            </wp:wrapTight>
            <wp:docPr id="708443282" name="Imagem 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43282" name="Imagem 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80A7D" w14:textId="77777777" w:rsidR="00066F6F" w:rsidRPr="002957CC" w:rsidRDefault="00066F6F" w:rsidP="00EF0A33">
      <w:pPr>
        <w:jc w:val="both"/>
        <w:rPr>
          <w:rFonts w:ascii="Calibri" w:eastAsia="Calibri" w:hAnsi="Calibri" w:cs="Calibri"/>
        </w:rPr>
      </w:pPr>
    </w:p>
    <w:p w14:paraId="41F71E60" w14:textId="77777777" w:rsidR="00066F6F" w:rsidRPr="002957CC" w:rsidRDefault="00066F6F" w:rsidP="00EF0A33">
      <w:pPr>
        <w:jc w:val="both"/>
        <w:rPr>
          <w:rFonts w:ascii="Calibri" w:eastAsia="Calibri" w:hAnsi="Calibri" w:cs="Calibri"/>
        </w:rPr>
      </w:pPr>
    </w:p>
    <w:p w14:paraId="40550EDC" w14:textId="0CFA41A6" w:rsidR="00066F6F" w:rsidRPr="002957CC" w:rsidRDefault="00066F6F" w:rsidP="00EF0A33">
      <w:pPr>
        <w:jc w:val="both"/>
        <w:rPr>
          <w:rFonts w:ascii="Calibri" w:eastAsia="Calibri" w:hAnsi="Calibri" w:cs="Calibri"/>
        </w:rPr>
      </w:pPr>
    </w:p>
    <w:p w14:paraId="1A27DA6D" w14:textId="572000BE" w:rsidR="00066F6F" w:rsidRPr="002957CC" w:rsidRDefault="00066F6F" w:rsidP="00EF0A33">
      <w:pPr>
        <w:jc w:val="both"/>
        <w:rPr>
          <w:rFonts w:ascii="Calibri" w:eastAsia="Calibri" w:hAnsi="Calibri" w:cs="Calibri"/>
        </w:rPr>
      </w:pPr>
    </w:p>
    <w:p w14:paraId="1F156684" w14:textId="39736DC3" w:rsidR="00EF0A33" w:rsidRPr="002957CC" w:rsidRDefault="00EF0A33" w:rsidP="00EF0A33">
      <w:pPr>
        <w:rPr>
          <w:rFonts w:ascii="Calibri" w:eastAsia="Calibri" w:hAnsi="Calibri" w:cs="Calibri"/>
          <w:sz w:val="22"/>
          <w:szCs w:val="22"/>
        </w:rPr>
      </w:pPr>
      <w:bookmarkStart w:id="2" w:name="_heading=h.3znysh7" w:colFirst="0" w:colLast="0"/>
      <w:bookmarkStart w:id="3" w:name="_Hlk167560407"/>
      <w:bookmarkEnd w:id="2"/>
    </w:p>
    <w:p w14:paraId="275C95AB" w14:textId="77777777" w:rsidR="00810995" w:rsidRPr="002957CC" w:rsidRDefault="00810995" w:rsidP="00EF0A33">
      <w:pPr>
        <w:rPr>
          <w:rFonts w:ascii="Calibri" w:eastAsia="Calibri" w:hAnsi="Calibri" w:cs="Calibri"/>
          <w:sz w:val="22"/>
          <w:szCs w:val="22"/>
        </w:rPr>
      </w:pPr>
    </w:p>
    <w:p w14:paraId="69E9436B" w14:textId="77777777" w:rsidR="00E05FD1" w:rsidRPr="002957CC" w:rsidRDefault="00E05FD1" w:rsidP="00EF0A33">
      <w:pPr>
        <w:rPr>
          <w:rFonts w:ascii="Calibri" w:eastAsia="Calibri" w:hAnsi="Calibri" w:cs="Calibri"/>
          <w:sz w:val="22"/>
          <w:szCs w:val="22"/>
        </w:rPr>
      </w:pPr>
    </w:p>
    <w:p w14:paraId="0BAA0A44" w14:textId="77777777" w:rsidR="00E05FD1" w:rsidRPr="002957CC" w:rsidRDefault="00E05FD1" w:rsidP="00EF0A33">
      <w:pPr>
        <w:rPr>
          <w:rFonts w:ascii="Calibri" w:eastAsia="Calibri" w:hAnsi="Calibri" w:cs="Calibri"/>
          <w:sz w:val="22"/>
          <w:szCs w:val="22"/>
        </w:rPr>
      </w:pPr>
    </w:p>
    <w:p w14:paraId="5C74B024" w14:textId="71775075" w:rsidR="00A20690" w:rsidRPr="002957CC" w:rsidRDefault="00463340" w:rsidP="00EF0A33">
      <w:pPr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sz w:val="22"/>
          <w:szCs w:val="22"/>
        </w:rPr>
        <w:t xml:space="preserve">Fonte: </w:t>
      </w:r>
      <w:r w:rsidR="0069450F" w:rsidRPr="002957CC">
        <w:rPr>
          <w:rFonts w:ascii="Calibri" w:eastAsia="Calibri" w:hAnsi="Calibri" w:cs="Calibri"/>
          <w:sz w:val="22"/>
          <w:szCs w:val="22"/>
        </w:rPr>
        <w:t>Anselmo</w:t>
      </w:r>
      <w:r w:rsidRPr="002957CC">
        <w:rPr>
          <w:rFonts w:ascii="Calibri" w:eastAsia="Calibri" w:hAnsi="Calibri" w:cs="Calibri"/>
          <w:sz w:val="22"/>
          <w:szCs w:val="22"/>
        </w:rPr>
        <w:t xml:space="preserve"> (2024).</w:t>
      </w:r>
    </w:p>
    <w:bookmarkEnd w:id="3"/>
    <w:p w14:paraId="1A5E0A1D" w14:textId="6AA3A243" w:rsidR="00810995" w:rsidRPr="002957CC" w:rsidRDefault="00E05FD1" w:rsidP="00810995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Ademais</w:t>
      </w:r>
      <w:r w:rsidR="0069450F" w:rsidRPr="002957CC">
        <w:rPr>
          <w:rFonts w:ascii="Calibri" w:eastAsia="Calibri" w:hAnsi="Calibri" w:cs="Calibri"/>
        </w:rPr>
        <w:t xml:space="preserve">, dos 70 estudantes </w:t>
      </w:r>
      <w:r w:rsidR="00EF0A33" w:rsidRPr="002957CC">
        <w:rPr>
          <w:rFonts w:ascii="Calibri" w:eastAsia="Calibri" w:hAnsi="Calibri" w:cs="Calibri"/>
        </w:rPr>
        <w:t xml:space="preserve">da 2º série </w:t>
      </w:r>
      <w:r w:rsidR="0069450F" w:rsidRPr="002957CC">
        <w:rPr>
          <w:rFonts w:ascii="Calibri" w:eastAsia="Calibri" w:hAnsi="Calibri" w:cs="Calibri"/>
        </w:rPr>
        <w:t xml:space="preserve">matriculados nas turmas 05 e </w:t>
      </w:r>
      <w:r w:rsidR="00EF0A33" w:rsidRPr="002957CC">
        <w:rPr>
          <w:rFonts w:ascii="Calibri" w:eastAsia="Calibri" w:hAnsi="Calibri" w:cs="Calibri"/>
        </w:rPr>
        <w:t>06 participantes da ludicidade</w:t>
      </w:r>
      <w:r w:rsidR="0069450F" w:rsidRPr="002957CC">
        <w:rPr>
          <w:rFonts w:ascii="Calibri" w:eastAsia="Calibri" w:hAnsi="Calibri" w:cs="Calibri"/>
        </w:rPr>
        <w:t>, atribuíram como positivo o desenvolvimento d</w:t>
      </w:r>
      <w:r w:rsidR="00EF0A33" w:rsidRPr="002957CC">
        <w:rPr>
          <w:rFonts w:ascii="Calibri" w:eastAsia="Calibri" w:hAnsi="Calibri" w:cs="Calibri"/>
        </w:rPr>
        <w:t>o</w:t>
      </w:r>
      <w:r w:rsidR="00A20690" w:rsidRPr="002957CC">
        <w:rPr>
          <w:rFonts w:ascii="Calibri" w:eastAsia="Calibri" w:hAnsi="Calibri" w:cs="Calibri"/>
        </w:rPr>
        <w:t xml:space="preserve"> lúdic</w:t>
      </w:r>
      <w:r w:rsidR="00EF0A33" w:rsidRPr="002957CC">
        <w:rPr>
          <w:rFonts w:ascii="Calibri" w:eastAsia="Calibri" w:hAnsi="Calibri" w:cs="Calibri"/>
        </w:rPr>
        <w:t>o</w:t>
      </w:r>
      <w:r w:rsidR="0069450F" w:rsidRPr="002957CC">
        <w:rPr>
          <w:rFonts w:ascii="Calibri" w:eastAsia="Calibri" w:hAnsi="Calibri" w:cs="Calibri"/>
        </w:rPr>
        <w:t>, visto que a classe estudantil, tiveram a oportunidade de iniciar</w:t>
      </w:r>
      <w:r w:rsidR="00A20690" w:rsidRPr="002957CC">
        <w:rPr>
          <w:rFonts w:ascii="Calibri" w:eastAsia="Calibri" w:hAnsi="Calibri" w:cs="Calibri"/>
        </w:rPr>
        <w:t xml:space="preserve"> e finalizar</w:t>
      </w:r>
      <w:r w:rsidR="0069450F" w:rsidRPr="002957CC">
        <w:rPr>
          <w:rFonts w:ascii="Calibri" w:eastAsia="Calibri" w:hAnsi="Calibri" w:cs="Calibri"/>
        </w:rPr>
        <w:t xml:space="preserve"> o ano letivo de 2023, sendo um fator específico</w:t>
      </w:r>
      <w:r w:rsidR="00A20690" w:rsidRPr="002957CC">
        <w:rPr>
          <w:rFonts w:ascii="Calibri" w:eastAsia="Calibri" w:hAnsi="Calibri" w:cs="Calibri"/>
        </w:rPr>
        <w:t xml:space="preserve"> para tal</w:t>
      </w:r>
      <w:r w:rsidR="0069450F" w:rsidRPr="002957CC">
        <w:rPr>
          <w:rFonts w:ascii="Calibri" w:eastAsia="Calibri" w:hAnsi="Calibri" w:cs="Calibri"/>
        </w:rPr>
        <w:t xml:space="preserve"> compreensão, pois </w:t>
      </w:r>
      <w:r w:rsidR="00A20690" w:rsidRPr="002957CC">
        <w:rPr>
          <w:rFonts w:ascii="Calibri" w:eastAsia="Calibri" w:hAnsi="Calibri" w:cs="Calibri"/>
        </w:rPr>
        <w:t xml:space="preserve">no 2º - 05, 31 alunos responderam que gostaram da proposta, recomendando um novo projeto sobre Tabela Periódica, abordando outro conteúdo. Por outro lado, 4 alunos não responderam o questionário, por motivos adversos </w:t>
      </w:r>
      <w:r w:rsidR="00EF0A33" w:rsidRPr="002957CC">
        <w:rPr>
          <w:rFonts w:ascii="Calibri" w:eastAsia="Calibri" w:hAnsi="Calibri" w:cs="Calibri"/>
        </w:rPr>
        <w:t xml:space="preserve">pré-existentes </w:t>
      </w:r>
      <w:r w:rsidR="00A20690" w:rsidRPr="002957CC">
        <w:rPr>
          <w:rFonts w:ascii="Calibri" w:eastAsia="Calibri" w:hAnsi="Calibri" w:cs="Calibri"/>
        </w:rPr>
        <w:t>n</w:t>
      </w:r>
      <w:r w:rsidR="00EF0A33" w:rsidRPr="002957CC">
        <w:rPr>
          <w:rFonts w:ascii="Calibri" w:eastAsia="Calibri" w:hAnsi="Calibri" w:cs="Calibri"/>
        </w:rPr>
        <w:t xml:space="preserve">o âmbito escolar. </w:t>
      </w:r>
    </w:p>
    <w:p w14:paraId="03E91701" w14:textId="2AEBFACB" w:rsidR="00810995" w:rsidRPr="002957CC" w:rsidRDefault="009A6E95" w:rsidP="00810995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hAnsi="Calibri" w:cs="Calibri"/>
          <w:shd w:val="clear" w:color="auto" w:fill="FFFFFF"/>
        </w:rPr>
        <w:t xml:space="preserve">Em cima dessa realidade, Farias </w:t>
      </w:r>
      <w:r w:rsidRPr="002957CC">
        <w:rPr>
          <w:rFonts w:ascii="Calibri" w:hAnsi="Calibri" w:cs="Calibri"/>
          <w:i/>
          <w:iCs/>
          <w:shd w:val="clear" w:color="auto" w:fill="FFFFFF"/>
        </w:rPr>
        <w:t>et al</w:t>
      </w:r>
      <w:r w:rsidRPr="002957CC">
        <w:rPr>
          <w:rFonts w:ascii="Calibri" w:hAnsi="Calibri" w:cs="Calibri"/>
          <w:shd w:val="clear" w:color="auto" w:fill="FFFFFF"/>
        </w:rPr>
        <w:t>. (2008) afirmam que a compreensão e assimilação dos conhecimentos químicos devem acontecer por meio do contato do aluno com o objeto real do estudo da Química</w:t>
      </w:r>
      <w:r w:rsidR="00670320">
        <w:rPr>
          <w:rFonts w:ascii="Calibri" w:hAnsi="Calibri" w:cs="Calibri"/>
          <w:shd w:val="clear" w:color="auto" w:fill="FFFFFF"/>
        </w:rPr>
        <w:t>, n</w:t>
      </w:r>
      <w:r w:rsidRPr="002957CC">
        <w:rPr>
          <w:rFonts w:ascii="Calibri" w:hAnsi="Calibri" w:cs="Calibri"/>
          <w:shd w:val="clear" w:color="auto" w:fill="FFFFFF"/>
        </w:rPr>
        <w:t>ão deve</w:t>
      </w:r>
      <w:r w:rsidR="00670320">
        <w:rPr>
          <w:rFonts w:ascii="Calibri" w:hAnsi="Calibri" w:cs="Calibri"/>
          <w:shd w:val="clear" w:color="auto" w:fill="FFFFFF"/>
        </w:rPr>
        <w:t>ndo</w:t>
      </w:r>
      <w:r w:rsidRPr="002957CC">
        <w:rPr>
          <w:rFonts w:ascii="Calibri" w:hAnsi="Calibri" w:cs="Calibri"/>
          <w:shd w:val="clear" w:color="auto" w:fill="FFFFFF"/>
        </w:rPr>
        <w:t xml:space="preserve"> ser encarada de forma independente, dissociada da teoria, mas sim como uma  atividade transformadora, adaptada à realidade(KOVALICZN, 1999). </w:t>
      </w:r>
      <w:r w:rsidR="00670320">
        <w:rPr>
          <w:rFonts w:ascii="Calibri" w:hAnsi="Calibri" w:cs="Calibri"/>
          <w:shd w:val="clear" w:color="auto" w:fill="FFFFFF"/>
        </w:rPr>
        <w:t>Q</w:t>
      </w:r>
      <w:r w:rsidRPr="002957CC">
        <w:rPr>
          <w:rFonts w:ascii="Calibri" w:hAnsi="Calibri" w:cs="Calibri"/>
          <w:shd w:val="clear" w:color="auto" w:fill="FFFFFF"/>
        </w:rPr>
        <w:t>uanto mais integradas estão a teoria e a prática, mais significativa torna-se a aprendizagem,</w:t>
      </w:r>
      <w:r w:rsidR="00670320">
        <w:rPr>
          <w:rFonts w:ascii="Calibri" w:hAnsi="Calibri" w:cs="Calibri"/>
          <w:shd w:val="clear" w:color="auto" w:fill="FFFFFF"/>
        </w:rPr>
        <w:t xml:space="preserve"> </w:t>
      </w:r>
      <w:r w:rsidRPr="002957CC">
        <w:rPr>
          <w:rFonts w:ascii="Calibri" w:hAnsi="Calibri" w:cs="Calibri"/>
          <w:shd w:val="clear" w:color="auto" w:fill="FFFFFF"/>
        </w:rPr>
        <w:t>assum</w:t>
      </w:r>
      <w:r w:rsidR="00670320">
        <w:rPr>
          <w:rFonts w:ascii="Calibri" w:hAnsi="Calibri" w:cs="Calibri"/>
          <w:shd w:val="clear" w:color="auto" w:fill="FFFFFF"/>
        </w:rPr>
        <w:t>indo</w:t>
      </w:r>
      <w:r w:rsidRPr="002957CC">
        <w:rPr>
          <w:rFonts w:ascii="Calibri" w:hAnsi="Calibri" w:cs="Calibri"/>
          <w:shd w:val="clear" w:color="auto" w:fill="FFFFFF"/>
        </w:rPr>
        <w:t xml:space="preserve"> </w:t>
      </w:r>
      <w:r w:rsidR="00670320">
        <w:rPr>
          <w:rFonts w:ascii="Calibri" w:hAnsi="Calibri" w:cs="Calibri"/>
          <w:shd w:val="clear" w:color="auto" w:fill="FFFFFF"/>
        </w:rPr>
        <w:t xml:space="preserve">e </w:t>
      </w:r>
      <w:r w:rsidRPr="002957CC">
        <w:rPr>
          <w:rFonts w:ascii="Calibri" w:hAnsi="Calibri" w:cs="Calibri"/>
          <w:shd w:val="clear" w:color="auto" w:fill="FFFFFF"/>
        </w:rPr>
        <w:t>contribuindo para a construção do conhecimento</w:t>
      </w:r>
      <w:r w:rsidR="00670320">
        <w:rPr>
          <w:rFonts w:ascii="Calibri" w:hAnsi="Calibri" w:cs="Calibri"/>
          <w:shd w:val="clear" w:color="auto" w:fill="FFFFFF"/>
        </w:rPr>
        <w:t xml:space="preserve"> </w:t>
      </w:r>
      <w:r w:rsidRPr="002957CC">
        <w:rPr>
          <w:rFonts w:ascii="Calibri" w:hAnsi="Calibri" w:cs="Calibri"/>
          <w:shd w:val="clear" w:color="auto" w:fill="FFFFFF"/>
        </w:rPr>
        <w:t>linear (FARIAS;BASAGLIA;ZIMMERMANN, 2008)</w:t>
      </w:r>
      <w:r w:rsidR="00810995" w:rsidRPr="002957CC">
        <w:rPr>
          <w:rFonts w:ascii="Calibri" w:eastAsia="Calibri" w:hAnsi="Calibri" w:cs="Calibri"/>
        </w:rPr>
        <w:t>.</w:t>
      </w:r>
      <w:bookmarkStart w:id="4" w:name="_Hlk167561102"/>
    </w:p>
    <w:p w14:paraId="044AB5D7" w14:textId="1F791A0D" w:rsidR="00A20690" w:rsidRPr="002957CC" w:rsidRDefault="00810995" w:rsidP="0031697A">
      <w:pPr>
        <w:ind w:firstLine="567"/>
        <w:jc w:val="center"/>
        <w:rPr>
          <w:rFonts w:ascii="Calibri" w:eastAsia="Calibri" w:hAnsi="Calibri" w:cs="Calibri"/>
        </w:rPr>
      </w:pPr>
      <w:r w:rsidRPr="002957CC"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7A2BA694" wp14:editId="474EAF7D">
            <wp:simplePos x="0" y="0"/>
            <wp:positionH relativeFrom="margin">
              <wp:posOffset>2038985</wp:posOffset>
            </wp:positionH>
            <wp:positionV relativeFrom="paragraph">
              <wp:posOffset>242570</wp:posOffset>
            </wp:positionV>
            <wp:extent cx="2139950" cy="1463040"/>
            <wp:effectExtent l="0" t="0" r="0" b="3810"/>
            <wp:wrapTopAndBottom/>
            <wp:docPr id="5" name="Imagem 4" descr="Gráfico, Gráfico de pizz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D17A63C-AA61-376C-2508-6BE2D18D3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Gráfico, Gráfico de pizza&#10;&#10;Descrição gerada automaticamente">
                      <a:extLst>
                        <a:ext uri="{FF2B5EF4-FFF2-40B4-BE49-F238E27FC236}">
                          <a16:creationId xmlns:a16="http://schemas.microsoft.com/office/drawing/2014/main" id="{8D17A63C-AA61-376C-2508-6BE2D18D3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4" t="23247" r="28628" b="18504"/>
                    <a:stretch/>
                  </pic:blipFill>
                  <pic:spPr>
                    <a:xfrm>
                      <a:off x="0" y="0"/>
                      <a:ext cx="213995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690" w:rsidRPr="002957CC">
        <w:rPr>
          <w:rFonts w:ascii="Calibri" w:eastAsia="Calibri" w:hAnsi="Calibri" w:cs="Calibri"/>
          <w:b/>
        </w:rPr>
        <w:t xml:space="preserve">Figura </w:t>
      </w:r>
      <w:r w:rsidR="00991439" w:rsidRPr="002957CC">
        <w:rPr>
          <w:rFonts w:ascii="Calibri" w:eastAsia="Calibri" w:hAnsi="Calibri" w:cs="Calibri"/>
          <w:b/>
        </w:rPr>
        <w:t>3</w:t>
      </w:r>
      <w:r w:rsidR="00A20690" w:rsidRPr="002957CC">
        <w:rPr>
          <w:rFonts w:ascii="Calibri" w:eastAsia="Calibri" w:hAnsi="Calibri" w:cs="Calibri"/>
          <w:b/>
        </w:rPr>
        <w:t xml:space="preserve">: </w:t>
      </w:r>
      <w:r w:rsidR="00A20690" w:rsidRPr="002957CC">
        <w:rPr>
          <w:rFonts w:ascii="Calibri" w:eastAsia="Calibri" w:hAnsi="Calibri" w:cs="Calibri"/>
        </w:rPr>
        <w:t xml:space="preserve">Mensuração </w:t>
      </w:r>
      <w:r w:rsidR="00DD508F" w:rsidRPr="002957CC">
        <w:rPr>
          <w:rFonts w:ascii="Calibri" w:eastAsia="Calibri" w:hAnsi="Calibri" w:cs="Calibri"/>
        </w:rPr>
        <w:t>2</w:t>
      </w:r>
      <w:r w:rsidR="00A20690" w:rsidRPr="002957CC">
        <w:rPr>
          <w:rFonts w:ascii="Calibri" w:eastAsia="Calibri" w:hAnsi="Calibri" w:cs="Calibri"/>
        </w:rPr>
        <w:t>º série turma 0</w:t>
      </w:r>
      <w:r w:rsidR="00DD508F" w:rsidRPr="002957CC">
        <w:rPr>
          <w:rFonts w:ascii="Calibri" w:eastAsia="Calibri" w:hAnsi="Calibri" w:cs="Calibri"/>
        </w:rPr>
        <w:t>5 e 06</w:t>
      </w:r>
      <w:r w:rsidR="00A20690" w:rsidRPr="002957CC">
        <w:rPr>
          <w:rFonts w:ascii="Calibri" w:eastAsia="Calibri" w:hAnsi="Calibri" w:cs="Calibri"/>
        </w:rPr>
        <w:t>.</w:t>
      </w:r>
      <w:bookmarkEnd w:id="4"/>
    </w:p>
    <w:p w14:paraId="6A182956" w14:textId="53EB3712" w:rsidR="00671CD6" w:rsidRPr="002957CC" w:rsidRDefault="00A20690" w:rsidP="00546574">
      <w:pPr>
        <w:spacing w:line="360" w:lineRule="auto"/>
        <w:jc w:val="center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Fonte: Anselmo (2024)</w:t>
      </w:r>
    </w:p>
    <w:p w14:paraId="3B8E2BF8" w14:textId="5762C21F" w:rsidR="00C1675F" w:rsidRPr="002957CC" w:rsidRDefault="00670320" w:rsidP="00C1675F">
      <w:pPr>
        <w:ind w:firstLine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 w:rsidR="00623E08" w:rsidRPr="002957CC">
        <w:rPr>
          <w:rFonts w:ascii="Calibri" w:eastAsia="Calibri" w:hAnsi="Calibri" w:cs="Calibri"/>
        </w:rPr>
        <w:t xml:space="preserve">a mesma </w:t>
      </w:r>
      <w:r w:rsidR="00E05FD1" w:rsidRPr="002957CC">
        <w:rPr>
          <w:rFonts w:ascii="Calibri" w:eastAsia="Calibri" w:hAnsi="Calibri" w:cs="Calibri"/>
        </w:rPr>
        <w:t>sistematização</w:t>
      </w:r>
      <w:r w:rsidR="00623E08" w:rsidRPr="002957CC">
        <w:rPr>
          <w:rFonts w:ascii="Calibri" w:eastAsia="Calibri" w:hAnsi="Calibri" w:cs="Calibri"/>
        </w:rPr>
        <w:t>, no 2º - 06, 28 discentes gostaram d</w:t>
      </w:r>
      <w:r w:rsidR="00671CD6" w:rsidRPr="002957CC">
        <w:rPr>
          <w:rFonts w:ascii="Calibri" w:eastAsia="Calibri" w:hAnsi="Calibri" w:cs="Calibri"/>
        </w:rPr>
        <w:t>a</w:t>
      </w:r>
      <w:r w:rsidR="00623E08" w:rsidRPr="002957CC">
        <w:rPr>
          <w:rFonts w:ascii="Calibri" w:eastAsia="Calibri" w:hAnsi="Calibri" w:cs="Calibri"/>
        </w:rPr>
        <w:t xml:space="preserve"> aplicação do projeto, onde prontificaram</w:t>
      </w:r>
      <w:r w:rsidR="00C1675F" w:rsidRPr="002957CC">
        <w:rPr>
          <w:rFonts w:ascii="Calibri" w:eastAsia="Calibri" w:hAnsi="Calibri" w:cs="Calibri"/>
        </w:rPr>
        <w:t>-se</w:t>
      </w:r>
      <w:r w:rsidR="00623E08" w:rsidRPr="002957CC">
        <w:rPr>
          <w:rFonts w:ascii="Calibri" w:eastAsia="Calibri" w:hAnsi="Calibri" w:cs="Calibri"/>
        </w:rPr>
        <w:t xml:space="preserve"> a fazer parte e elaborar as etapas da montagem do Quebra-Cabeça, respondendo satisfatoriamente como relevante a proposta, enquanto 4 alunos afirmaram não saber responder, devido não ter entendido completamente a proposta do jogo, e respectivamente apenas </w:t>
      </w:r>
      <w:r w:rsidR="004B307A" w:rsidRPr="002957CC">
        <w:rPr>
          <w:rFonts w:ascii="Calibri" w:eastAsia="Calibri" w:hAnsi="Calibri" w:cs="Calibri"/>
        </w:rPr>
        <w:t xml:space="preserve">3 estudantes não participaram da atividade, por motivo de ausência da escola neste dia. </w:t>
      </w:r>
      <w:bookmarkStart w:id="5" w:name="_Hlk167563857"/>
    </w:p>
    <w:p w14:paraId="2FE1E0DE" w14:textId="6EAD227A" w:rsidR="00C1675F" w:rsidRPr="002957CC" w:rsidRDefault="00C1675F" w:rsidP="00950987">
      <w:pPr>
        <w:ind w:firstLine="567"/>
        <w:jc w:val="both"/>
        <w:rPr>
          <w:rFonts w:ascii="Calibri" w:hAnsi="Calibri" w:cs="Calibri"/>
        </w:rPr>
      </w:pPr>
      <w:r w:rsidRPr="002957CC">
        <w:rPr>
          <w:rFonts w:ascii="Calibri" w:hAnsi="Calibri" w:cs="Calibri"/>
        </w:rPr>
        <w:t>A fundamentação de (</w:t>
      </w:r>
      <w:r w:rsidR="00235EBA" w:rsidRPr="002957CC">
        <w:rPr>
          <w:rFonts w:ascii="Calibri" w:hAnsi="Calibri" w:cs="Calibri"/>
        </w:rPr>
        <w:t>CHATEAU</w:t>
      </w:r>
      <w:r w:rsidRPr="002957CC">
        <w:rPr>
          <w:rFonts w:ascii="Calibri" w:hAnsi="Calibri" w:cs="Calibri"/>
        </w:rPr>
        <w:t xml:space="preserve"> 1984), reescrito por Guimarães </w:t>
      </w:r>
      <w:r w:rsidRPr="002957CC">
        <w:rPr>
          <w:rFonts w:ascii="Calibri" w:hAnsi="Calibri" w:cs="Calibri"/>
          <w:i/>
          <w:iCs/>
        </w:rPr>
        <w:t>et</w:t>
      </w:r>
      <w:r w:rsidR="004F39B4" w:rsidRPr="002957CC">
        <w:rPr>
          <w:rFonts w:ascii="Calibri" w:hAnsi="Calibri" w:cs="Calibri"/>
          <w:i/>
          <w:iCs/>
        </w:rPr>
        <w:t xml:space="preserve"> al</w:t>
      </w:r>
      <w:r w:rsidRPr="002957CC">
        <w:rPr>
          <w:rFonts w:ascii="Calibri" w:hAnsi="Calibri" w:cs="Calibri"/>
        </w:rPr>
        <w:t>., (2019 )</w:t>
      </w:r>
      <w:r w:rsidR="00A358C1" w:rsidRPr="002957CC">
        <w:rPr>
          <w:rFonts w:ascii="Calibri" w:hAnsi="Calibri" w:cs="Calibri"/>
        </w:rPr>
        <w:t xml:space="preserve"> </w:t>
      </w:r>
      <w:r w:rsidRPr="002957CC">
        <w:rPr>
          <w:rFonts w:ascii="Calibri" w:hAnsi="Calibri" w:cs="Calibri"/>
        </w:rPr>
        <w:t>expõe que os jogos são fontes naturais de atração, pois existem neles desafios para cada nível d</w:t>
      </w:r>
      <w:r w:rsidR="00670320">
        <w:rPr>
          <w:rFonts w:ascii="Calibri" w:hAnsi="Calibri" w:cs="Calibri"/>
        </w:rPr>
        <w:t>e</w:t>
      </w:r>
      <w:r w:rsidRPr="002957CC">
        <w:rPr>
          <w:rFonts w:ascii="Calibri" w:hAnsi="Calibri" w:cs="Calibri"/>
        </w:rPr>
        <w:t xml:space="preserve"> cogn</w:t>
      </w:r>
      <w:r w:rsidR="00CC44D6">
        <w:rPr>
          <w:rFonts w:ascii="Calibri" w:hAnsi="Calibri" w:cs="Calibri"/>
        </w:rPr>
        <w:t>ição</w:t>
      </w:r>
      <w:r w:rsidRPr="002957CC">
        <w:rPr>
          <w:rFonts w:ascii="Calibri" w:hAnsi="Calibri" w:cs="Calibri"/>
        </w:rPr>
        <w:t xml:space="preserve">, sendo que a maioria das pessoas é atraída por brincadeiras, em praticamente toda a sua vida. </w:t>
      </w:r>
      <w:r w:rsidR="00E05FD1" w:rsidRPr="002957CC">
        <w:rPr>
          <w:rFonts w:ascii="Calibri" w:hAnsi="Calibri" w:cs="Calibri"/>
        </w:rPr>
        <w:t>Entretanto</w:t>
      </w:r>
      <w:r w:rsidR="004F39B4" w:rsidRPr="002957CC">
        <w:rPr>
          <w:rFonts w:ascii="Calibri" w:hAnsi="Calibri" w:cs="Calibri"/>
        </w:rPr>
        <w:t>, a</w:t>
      </w:r>
      <w:r w:rsidRPr="002957CC">
        <w:rPr>
          <w:rFonts w:ascii="Calibri" w:hAnsi="Calibri" w:cs="Calibri"/>
        </w:rPr>
        <w:t xml:space="preserve">s </w:t>
      </w:r>
      <w:r w:rsidR="00670320">
        <w:rPr>
          <w:rFonts w:ascii="Calibri" w:hAnsi="Calibri" w:cs="Calibri"/>
        </w:rPr>
        <w:t xml:space="preserve">práticas de </w:t>
      </w:r>
      <w:r w:rsidRPr="002957CC">
        <w:rPr>
          <w:rFonts w:ascii="Calibri" w:hAnsi="Calibri" w:cs="Calibri"/>
        </w:rPr>
        <w:t>jogos possuem a capacidade de interagir com a realidade, inserindo o participante no tema que é proposto</w:t>
      </w:r>
      <w:r w:rsidR="004F39B4" w:rsidRPr="002957CC">
        <w:rPr>
          <w:rFonts w:ascii="Calibri" w:hAnsi="Calibri" w:cs="Calibri"/>
        </w:rPr>
        <w:t xml:space="preserve">, fortemente ligado ao eixo temático lúdico educacional com caráter recreativo, salientado com o descanso e não de intensa atividade </w:t>
      </w:r>
      <w:r w:rsidR="00CC44D6">
        <w:rPr>
          <w:rFonts w:ascii="Calibri" w:hAnsi="Calibri" w:cs="Calibri"/>
        </w:rPr>
        <w:t xml:space="preserve">com </w:t>
      </w:r>
      <w:r w:rsidR="004F39B4" w:rsidRPr="002957CC">
        <w:rPr>
          <w:rFonts w:ascii="Calibri" w:hAnsi="Calibri" w:cs="Calibri"/>
        </w:rPr>
        <w:t xml:space="preserve">metodologia </w:t>
      </w:r>
      <w:r w:rsidR="00CC44D6">
        <w:rPr>
          <w:rFonts w:ascii="Calibri" w:hAnsi="Calibri" w:cs="Calibri"/>
        </w:rPr>
        <w:t xml:space="preserve">ativas </w:t>
      </w:r>
      <w:r w:rsidR="004F39B4" w:rsidRPr="002957CC">
        <w:rPr>
          <w:rFonts w:ascii="Calibri" w:hAnsi="Calibri" w:cs="Calibri"/>
        </w:rPr>
        <w:t>(</w:t>
      </w:r>
      <w:r w:rsidR="00A358C1" w:rsidRPr="002957CC">
        <w:rPr>
          <w:rFonts w:ascii="Calibri" w:hAnsi="Calibri" w:cs="Calibri"/>
        </w:rPr>
        <w:t>CARVALHO 201</w:t>
      </w:r>
      <w:r w:rsidR="00B34588">
        <w:rPr>
          <w:rFonts w:ascii="Calibri" w:hAnsi="Calibri" w:cs="Calibri"/>
        </w:rPr>
        <w:t>9</w:t>
      </w:r>
      <w:r w:rsidR="004F39B4" w:rsidRPr="002957CC">
        <w:rPr>
          <w:rFonts w:ascii="Calibri" w:hAnsi="Calibri" w:cs="Calibri"/>
        </w:rPr>
        <w:t xml:space="preserve">). </w:t>
      </w:r>
    </w:p>
    <w:p w14:paraId="236F2AF7" w14:textId="34027647" w:rsidR="004B307A" w:rsidRPr="002957CC" w:rsidRDefault="004B307A" w:rsidP="00E90D30">
      <w:pPr>
        <w:ind w:firstLine="567"/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b/>
          <w:sz w:val="22"/>
          <w:szCs w:val="22"/>
        </w:rPr>
        <w:lastRenderedPageBreak/>
        <w:t xml:space="preserve">Figura </w:t>
      </w:r>
      <w:r w:rsidR="00991439" w:rsidRPr="002957CC">
        <w:rPr>
          <w:rFonts w:ascii="Calibri" w:eastAsia="Calibri" w:hAnsi="Calibri" w:cs="Calibri"/>
          <w:b/>
          <w:sz w:val="22"/>
          <w:szCs w:val="22"/>
        </w:rPr>
        <w:t>4</w:t>
      </w:r>
      <w:r w:rsidRPr="002957C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Pr="002957CC">
        <w:rPr>
          <w:rFonts w:ascii="Calibri" w:eastAsia="Calibri" w:hAnsi="Calibri" w:cs="Calibri"/>
          <w:sz w:val="22"/>
          <w:szCs w:val="22"/>
        </w:rPr>
        <w:t xml:space="preserve">Mensuração </w:t>
      </w:r>
      <w:r w:rsidR="004F620C" w:rsidRPr="002957CC">
        <w:rPr>
          <w:rFonts w:ascii="Calibri" w:eastAsia="Calibri" w:hAnsi="Calibri" w:cs="Calibri"/>
          <w:sz w:val="22"/>
          <w:szCs w:val="22"/>
        </w:rPr>
        <w:t>2</w:t>
      </w:r>
      <w:r w:rsidRPr="002957CC">
        <w:rPr>
          <w:rFonts w:ascii="Calibri" w:eastAsia="Calibri" w:hAnsi="Calibri" w:cs="Calibri"/>
          <w:sz w:val="22"/>
          <w:szCs w:val="22"/>
        </w:rPr>
        <w:t>º série turma 0</w:t>
      </w:r>
      <w:r w:rsidR="004F620C" w:rsidRPr="002957CC">
        <w:rPr>
          <w:rFonts w:ascii="Calibri" w:eastAsia="Calibri" w:hAnsi="Calibri" w:cs="Calibri"/>
          <w:sz w:val="22"/>
          <w:szCs w:val="22"/>
        </w:rPr>
        <w:t>6</w:t>
      </w:r>
      <w:r w:rsidRPr="002957CC">
        <w:rPr>
          <w:rFonts w:ascii="Calibri" w:eastAsia="Calibri" w:hAnsi="Calibri" w:cs="Calibri"/>
          <w:sz w:val="22"/>
          <w:szCs w:val="22"/>
        </w:rPr>
        <w:t>.</w:t>
      </w:r>
      <w:bookmarkEnd w:id="5"/>
    </w:p>
    <w:p w14:paraId="3A6AF2D5" w14:textId="4429AE6A" w:rsidR="00C1675F" w:rsidRPr="002957CC" w:rsidRDefault="00EB6EA8" w:rsidP="00A358C1">
      <w:pPr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77554E13" wp14:editId="0097CB8E">
            <wp:simplePos x="0" y="0"/>
            <wp:positionH relativeFrom="margin">
              <wp:posOffset>1532890</wp:posOffset>
            </wp:positionH>
            <wp:positionV relativeFrom="margin">
              <wp:posOffset>196850</wp:posOffset>
            </wp:positionV>
            <wp:extent cx="3354070" cy="1546860"/>
            <wp:effectExtent l="19050" t="19050" r="17780" b="15240"/>
            <wp:wrapSquare wrapText="bothSides"/>
            <wp:docPr id="7" name="Imagem 6" descr="Gráfico&#10;&#10;Descrição gerada automaticamente com confiança baixa">
              <a:extLst xmlns:a="http://schemas.openxmlformats.org/drawingml/2006/main">
                <a:ext uri="{FF2B5EF4-FFF2-40B4-BE49-F238E27FC236}">
                  <a16:creationId xmlns:a16="http://schemas.microsoft.com/office/drawing/2014/main" id="{A605EE59-A61E-9A97-AF0A-755D0BD9F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Gráfico&#10;&#10;Descrição gerada automaticamente com confiança baixa">
                      <a:extLst>
                        <a:ext uri="{FF2B5EF4-FFF2-40B4-BE49-F238E27FC236}">
                          <a16:creationId xmlns:a16="http://schemas.microsoft.com/office/drawing/2014/main" id="{A605EE59-A61E-9A97-AF0A-755D0BD9F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4" t="22906" r="21913" b="29700"/>
                    <a:stretch/>
                  </pic:blipFill>
                  <pic:spPr>
                    <a:xfrm>
                      <a:off x="0" y="0"/>
                      <a:ext cx="3354070" cy="1546860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47401" w14:textId="72C15DA0" w:rsidR="00C1675F" w:rsidRPr="002957CC" w:rsidRDefault="00C1675F" w:rsidP="00A358C1">
      <w:pPr>
        <w:jc w:val="center"/>
        <w:rPr>
          <w:rFonts w:ascii="Calibri" w:eastAsia="Calibri" w:hAnsi="Calibri" w:cs="Calibri"/>
        </w:rPr>
      </w:pPr>
    </w:p>
    <w:p w14:paraId="48E39C76" w14:textId="76C6D015" w:rsidR="004F620C" w:rsidRPr="002957CC" w:rsidRDefault="004F620C" w:rsidP="00A358C1">
      <w:pPr>
        <w:jc w:val="both"/>
        <w:rPr>
          <w:rFonts w:ascii="Calibri" w:eastAsia="Calibri" w:hAnsi="Calibri" w:cs="Calibri"/>
        </w:rPr>
      </w:pPr>
    </w:p>
    <w:p w14:paraId="25737F63" w14:textId="04FF6530" w:rsidR="004F620C" w:rsidRPr="002957CC" w:rsidRDefault="004F620C" w:rsidP="0069450F">
      <w:pPr>
        <w:ind w:firstLine="567"/>
        <w:jc w:val="both"/>
        <w:rPr>
          <w:rFonts w:ascii="Calibri" w:eastAsia="Calibri" w:hAnsi="Calibri" w:cs="Calibri"/>
        </w:rPr>
      </w:pPr>
    </w:p>
    <w:p w14:paraId="79648B85" w14:textId="57EDEB3B" w:rsidR="004F620C" w:rsidRPr="002957CC" w:rsidRDefault="004F620C" w:rsidP="0069450F">
      <w:pPr>
        <w:ind w:firstLine="567"/>
        <w:jc w:val="both"/>
        <w:rPr>
          <w:rFonts w:ascii="Calibri" w:eastAsia="Calibri" w:hAnsi="Calibri" w:cs="Calibri"/>
        </w:rPr>
      </w:pPr>
    </w:p>
    <w:p w14:paraId="17438CEE" w14:textId="5FDC2595" w:rsidR="004F620C" w:rsidRPr="002957CC" w:rsidRDefault="004F620C" w:rsidP="0069450F">
      <w:pPr>
        <w:ind w:firstLine="567"/>
        <w:jc w:val="both"/>
        <w:rPr>
          <w:rFonts w:ascii="Calibri" w:eastAsia="Calibri" w:hAnsi="Calibri" w:cs="Calibri"/>
        </w:rPr>
      </w:pPr>
    </w:p>
    <w:p w14:paraId="19DFBDAD" w14:textId="0C522437" w:rsidR="004B307A" w:rsidRDefault="004B307A" w:rsidP="0069450F">
      <w:pPr>
        <w:ind w:firstLine="567"/>
        <w:jc w:val="both"/>
        <w:rPr>
          <w:rFonts w:ascii="Calibri" w:eastAsia="Calibri" w:hAnsi="Calibri" w:cs="Calibri"/>
        </w:rPr>
      </w:pPr>
    </w:p>
    <w:p w14:paraId="12FB0094" w14:textId="77777777" w:rsidR="000B41AC" w:rsidRDefault="000B41AC" w:rsidP="0069450F">
      <w:pPr>
        <w:ind w:firstLine="567"/>
        <w:jc w:val="both"/>
        <w:rPr>
          <w:rFonts w:ascii="Calibri" w:eastAsia="Calibri" w:hAnsi="Calibri" w:cs="Calibri"/>
        </w:rPr>
      </w:pPr>
    </w:p>
    <w:p w14:paraId="4CA2AD22" w14:textId="77777777" w:rsidR="004B307A" w:rsidRPr="002957CC" w:rsidRDefault="004B307A" w:rsidP="00CC44D6">
      <w:pPr>
        <w:rPr>
          <w:rFonts w:ascii="Calibri" w:eastAsia="Calibri" w:hAnsi="Calibri" w:cs="Calibri"/>
        </w:rPr>
      </w:pPr>
    </w:p>
    <w:p w14:paraId="2C338540" w14:textId="5770A6AC" w:rsidR="00CA3747" w:rsidRPr="002957CC" w:rsidRDefault="004B307A" w:rsidP="00E66259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sz w:val="22"/>
          <w:szCs w:val="22"/>
        </w:rPr>
        <w:t>Fonte: Anselmo (2024).</w:t>
      </w:r>
    </w:p>
    <w:p w14:paraId="6EB41DCF" w14:textId="1B41C4ED" w:rsidR="006F2031" w:rsidRPr="002957CC" w:rsidRDefault="006962D4" w:rsidP="00E21E54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Desta forma,</w:t>
      </w:r>
      <w:r w:rsidR="006A4B3A" w:rsidRPr="002957CC">
        <w:rPr>
          <w:rFonts w:ascii="Calibri" w:eastAsia="Calibri" w:hAnsi="Calibri" w:cs="Calibri"/>
        </w:rPr>
        <w:t xml:space="preserve"> </w:t>
      </w:r>
      <w:r w:rsidR="00500F25" w:rsidRPr="002957CC">
        <w:rPr>
          <w:rFonts w:ascii="Calibri" w:eastAsia="Calibri" w:hAnsi="Calibri" w:cs="Calibri"/>
        </w:rPr>
        <w:t>atrelado a</w:t>
      </w:r>
      <w:r w:rsidR="006A4B3A" w:rsidRPr="002957CC">
        <w:rPr>
          <w:rFonts w:ascii="Calibri" w:eastAsia="Calibri" w:hAnsi="Calibri" w:cs="Calibri"/>
        </w:rPr>
        <w:t xml:space="preserve">o método quantitativo, </w:t>
      </w:r>
      <w:r w:rsidR="002F57B7" w:rsidRPr="002957CC">
        <w:rPr>
          <w:rFonts w:ascii="Calibri" w:eastAsia="Calibri" w:hAnsi="Calibri" w:cs="Calibri"/>
        </w:rPr>
        <w:t xml:space="preserve">83 estudantes incluindo as três turmas, externaram satisfação </w:t>
      </w:r>
      <w:r w:rsidR="00E21E54" w:rsidRPr="002957CC">
        <w:rPr>
          <w:rFonts w:ascii="Calibri" w:eastAsia="Calibri" w:hAnsi="Calibri" w:cs="Calibri"/>
        </w:rPr>
        <w:t xml:space="preserve">com o entendimento e absorção de conteúdo </w:t>
      </w:r>
      <w:r w:rsidR="002F57B7" w:rsidRPr="002957CC">
        <w:rPr>
          <w:rFonts w:ascii="Calibri" w:eastAsia="Calibri" w:hAnsi="Calibri" w:cs="Calibri"/>
        </w:rPr>
        <w:t>com a proposta</w:t>
      </w:r>
      <w:r w:rsidR="00E21E54" w:rsidRPr="002957CC">
        <w:rPr>
          <w:rFonts w:ascii="Calibri" w:eastAsia="Calibri" w:hAnsi="Calibri" w:cs="Calibri"/>
        </w:rPr>
        <w:t xml:space="preserve"> de projeto</w:t>
      </w:r>
      <w:r w:rsidR="002F57B7" w:rsidRPr="002957CC">
        <w:rPr>
          <w:rFonts w:ascii="Calibri" w:eastAsia="Calibri" w:hAnsi="Calibri" w:cs="Calibri"/>
        </w:rPr>
        <w:t xml:space="preserve"> apresentada,</w:t>
      </w:r>
      <w:r w:rsidR="00E21E54" w:rsidRPr="002957CC">
        <w:rPr>
          <w:rFonts w:ascii="Calibri" w:eastAsia="Calibri" w:hAnsi="Calibri" w:cs="Calibri"/>
        </w:rPr>
        <w:t xml:space="preserve"> visto que,</w:t>
      </w:r>
      <w:r w:rsidR="002F57B7" w:rsidRPr="002957CC">
        <w:rPr>
          <w:rFonts w:ascii="Calibri" w:eastAsia="Calibri" w:hAnsi="Calibri" w:cs="Calibri"/>
        </w:rPr>
        <w:t xml:space="preserve"> </w:t>
      </w:r>
      <w:r w:rsidR="00E21E54" w:rsidRPr="002957CC">
        <w:rPr>
          <w:rFonts w:ascii="Calibri" w:eastAsia="Calibri" w:hAnsi="Calibri" w:cs="Calibri"/>
        </w:rPr>
        <w:t xml:space="preserve">ainda assim, </w:t>
      </w:r>
      <w:r w:rsidR="002F57B7" w:rsidRPr="002957CC">
        <w:rPr>
          <w:rFonts w:ascii="Calibri" w:eastAsia="Calibri" w:hAnsi="Calibri" w:cs="Calibri"/>
        </w:rPr>
        <w:t xml:space="preserve">9 </w:t>
      </w:r>
      <w:r w:rsidR="00E21E54" w:rsidRPr="002957CC">
        <w:rPr>
          <w:rFonts w:ascii="Calibri" w:eastAsia="Calibri" w:hAnsi="Calibri" w:cs="Calibri"/>
        </w:rPr>
        <w:t xml:space="preserve">alunos </w:t>
      </w:r>
      <w:r w:rsidR="002F57B7" w:rsidRPr="002957CC">
        <w:rPr>
          <w:rFonts w:ascii="Calibri" w:eastAsia="Calibri" w:hAnsi="Calibri" w:cs="Calibri"/>
        </w:rPr>
        <w:t xml:space="preserve">não conseguiram compreender 100 % toda a atividade, </w:t>
      </w:r>
      <w:r w:rsidR="00E21E54" w:rsidRPr="002957CC">
        <w:rPr>
          <w:rFonts w:ascii="Calibri" w:eastAsia="Calibri" w:hAnsi="Calibri" w:cs="Calibri"/>
        </w:rPr>
        <w:t xml:space="preserve">além disso, </w:t>
      </w:r>
      <w:r w:rsidR="002F57B7" w:rsidRPr="002957CC">
        <w:rPr>
          <w:rFonts w:ascii="Calibri" w:eastAsia="Calibri" w:hAnsi="Calibri" w:cs="Calibri"/>
        </w:rPr>
        <w:t xml:space="preserve">2 alunos não tiveram nenhuma participação e </w:t>
      </w:r>
      <w:r w:rsidR="00E21E54" w:rsidRPr="002957CC">
        <w:rPr>
          <w:rFonts w:ascii="Calibri" w:eastAsia="Calibri" w:hAnsi="Calibri" w:cs="Calibri"/>
        </w:rPr>
        <w:t xml:space="preserve">apenas </w:t>
      </w:r>
      <w:r w:rsidR="002F57B7" w:rsidRPr="002957CC">
        <w:rPr>
          <w:rFonts w:ascii="Calibri" w:eastAsia="Calibri" w:hAnsi="Calibri" w:cs="Calibri"/>
        </w:rPr>
        <w:t xml:space="preserve">11 </w:t>
      </w:r>
      <w:r w:rsidR="00E21E54" w:rsidRPr="002957CC">
        <w:rPr>
          <w:rFonts w:ascii="Calibri" w:eastAsia="Calibri" w:hAnsi="Calibri" w:cs="Calibri"/>
        </w:rPr>
        <w:t xml:space="preserve">ausências </w:t>
      </w:r>
      <w:r w:rsidR="00500F25" w:rsidRPr="002957CC">
        <w:rPr>
          <w:rFonts w:ascii="Calibri" w:eastAsia="Calibri" w:hAnsi="Calibri" w:cs="Calibri"/>
        </w:rPr>
        <w:t>em toda</w:t>
      </w:r>
      <w:r w:rsidR="002F57B7" w:rsidRPr="002957CC">
        <w:rPr>
          <w:rFonts w:ascii="Calibri" w:eastAsia="Calibri" w:hAnsi="Calibri" w:cs="Calibri"/>
        </w:rPr>
        <w:t xml:space="preserve"> atividade</w:t>
      </w:r>
      <w:r w:rsidR="00E21E54" w:rsidRPr="002957CC">
        <w:rPr>
          <w:rFonts w:ascii="Calibri" w:eastAsia="Calibri" w:hAnsi="Calibri" w:cs="Calibri"/>
        </w:rPr>
        <w:t xml:space="preserve">. </w:t>
      </w:r>
    </w:p>
    <w:p w14:paraId="25EE9D2D" w14:textId="1603F5FA" w:rsidR="00E21E54" w:rsidRPr="002957CC" w:rsidRDefault="00B64000" w:rsidP="00B64000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De acordo com a realidade, dados em alguns acervos científicos</w:t>
      </w:r>
      <w:r w:rsidR="00CB2E2E" w:rsidRPr="002957CC">
        <w:rPr>
          <w:rFonts w:ascii="Calibri" w:eastAsia="Calibri" w:hAnsi="Calibri" w:cs="Calibri"/>
        </w:rPr>
        <w:t xml:space="preserve"> como MEC</w:t>
      </w:r>
      <w:r w:rsidRPr="002957CC">
        <w:rPr>
          <w:rFonts w:ascii="Calibri" w:eastAsia="Calibri" w:hAnsi="Calibri" w:cs="Calibri"/>
        </w:rPr>
        <w:t xml:space="preserve"> retratam que dificilmente as escolas terão 100</w:t>
      </w:r>
      <w:r w:rsidR="00CB2E2E" w:rsidRPr="002957CC">
        <w:rPr>
          <w:rFonts w:ascii="Calibri" w:eastAsia="Calibri" w:hAnsi="Calibri" w:cs="Calibri"/>
        </w:rPr>
        <w:t xml:space="preserve"> </w:t>
      </w:r>
      <w:r w:rsidRPr="002957CC">
        <w:rPr>
          <w:rFonts w:ascii="Calibri" w:eastAsia="Calibri" w:hAnsi="Calibri" w:cs="Calibri"/>
        </w:rPr>
        <w:t>% diariamente em suas frequências,</w:t>
      </w:r>
      <w:r w:rsidR="00500F25" w:rsidRPr="002957CC">
        <w:rPr>
          <w:rFonts w:ascii="Calibri" w:eastAsia="Calibri" w:hAnsi="Calibri" w:cs="Calibri"/>
        </w:rPr>
        <w:t xml:space="preserve"> justificadas</w:t>
      </w:r>
      <w:r w:rsidRPr="002957CC">
        <w:rPr>
          <w:rFonts w:ascii="Calibri" w:eastAsia="Calibri" w:hAnsi="Calibri" w:cs="Calibri"/>
        </w:rPr>
        <w:t xml:space="preserve"> pela diversificação social, associado as inúmeras lacunas que reportam desde </w:t>
      </w:r>
      <w:r w:rsidR="00CB2E2E" w:rsidRPr="002957CC">
        <w:rPr>
          <w:rFonts w:ascii="Calibri" w:eastAsia="Calibri" w:hAnsi="Calibri" w:cs="Calibri"/>
        </w:rPr>
        <w:t>as dificuldades no ensino, paralelo as instabilidades nos deslocamentos em transportes</w:t>
      </w:r>
      <w:r w:rsidR="00500F25" w:rsidRPr="002957CC">
        <w:rPr>
          <w:rFonts w:ascii="Calibri" w:eastAsia="Calibri" w:hAnsi="Calibri" w:cs="Calibri"/>
        </w:rPr>
        <w:t>,</w:t>
      </w:r>
      <w:r w:rsidR="00CB2E2E" w:rsidRPr="002957CC">
        <w:rPr>
          <w:rFonts w:ascii="Calibri" w:eastAsia="Calibri" w:hAnsi="Calibri" w:cs="Calibri"/>
        </w:rPr>
        <w:t xml:space="preserve"> congruentes aos fatos ligados as mais diversificadas </w:t>
      </w:r>
      <w:r w:rsidR="00805796" w:rsidRPr="002957CC">
        <w:rPr>
          <w:rFonts w:ascii="Calibri" w:eastAsia="Calibri" w:hAnsi="Calibri" w:cs="Calibri"/>
        </w:rPr>
        <w:t>necessidades especiais</w:t>
      </w:r>
      <w:r w:rsidR="005C0C08" w:rsidRPr="002957CC">
        <w:rPr>
          <w:rFonts w:ascii="Calibri" w:eastAsia="Calibri" w:hAnsi="Calibri" w:cs="Calibri"/>
        </w:rPr>
        <w:t xml:space="preserve"> totalmente vinculadas nas mesmas turmas e série.</w:t>
      </w:r>
    </w:p>
    <w:p w14:paraId="2379D79F" w14:textId="544F4C18" w:rsidR="00E90D30" w:rsidRPr="002957CC" w:rsidRDefault="0057365E" w:rsidP="00E90D30">
      <w:pPr>
        <w:ind w:firstLine="567"/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hAnsi="Calibri" w:cs="Calibri"/>
          <w:noProof/>
        </w:rPr>
        <w:drawing>
          <wp:anchor distT="0" distB="0" distL="114300" distR="114300" simplePos="0" relativeHeight="251669504" behindDoc="0" locked="0" layoutInCell="1" allowOverlap="1" wp14:anchorId="473DD164" wp14:editId="76C605DE">
            <wp:simplePos x="0" y="0"/>
            <wp:positionH relativeFrom="column">
              <wp:posOffset>1497965</wp:posOffset>
            </wp:positionH>
            <wp:positionV relativeFrom="paragraph">
              <wp:posOffset>203200</wp:posOffset>
            </wp:positionV>
            <wp:extent cx="3391535" cy="1613535"/>
            <wp:effectExtent l="0" t="0" r="0" b="5715"/>
            <wp:wrapTopAndBottom/>
            <wp:docPr id="23" name="Imagem 22">
              <a:extLst xmlns:a="http://schemas.openxmlformats.org/drawingml/2006/main">
                <a:ext uri="{FF2B5EF4-FFF2-40B4-BE49-F238E27FC236}">
                  <a16:creationId xmlns:a16="http://schemas.microsoft.com/office/drawing/2014/main" id="{74539A96-624B-CC81-7973-6387C3D6E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>
                      <a:extLst>
                        <a:ext uri="{FF2B5EF4-FFF2-40B4-BE49-F238E27FC236}">
                          <a16:creationId xmlns:a16="http://schemas.microsoft.com/office/drawing/2014/main" id="{74539A96-624B-CC81-7973-6387C3D6E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9" t="22674" r="31268" b="23170"/>
                    <a:stretch/>
                  </pic:blipFill>
                  <pic:spPr>
                    <a:xfrm>
                      <a:off x="0" y="0"/>
                      <a:ext cx="339153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B7" w:rsidRPr="002957CC">
        <w:rPr>
          <w:rFonts w:ascii="Calibri" w:eastAsia="Calibri" w:hAnsi="Calibri" w:cs="Calibri"/>
          <w:b/>
          <w:sz w:val="22"/>
          <w:szCs w:val="22"/>
        </w:rPr>
        <w:t xml:space="preserve">Figura </w:t>
      </w:r>
      <w:r w:rsidR="00991439" w:rsidRPr="002957CC">
        <w:rPr>
          <w:rFonts w:ascii="Calibri" w:eastAsia="Calibri" w:hAnsi="Calibri" w:cs="Calibri"/>
          <w:b/>
          <w:sz w:val="22"/>
          <w:szCs w:val="22"/>
        </w:rPr>
        <w:t>5</w:t>
      </w:r>
      <w:r w:rsidR="002F57B7" w:rsidRPr="002957C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="002F57B7" w:rsidRPr="002957CC">
        <w:rPr>
          <w:rFonts w:ascii="Calibri" w:eastAsia="Calibri" w:hAnsi="Calibri" w:cs="Calibri"/>
          <w:sz w:val="22"/>
          <w:szCs w:val="22"/>
        </w:rPr>
        <w:t xml:space="preserve">Mensuração </w:t>
      </w:r>
      <w:r w:rsidR="006C673B" w:rsidRPr="002957CC">
        <w:rPr>
          <w:rFonts w:ascii="Calibri" w:eastAsia="Calibri" w:hAnsi="Calibri" w:cs="Calibri"/>
          <w:sz w:val="22"/>
          <w:szCs w:val="22"/>
        </w:rPr>
        <w:t xml:space="preserve">1º e 2º série </w:t>
      </w:r>
      <w:r w:rsidR="002F57B7" w:rsidRPr="002957CC">
        <w:rPr>
          <w:rFonts w:ascii="Calibri" w:eastAsia="Calibri" w:hAnsi="Calibri" w:cs="Calibri"/>
          <w:sz w:val="22"/>
          <w:szCs w:val="22"/>
        </w:rPr>
        <w:t>turma</w:t>
      </w:r>
      <w:r w:rsidR="006C673B" w:rsidRPr="002957CC">
        <w:rPr>
          <w:rFonts w:ascii="Calibri" w:eastAsia="Calibri" w:hAnsi="Calibri" w:cs="Calibri"/>
          <w:sz w:val="22"/>
          <w:szCs w:val="22"/>
        </w:rPr>
        <w:t>s</w:t>
      </w:r>
      <w:r w:rsidR="002F57B7" w:rsidRPr="002957CC">
        <w:rPr>
          <w:rFonts w:ascii="Calibri" w:eastAsia="Calibri" w:hAnsi="Calibri" w:cs="Calibri"/>
          <w:sz w:val="22"/>
          <w:szCs w:val="22"/>
        </w:rPr>
        <w:t xml:space="preserve"> 0</w:t>
      </w:r>
      <w:r w:rsidR="006C673B" w:rsidRPr="002957CC">
        <w:rPr>
          <w:rFonts w:ascii="Calibri" w:eastAsia="Calibri" w:hAnsi="Calibri" w:cs="Calibri"/>
          <w:sz w:val="22"/>
          <w:szCs w:val="22"/>
        </w:rPr>
        <w:t>5 -06</w:t>
      </w:r>
      <w:r w:rsidR="002F57B7" w:rsidRPr="002957CC">
        <w:rPr>
          <w:rFonts w:ascii="Calibri" w:eastAsia="Calibri" w:hAnsi="Calibri" w:cs="Calibri"/>
          <w:sz w:val="22"/>
          <w:szCs w:val="22"/>
        </w:rPr>
        <w:t>.</w:t>
      </w:r>
    </w:p>
    <w:p w14:paraId="453EC14C" w14:textId="151CAB1A" w:rsidR="00546574" w:rsidRPr="002957CC" w:rsidRDefault="002F57B7" w:rsidP="00546574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2957CC">
        <w:rPr>
          <w:rFonts w:ascii="Calibri" w:eastAsia="Calibri" w:hAnsi="Calibri" w:cs="Calibri"/>
          <w:sz w:val="22"/>
          <w:szCs w:val="22"/>
        </w:rPr>
        <w:t>Fonte: Anselmo (2024).</w:t>
      </w:r>
    </w:p>
    <w:p w14:paraId="1DF3A0FE" w14:textId="154CFAD0" w:rsidR="00066F6F" w:rsidRPr="002957CC" w:rsidRDefault="00463340">
      <w:pPr>
        <w:spacing w:line="360" w:lineRule="auto"/>
        <w:jc w:val="both"/>
        <w:rPr>
          <w:rFonts w:ascii="Calibri" w:eastAsia="Calibri" w:hAnsi="Calibri" w:cs="Calibri"/>
          <w:b/>
        </w:rPr>
      </w:pPr>
      <w:r w:rsidRPr="002957CC">
        <w:rPr>
          <w:rFonts w:ascii="Calibri" w:eastAsia="Calibri" w:hAnsi="Calibri" w:cs="Calibri"/>
          <w:b/>
        </w:rPr>
        <w:t>5. CONCLUSÕES</w:t>
      </w:r>
    </w:p>
    <w:p w14:paraId="2673FF40" w14:textId="1CAB37A3" w:rsidR="00066F6F" w:rsidRPr="002957CC" w:rsidRDefault="002F57B7" w:rsidP="002F57B7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Diante dos fatos mencionados, acredita-se que as aplicações das aulas práticas e teóricas, são imprescindíveis para o contexto atual que tange a educação básica, pois além de estabelecer novas possibilidades aos métodos de ensino, fortalece as metodologias do professor, na busca de um equilíbrio entre a essencialidade e o emergente</w:t>
      </w:r>
      <w:r w:rsidR="0057365E" w:rsidRPr="002957CC">
        <w:rPr>
          <w:rFonts w:ascii="Calibri" w:eastAsia="Calibri" w:hAnsi="Calibri" w:cs="Calibri"/>
        </w:rPr>
        <w:t xml:space="preserve"> no sistema educacional brasileiro. </w:t>
      </w:r>
    </w:p>
    <w:p w14:paraId="71C874CB" w14:textId="0FDC1CAA" w:rsidR="00546574" w:rsidRPr="002957CC" w:rsidRDefault="00546574" w:rsidP="002F57B7">
      <w:pPr>
        <w:ind w:firstLine="567"/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>Portanto, encontrar métodos ou alternativas que possam diminuir lacunas no ensino regular, torna-se desafiador para a classe docente, sobretudo, pelo sistema de currículo implementado pelo Ministério da Educação , onde por sua vez, dificultam o desenvolvimento de nova</w:t>
      </w:r>
      <w:r w:rsidR="002C031E" w:rsidRPr="002957CC">
        <w:rPr>
          <w:rFonts w:ascii="Calibri" w:eastAsia="Calibri" w:hAnsi="Calibri" w:cs="Calibri"/>
        </w:rPr>
        <w:t>s</w:t>
      </w:r>
      <w:r w:rsidRPr="002957CC">
        <w:rPr>
          <w:rFonts w:ascii="Calibri" w:eastAsia="Calibri" w:hAnsi="Calibri" w:cs="Calibri"/>
        </w:rPr>
        <w:t xml:space="preserve"> metodologias ativas, por consequências </w:t>
      </w:r>
      <w:r w:rsidR="00DF588C" w:rsidRPr="002957CC">
        <w:rPr>
          <w:rFonts w:ascii="Calibri" w:eastAsia="Calibri" w:hAnsi="Calibri" w:cs="Calibri"/>
        </w:rPr>
        <w:t>atribuídas em muitas escolas</w:t>
      </w:r>
      <w:r w:rsidR="002C031E" w:rsidRPr="002957CC">
        <w:rPr>
          <w:rFonts w:ascii="Calibri" w:eastAsia="Calibri" w:hAnsi="Calibri" w:cs="Calibri"/>
        </w:rPr>
        <w:t>,</w:t>
      </w:r>
      <w:r w:rsidR="00DF588C" w:rsidRPr="002957CC">
        <w:rPr>
          <w:rFonts w:ascii="Calibri" w:eastAsia="Calibri" w:hAnsi="Calibri" w:cs="Calibri"/>
        </w:rPr>
        <w:t xml:space="preserve"> que não possui um ambiente adequado para a implementação da</w:t>
      </w:r>
      <w:r w:rsidR="002C031E" w:rsidRPr="002957CC">
        <w:rPr>
          <w:rFonts w:ascii="Calibri" w:eastAsia="Calibri" w:hAnsi="Calibri" w:cs="Calibri"/>
        </w:rPr>
        <w:t>s novas diretrizes que abrange a Base Nacional Comum Curricular-</w:t>
      </w:r>
      <w:r w:rsidR="00DF588C" w:rsidRPr="002957CC">
        <w:rPr>
          <w:rFonts w:ascii="Calibri" w:eastAsia="Calibri" w:hAnsi="Calibri" w:cs="Calibri"/>
        </w:rPr>
        <w:t xml:space="preserve"> BNCC. </w:t>
      </w:r>
    </w:p>
    <w:p w14:paraId="2263FE4E" w14:textId="77777777" w:rsidR="00C262ED" w:rsidRPr="002957CC" w:rsidRDefault="00C262ED" w:rsidP="00C262ED">
      <w:pPr>
        <w:rPr>
          <w:rFonts w:ascii="Calibri" w:eastAsia="Calibri" w:hAnsi="Calibri" w:cs="Calibri"/>
          <w:b/>
        </w:rPr>
      </w:pPr>
      <w:r w:rsidRPr="002957CC">
        <w:rPr>
          <w:rFonts w:ascii="Calibri" w:eastAsia="Calibri" w:hAnsi="Calibri" w:cs="Calibri"/>
          <w:b/>
        </w:rPr>
        <w:t>AGRADECIMENTOS</w:t>
      </w:r>
    </w:p>
    <w:p w14:paraId="5ABEC11F" w14:textId="771960FA" w:rsidR="002957CC" w:rsidRDefault="00C262ED" w:rsidP="009B70F5">
      <w:pPr>
        <w:jc w:val="both"/>
        <w:rPr>
          <w:rFonts w:ascii="Calibri" w:eastAsia="Calibri" w:hAnsi="Calibri" w:cs="Calibri"/>
        </w:rPr>
      </w:pPr>
      <w:r w:rsidRPr="002957CC">
        <w:rPr>
          <w:rFonts w:ascii="Calibri" w:eastAsia="Calibri" w:hAnsi="Calibri" w:cs="Calibri"/>
        </w:rPr>
        <w:t xml:space="preserve">A Coordenação de Aperfeiçoamento de Pessoal de Nível Superior </w:t>
      </w:r>
      <w:r w:rsidR="005E6E17">
        <w:rPr>
          <w:rFonts w:ascii="Calibri" w:eastAsia="Calibri" w:hAnsi="Calibri" w:cs="Calibri"/>
        </w:rPr>
        <w:t>-</w:t>
      </w:r>
      <w:r w:rsidRPr="002957CC">
        <w:rPr>
          <w:rFonts w:ascii="Calibri" w:eastAsia="Calibri" w:hAnsi="Calibri" w:cs="Calibri"/>
        </w:rPr>
        <w:t xml:space="preserve"> CAP</w:t>
      </w:r>
      <w:r w:rsidR="005E6E17">
        <w:rPr>
          <w:rFonts w:ascii="Calibri" w:eastAsia="Calibri" w:hAnsi="Calibri" w:cs="Calibri"/>
        </w:rPr>
        <w:t>ES</w:t>
      </w:r>
    </w:p>
    <w:p w14:paraId="3F2A2D0D" w14:textId="743309DE" w:rsidR="005E6E17" w:rsidRDefault="005E6E17" w:rsidP="009B70F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Programa Residência Pedagógica do subprojeto em Química - ICET</w:t>
      </w:r>
    </w:p>
    <w:p w14:paraId="0E13BC46" w14:textId="2F58A2CF" w:rsidR="005E6E17" w:rsidRDefault="005E6E17" w:rsidP="009B70F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Escola Estadual Deputado Vital de Mendonça  SEDUC - AM</w:t>
      </w:r>
    </w:p>
    <w:p w14:paraId="68D30172" w14:textId="385C078B" w:rsidR="005E6E17" w:rsidRDefault="005E6E17" w:rsidP="009B70F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Universidade Federal do Amazonas </w:t>
      </w:r>
      <w:r w:rsidR="00EB6EA8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UFAM</w:t>
      </w:r>
    </w:p>
    <w:p w14:paraId="7C3664E4" w14:textId="77777777" w:rsidR="00EB6EA8" w:rsidRPr="002957CC" w:rsidRDefault="00EB6EA8" w:rsidP="009B70F5">
      <w:pPr>
        <w:jc w:val="both"/>
        <w:rPr>
          <w:rFonts w:ascii="Calibri" w:eastAsia="Calibri" w:hAnsi="Calibri" w:cs="Calibri"/>
        </w:rPr>
      </w:pPr>
    </w:p>
    <w:p w14:paraId="000B7B50" w14:textId="3DB43F7F" w:rsidR="001B2CE4" w:rsidRDefault="00463340" w:rsidP="009B70F5">
      <w:pPr>
        <w:jc w:val="both"/>
        <w:rPr>
          <w:rFonts w:ascii="Calibri" w:eastAsia="Calibri" w:hAnsi="Calibri" w:cs="Calibri"/>
          <w:b/>
          <w:color w:val="000000"/>
        </w:rPr>
      </w:pPr>
      <w:bookmarkStart w:id="6" w:name="_heading=h.1fob9te" w:colFirst="0" w:colLast="0"/>
      <w:bookmarkEnd w:id="6"/>
      <w:r w:rsidRPr="002957CC">
        <w:rPr>
          <w:rFonts w:ascii="Calibri" w:eastAsia="Calibri" w:hAnsi="Calibri" w:cs="Calibri"/>
          <w:b/>
          <w:color w:val="000000"/>
        </w:rPr>
        <w:t>REFERÊNCIAS</w:t>
      </w:r>
    </w:p>
    <w:p w14:paraId="06667A37" w14:textId="77777777" w:rsidR="0092063F" w:rsidRPr="002957CC" w:rsidRDefault="0092063F" w:rsidP="009B70F5">
      <w:pPr>
        <w:jc w:val="both"/>
        <w:rPr>
          <w:rFonts w:ascii="Calibri" w:eastAsia="Calibri" w:hAnsi="Calibri" w:cs="Calibri"/>
          <w:b/>
          <w:color w:val="000000"/>
        </w:rPr>
      </w:pPr>
    </w:p>
    <w:p w14:paraId="6D71E200" w14:textId="6AA6A570" w:rsidR="0092063F" w:rsidRDefault="0092063F" w:rsidP="0092063F">
      <w:pPr>
        <w:rPr>
          <w:rFonts w:ascii="Calibri" w:hAnsi="Calibri" w:cs="Calibri"/>
          <w:sz w:val="20"/>
          <w:szCs w:val="20"/>
        </w:rPr>
      </w:pPr>
      <w:bookmarkStart w:id="7" w:name="_Hlk167749423"/>
      <w:r w:rsidRPr="0092063F">
        <w:rPr>
          <w:rFonts w:ascii="Calibri" w:hAnsi="Calibri" w:cs="Calibri"/>
          <w:sz w:val="20"/>
          <w:szCs w:val="20"/>
        </w:rPr>
        <w:t xml:space="preserve">BRASIL. Ministério da Educação. </w:t>
      </w:r>
      <w:r w:rsidRPr="0092063F">
        <w:rPr>
          <w:rFonts w:ascii="Calibri" w:hAnsi="Calibri" w:cs="Calibri"/>
          <w:b/>
          <w:bCs/>
          <w:sz w:val="20"/>
          <w:szCs w:val="20"/>
        </w:rPr>
        <w:t>Secretaria de Educação Média e Tecnológica. Parâmetros curriculares nacionais</w:t>
      </w:r>
      <w:r w:rsidRPr="0092063F">
        <w:rPr>
          <w:rFonts w:ascii="Calibri" w:hAnsi="Calibri" w:cs="Calibri"/>
          <w:sz w:val="20"/>
          <w:szCs w:val="20"/>
        </w:rPr>
        <w:t>: ensino médio. Brasília: MEC/SEMTEC, 1999.</w:t>
      </w:r>
      <w:bookmarkEnd w:id="7"/>
    </w:p>
    <w:p w14:paraId="67F72D5C" w14:textId="77777777" w:rsidR="0092063F" w:rsidRPr="0092063F" w:rsidRDefault="0092063F" w:rsidP="0092063F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3B45EBF5" w14:textId="7D7C0971" w:rsidR="0092063F" w:rsidRDefault="0092063F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CARBO, Leandro et al. Atividades práticas e jogos didáticos nos conteúdos de química como ferramenta auxiliar no ensino de ciências.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Revista de Ensino de Ciências e Matemática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, v. 10, n. 5, p. 53-69</w:t>
      </w:r>
      <w:r w:rsidRPr="0092063F">
        <w:rPr>
          <w:rFonts w:ascii="Calibri" w:eastAsia="Times New Roman" w:hAnsi="Calibri" w:cs="Calibri"/>
          <w:kern w:val="0"/>
          <w:sz w:val="20"/>
          <w:szCs w:val="20"/>
        </w:rPr>
        <w:t>, 2019.</w:t>
      </w:r>
    </w:p>
    <w:p w14:paraId="1C29BB02" w14:textId="77777777" w:rsidR="0092063F" w:rsidRPr="0092063F" w:rsidRDefault="0092063F" w:rsidP="002957CC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</w:p>
    <w:p w14:paraId="56E1A40A" w14:textId="1A831DED" w:rsidR="003204FC" w:rsidRDefault="00235EBA" w:rsidP="002957CC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  <w:r w:rsidRPr="00235EBA">
        <w:rPr>
          <w:rFonts w:ascii="Calibri" w:eastAsia="Times New Roman" w:hAnsi="Calibri" w:cs="Calibri"/>
          <w:color w:val="000000"/>
          <w:kern w:val="0"/>
          <w:sz w:val="20"/>
          <w:szCs w:val="20"/>
        </w:rPr>
        <w:t>AMAZONAS</w:t>
      </w:r>
      <w:r w:rsidRPr="00235EBA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. Referencial Curricular Amazonense – Ensino Fundamental Anos Finais</w:t>
      </w:r>
      <w:r w:rsidRPr="00235EBA">
        <w:rPr>
          <w:rFonts w:ascii="Calibri" w:eastAsia="Times New Roman" w:hAnsi="Calibri" w:cs="Calibri"/>
          <w:color w:val="000000"/>
          <w:kern w:val="0"/>
          <w:sz w:val="20"/>
          <w:szCs w:val="20"/>
        </w:rPr>
        <w:t>. Manaus: Secretaria de Estado de Educação do Amazonas, 2019.</w:t>
      </w:r>
    </w:p>
    <w:p w14:paraId="511B8779" w14:textId="77777777" w:rsidR="0092063F" w:rsidRPr="0092063F" w:rsidRDefault="0092063F" w:rsidP="002957CC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</w:p>
    <w:p w14:paraId="4F746475" w14:textId="085C28D1" w:rsidR="001B2CE4" w:rsidRPr="002957CC" w:rsidRDefault="001B2CE4" w:rsidP="002957CC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AMARAL, A. M., MENDES, A. N. F., PORTO, P. S. S. Jogo Roletrando como Metodologia Alternativa no Ensino de Química.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Experiências em Ensino de Ciências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, 13(1), 225-240,2018</w:t>
      </w:r>
      <w:r w:rsidR="0057365E"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.</w:t>
      </w:r>
    </w:p>
    <w:p w14:paraId="0FF5B916" w14:textId="77777777" w:rsidR="0057365E" w:rsidRPr="002957CC" w:rsidRDefault="0057365E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76C24687" w14:textId="77777777" w:rsidR="003204FC" w:rsidRDefault="003204FC" w:rsidP="002957CC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YAMAGUCHI, Klenicy KL; SILVA, Jath da Silva e. Avaliação das causas de retenção em Química Geral na Universidade Federal do Amazonas.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Química Nova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, v. 42, n. 3, p. 346-354, 2019.</w:t>
      </w:r>
    </w:p>
    <w:p w14:paraId="1184D276" w14:textId="77777777" w:rsidR="00CF08AD" w:rsidRPr="002957CC" w:rsidRDefault="00CF08AD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4FDC6A99" w14:textId="77777777" w:rsidR="00CF08AD" w:rsidRDefault="00CF08AD" w:rsidP="00CF08AD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BRASIL. Ministério da Educação.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 xml:space="preserve"> Base Nacional Comum Curricular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. Brasília, 2018.</w:t>
      </w:r>
    </w:p>
    <w:p w14:paraId="65457943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48E2C180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FERREIRA, Eduardo Adelino et al. Aplicação de jogos lúdicos para o ensino de química: auxílio nas aulas sobre tabela periódica.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Campina Grande: Editora da UEPB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, 2012.</w:t>
      </w:r>
    </w:p>
    <w:p w14:paraId="4E1E2D72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53862842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SANTOS, Antonio Vanderlei dos; JANKE, Leonir Cleomar; STRACKE, Marcelo Paulo. A utilização combinada do aplicativo Quiz Tabela Periódica com o software Hot Potatoes no estudo da classificação periódica dos elementos químicos.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Revista Iberoamericana de Tecnología en Educación y Educación en Tecnología,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 n. 25, p. 78-85, 2020.</w:t>
      </w:r>
    </w:p>
    <w:p w14:paraId="6D097A68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3C716CF5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ROMERO, Adriano Lopes; DA CUNHA, Marcia Borin. Um olhar para os aspectos históricos da tabela periódica presentes em textos de divulgação científica publicados na revista Galileu.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ACTIO: Docência em Ciências,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 v. 1, n. 1, 2020.</w:t>
      </w:r>
    </w:p>
    <w:p w14:paraId="1E444756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321AE29C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KISHIMOTO, Tizuko Morchida. O jogo e a educação infantil.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Perspectiva,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 v. 12, n. 22, p. 105-128, 1994.</w:t>
      </w:r>
    </w:p>
    <w:p w14:paraId="4C744F44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1B944BF8" w14:textId="77777777" w:rsidR="003204FC" w:rsidRPr="002957CC" w:rsidRDefault="003204FC" w:rsidP="006435A8">
      <w:pPr>
        <w:rPr>
          <w:rFonts w:ascii="Calibri" w:eastAsia="Times New Roman" w:hAnsi="Calibri" w:cs="Calibri"/>
          <w:color w:val="000000"/>
          <w:kern w:val="0"/>
          <w:sz w:val="20"/>
          <w:szCs w:val="20"/>
        </w:rPr>
      </w:pP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 xml:space="preserve">CRESWELL, JOHN W. Projeto de Pesquisa: </w:t>
      </w:r>
      <w:r w:rsidRPr="002957CC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</w:rPr>
        <w:t>Métodos Qualitativo, Quantitativo e Misto</w:t>
      </w:r>
      <w:r w:rsidRPr="002957CC">
        <w:rPr>
          <w:rFonts w:ascii="Calibri" w:eastAsia="Times New Roman" w:hAnsi="Calibri" w:cs="Calibri"/>
          <w:color w:val="000000"/>
          <w:kern w:val="0"/>
          <w:sz w:val="20"/>
          <w:szCs w:val="20"/>
        </w:rPr>
        <w:t>; Tradução Magda Lopes. – 3 Ed. – Porto Alegre: Artmed, 296 Páginas, 2010.</w:t>
      </w:r>
    </w:p>
    <w:p w14:paraId="5A758CD7" w14:textId="77777777" w:rsidR="003204FC" w:rsidRPr="002957CC" w:rsidRDefault="003204FC" w:rsidP="002957CC">
      <w:pPr>
        <w:rPr>
          <w:rFonts w:ascii="Calibri" w:eastAsia="Times New Roman" w:hAnsi="Calibri" w:cs="Calibri"/>
          <w:kern w:val="0"/>
          <w:sz w:val="20"/>
          <w:szCs w:val="20"/>
        </w:rPr>
      </w:pPr>
    </w:p>
    <w:p w14:paraId="74EC8231" w14:textId="77777777" w:rsidR="003204FC" w:rsidRPr="002957CC" w:rsidRDefault="003204FC" w:rsidP="002957CC">
      <w:pPr>
        <w:rPr>
          <w:rFonts w:ascii="Calibri" w:eastAsia="Calibri" w:hAnsi="Calibri" w:cs="Calibri"/>
          <w:sz w:val="20"/>
          <w:szCs w:val="20"/>
        </w:rPr>
      </w:pPr>
      <w:r w:rsidRPr="002957CC">
        <w:rPr>
          <w:rFonts w:ascii="Calibri" w:hAnsi="Calibri" w:cs="Calibri"/>
          <w:sz w:val="20"/>
          <w:szCs w:val="20"/>
          <w:shd w:val="clear" w:color="auto" w:fill="FFFFFF"/>
        </w:rPr>
        <w:t>DINIZ</w:t>
      </w:r>
      <w:r w:rsidRPr="00E037FF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. et al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>. A importância dos jogos lúdicos digitais para o processo de ensino e aprendizagem: Um estudo qualitativo. </w:t>
      </w:r>
      <w:r w:rsidRPr="002957CC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Seven Editora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>, p. 55-61, 2024.</w:t>
      </w:r>
    </w:p>
    <w:p w14:paraId="4DC3F92D" w14:textId="77777777" w:rsidR="00E66259" w:rsidRDefault="00E66259" w:rsidP="002957C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</w:p>
    <w:p w14:paraId="68B508B2" w14:textId="77777777" w:rsidR="00B34588" w:rsidRPr="002957CC" w:rsidRDefault="00B34588" w:rsidP="00B34588">
      <w:pPr>
        <w:rPr>
          <w:rFonts w:ascii="Calibri" w:hAnsi="Calibri" w:cs="Calibri"/>
          <w:sz w:val="20"/>
          <w:szCs w:val="20"/>
          <w:shd w:val="clear" w:color="auto" w:fill="FFFFFF"/>
        </w:rPr>
      </w:pPr>
      <w:r w:rsidRPr="002957CC">
        <w:rPr>
          <w:rFonts w:ascii="Calibri" w:hAnsi="Calibri" w:cs="Calibri"/>
          <w:sz w:val="20"/>
          <w:szCs w:val="20"/>
          <w:shd w:val="clear" w:color="auto" w:fill="FFFFFF"/>
        </w:rPr>
        <w:t>FARIAS, C. S.; BASAGLIA A. M.; ZIMMERMANN, A. A importância das atividades ensino de química. 2008. In:  1º  Congresso Paraense de Educação em Química, Anais [...]. 2008.</w:t>
      </w:r>
    </w:p>
    <w:p w14:paraId="2227B770" w14:textId="77777777" w:rsidR="00B34588" w:rsidRPr="002957CC" w:rsidRDefault="00B34588" w:rsidP="002957C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</w:p>
    <w:p w14:paraId="59F877DE" w14:textId="723B1ABF" w:rsidR="00810995" w:rsidRPr="002957CC" w:rsidRDefault="00810995" w:rsidP="002957CC">
      <w:pPr>
        <w:rPr>
          <w:rFonts w:ascii="Calibri" w:hAnsi="Calibri" w:cs="Calibri"/>
          <w:sz w:val="20"/>
          <w:szCs w:val="20"/>
          <w:shd w:val="clear" w:color="auto" w:fill="FFFFFF"/>
        </w:rPr>
      </w:pPr>
      <w:r w:rsidRPr="002957CC">
        <w:rPr>
          <w:rFonts w:ascii="Calibri" w:hAnsi="Calibri" w:cs="Calibri"/>
          <w:sz w:val="20"/>
          <w:szCs w:val="20"/>
          <w:shd w:val="clear" w:color="auto" w:fill="FFFFFF"/>
        </w:rPr>
        <w:t xml:space="preserve">SILVA, J. A. da. (Org.). </w:t>
      </w:r>
      <w:r w:rsidRPr="002957CC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Educação em Ciências: epistemologias, princípios e ações educativas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>.</w:t>
      </w:r>
      <w:r w:rsidR="00E66259" w:rsidRPr="002957CC"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>Curitiba: CRV, 2012</w:t>
      </w:r>
      <w:r w:rsidR="009A085D" w:rsidRPr="002957CC">
        <w:rPr>
          <w:rFonts w:ascii="Calibri" w:hAnsi="Calibri" w:cs="Calibri"/>
          <w:sz w:val="20"/>
          <w:szCs w:val="20"/>
          <w:shd w:val="clear" w:color="auto" w:fill="FFFFFF"/>
        </w:rPr>
        <w:t>.</w:t>
      </w:r>
    </w:p>
    <w:p w14:paraId="055D4062" w14:textId="77777777" w:rsidR="009A085D" w:rsidRPr="002957CC" w:rsidRDefault="009A085D" w:rsidP="002957CC">
      <w:pPr>
        <w:rPr>
          <w:rFonts w:ascii="Calibri" w:hAnsi="Calibri" w:cs="Calibri"/>
          <w:sz w:val="20"/>
          <w:szCs w:val="20"/>
        </w:rPr>
      </w:pPr>
    </w:p>
    <w:p w14:paraId="50BC4400" w14:textId="4334D902" w:rsidR="009A085D" w:rsidRDefault="00117CC0" w:rsidP="002957CC">
      <w:pPr>
        <w:rPr>
          <w:rFonts w:ascii="Calibri" w:hAnsi="Calibri" w:cs="Calibri"/>
          <w:sz w:val="20"/>
          <w:szCs w:val="20"/>
          <w:shd w:val="clear" w:color="auto" w:fill="FFFFFF"/>
        </w:rPr>
      </w:pPr>
      <w:r w:rsidRPr="002957CC">
        <w:rPr>
          <w:rFonts w:ascii="Calibri" w:hAnsi="Calibri" w:cs="Calibri"/>
          <w:sz w:val="20"/>
          <w:szCs w:val="20"/>
          <w:shd w:val="clear" w:color="auto" w:fill="FFFFFF"/>
        </w:rPr>
        <w:t xml:space="preserve">SILVA, Ezequiel Santos; LOJA, Luiz Fernando Batista; PIRES, Diego Arantes Teixeira. QUIZ MOLECULAR: APLICATIVO LÚDICO DIDÁTICO PARA O ENSINO De QUÍMICA ORGÂNICA. </w:t>
      </w:r>
      <w:r w:rsidRPr="002957CC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Revista Prática Docente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>, v. 5, n. 1, p. 172-192, Jan</w:t>
      </w:r>
      <w:r w:rsidR="002957CC">
        <w:rPr>
          <w:rFonts w:ascii="Calibri" w:hAnsi="Calibri" w:cs="Calibri"/>
          <w:sz w:val="20"/>
          <w:szCs w:val="20"/>
          <w:shd w:val="clear" w:color="auto" w:fill="FFFFFF"/>
        </w:rPr>
        <w:t>,</w:t>
      </w:r>
      <w:r w:rsidRPr="002957CC">
        <w:rPr>
          <w:rFonts w:ascii="Calibri" w:hAnsi="Calibri" w:cs="Calibri"/>
          <w:sz w:val="20"/>
          <w:szCs w:val="20"/>
          <w:shd w:val="clear" w:color="auto" w:fill="FFFFFF"/>
        </w:rPr>
        <w:t xml:space="preserve"> 2020</w:t>
      </w:r>
      <w:r w:rsidRPr="00E66259">
        <w:rPr>
          <w:rFonts w:ascii="Calibri" w:hAnsi="Calibri" w:cs="Calibri"/>
          <w:sz w:val="20"/>
          <w:szCs w:val="20"/>
          <w:shd w:val="clear" w:color="auto" w:fill="FFFFFF"/>
        </w:rPr>
        <w:t>.</w:t>
      </w:r>
    </w:p>
    <w:p w14:paraId="7BCDFAC1" w14:textId="77777777" w:rsidR="00B34588" w:rsidRDefault="00B34588" w:rsidP="002957CC">
      <w:pPr>
        <w:rPr>
          <w:rFonts w:ascii="Calibri" w:hAnsi="Calibri" w:cs="Calibri"/>
          <w:sz w:val="20"/>
          <w:szCs w:val="20"/>
          <w:shd w:val="clear" w:color="auto" w:fill="FFFFFF"/>
        </w:rPr>
      </w:pPr>
    </w:p>
    <w:p w14:paraId="7CD5501F" w14:textId="2828FACF" w:rsidR="00B34588" w:rsidRPr="0092063F" w:rsidRDefault="00B34588" w:rsidP="00B34588">
      <w:pPr>
        <w:rPr>
          <w:rFonts w:ascii="Calibri" w:hAnsi="Calibri" w:cs="Calibri"/>
          <w:color w:val="222222"/>
          <w:sz w:val="20"/>
          <w:szCs w:val="20"/>
          <w:shd w:val="clear" w:color="auto" w:fill="FFFFFF"/>
        </w:rPr>
      </w:pPr>
      <w:r w:rsidRPr="00B34588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CARVALHO, Christina Vargas Miranda et al. Ludicidade como mediação pedagógica: desenvolvimento de um projeto voltado ao ensino de química. </w:t>
      </w:r>
      <w:r w:rsidRPr="00B34588">
        <w:rPr>
          <w:rFonts w:ascii="Calibri" w:hAnsi="Calibri" w:cs="Calibri"/>
          <w:b/>
          <w:bCs/>
          <w:color w:val="222222"/>
          <w:sz w:val="20"/>
          <w:szCs w:val="20"/>
          <w:shd w:val="clear" w:color="auto" w:fill="FFFFFF"/>
        </w:rPr>
        <w:t>Revista de Ensino de Ciências e Matemática</w:t>
      </w:r>
      <w:r w:rsidRPr="00B34588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, v. 10, n. 5, p. 191-205, 2019.</w:t>
      </w:r>
    </w:p>
    <w:sectPr w:rsidR="00B34588" w:rsidRPr="0092063F">
      <w:headerReference w:type="default" r:id="rId22"/>
      <w:footerReference w:type="default" r:id="rId23"/>
      <w:headerReference w:type="first" r:id="rId24"/>
      <w:pgSz w:w="11906" w:h="16838"/>
      <w:pgMar w:top="2086" w:right="1134" w:bottom="1134" w:left="1134" w:header="168" w:footer="9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8212B" w14:textId="77777777" w:rsidR="009854DF" w:rsidRDefault="009854DF">
      <w:r>
        <w:separator/>
      </w:r>
    </w:p>
  </w:endnote>
  <w:endnote w:type="continuationSeparator" w:id="0">
    <w:p w14:paraId="1756D719" w14:textId="77777777" w:rsidR="009854DF" w:rsidRDefault="00985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42B7F" w14:textId="77777777" w:rsidR="00066F6F" w:rsidRDefault="00463340">
    <w:pP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B27B89">
      <w:rPr>
        <w:rFonts w:ascii="Times New Roman" w:eastAsia="Times New Roman" w:hAnsi="Times New Roman" w:cs="Times New Roman"/>
        <w:noProof/>
        <w:color w:val="000000"/>
      </w:rPr>
      <w:t>6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7216" behindDoc="0" locked="0" layoutInCell="1" allowOverlap="1" wp14:anchorId="2443C004" wp14:editId="562A274D">
          <wp:simplePos x="0" y="0"/>
          <wp:positionH relativeFrom="column">
            <wp:posOffset>2785110</wp:posOffset>
          </wp:positionH>
          <wp:positionV relativeFrom="paragraph">
            <wp:posOffset>75565</wp:posOffset>
          </wp:positionV>
          <wp:extent cx="419100" cy="668020"/>
          <wp:effectExtent l="0" t="0" r="0" b="0"/>
          <wp:wrapNone/>
          <wp:docPr id="1771907540" name="image3.png" descr="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907540" name="image3.png" descr="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A32AA9D" wp14:editId="74C80340">
          <wp:simplePos x="0" y="0"/>
          <wp:positionH relativeFrom="column">
            <wp:posOffset>1371600</wp:posOffset>
          </wp:positionH>
          <wp:positionV relativeFrom="paragraph">
            <wp:posOffset>98425</wp:posOffset>
          </wp:positionV>
          <wp:extent cx="565150" cy="624840"/>
          <wp:effectExtent l="0" t="0" r="0" b="0"/>
          <wp:wrapNone/>
          <wp:docPr id="1771907541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907541" name="image1.png" descr="Uma imagem contendo Logotipo&#10;&#10;Descrição gerada automaticamente"/>
                  <pic:cNvPicPr preferRelativeResize="0"/>
                </pic:nvPicPr>
                <pic:blipFill>
                  <a:blip r:embed="rId2"/>
                  <a:srcRect l="20015" t="5829" r="18981" b="7860"/>
                  <a:stretch>
                    <a:fillRect/>
                  </a:stretch>
                </pic:blipFill>
                <pic:spPr>
                  <a:xfrm>
                    <a:off x="0" y="0"/>
                    <a:ext cx="565302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B56DB8" w14:textId="77777777" w:rsidR="00066F6F" w:rsidRDefault="00463340">
    <w:r>
      <w:rPr>
        <w:noProof/>
      </w:rPr>
      <w:drawing>
        <wp:anchor distT="0" distB="0" distL="114300" distR="114300" simplePos="0" relativeHeight="251659264" behindDoc="0" locked="0" layoutInCell="1" allowOverlap="1" wp14:anchorId="3831B3A0" wp14:editId="65C4C0E3">
          <wp:simplePos x="0" y="0"/>
          <wp:positionH relativeFrom="column">
            <wp:posOffset>3813175</wp:posOffset>
          </wp:positionH>
          <wp:positionV relativeFrom="paragraph">
            <wp:posOffset>75565</wp:posOffset>
          </wp:positionV>
          <wp:extent cx="1186815" cy="377825"/>
          <wp:effectExtent l="0" t="0" r="0" b="0"/>
          <wp:wrapNone/>
          <wp:docPr id="1771907543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907543" name="image2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81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F1142" w14:textId="77777777" w:rsidR="009854DF" w:rsidRDefault="009854DF">
      <w:r>
        <w:separator/>
      </w:r>
    </w:p>
  </w:footnote>
  <w:footnote w:type="continuationSeparator" w:id="0">
    <w:p w14:paraId="3D5BF3C4" w14:textId="77777777" w:rsidR="009854DF" w:rsidRDefault="00985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C6FFD" w14:textId="77777777" w:rsidR="00066F6F" w:rsidRDefault="00463340">
    <w:pPr>
      <w:tabs>
        <w:tab w:val="center" w:pos="4252"/>
        <w:tab w:val="right" w:pos="8504"/>
        <w:tab w:val="right" w:pos="9071"/>
      </w:tabs>
      <w:rPr>
        <w:rFonts w:ascii="Book Antiqua" w:eastAsia="Book Antiqua" w:hAnsi="Book Antiqua" w:cs="Book Antiqua"/>
        <w:b/>
        <w:color w:val="385623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96A98B5" wp14:editId="19712276">
              <wp:simplePos x="0" y="0"/>
              <wp:positionH relativeFrom="column">
                <wp:posOffset>-233045</wp:posOffset>
              </wp:positionH>
              <wp:positionV relativeFrom="paragraph">
                <wp:posOffset>25400</wp:posOffset>
              </wp:positionV>
              <wp:extent cx="2346960" cy="1134745"/>
              <wp:effectExtent l="0" t="0" r="0" b="0"/>
              <wp:wrapSquare wrapText="bothSides"/>
              <wp:docPr id="1771907539" name="Grupo 1771907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6960" cy="1134745"/>
                        <a:chOff x="4167750" y="3207850"/>
                        <a:chExt cx="2356500" cy="11443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4172520" y="3212628"/>
                          <a:ext cx="2346960" cy="1134745"/>
                          <a:chOff x="4145845" y="3160874"/>
                          <a:chExt cx="2400306" cy="1238249"/>
                        </a:xfrm>
                      </wpg:grpSpPr>
                      <wps:wsp>
                        <wps:cNvPr id="3" name="Shape 3"/>
                        <wps:cNvSpPr/>
                        <wps:spPr>
                          <a:xfrm>
                            <a:off x="4145845" y="3160874"/>
                            <a:ext cx="2400300" cy="12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28B468" w14:textId="77777777" w:rsidR="00066F6F" w:rsidRDefault="00066F6F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upo 2"/>
                        <wpg:cNvGrpSpPr/>
                        <wpg:grpSpPr>
                          <a:xfrm>
                            <a:off x="4145845" y="3160874"/>
                            <a:ext cx="2400306" cy="1238249"/>
                            <a:chOff x="-5" y="-1"/>
                            <a:chExt cx="2400306" cy="1485900"/>
                          </a:xfrm>
                        </wpg:grpSpPr>
                        <wps:wsp>
                          <wps:cNvPr id="4" name="Shape 5"/>
                          <wps:cNvSpPr/>
                          <wps:spPr>
                            <a:xfrm>
                              <a:off x="-5" y="0"/>
                              <a:ext cx="2400306" cy="1391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EE73DD" w14:textId="77777777" w:rsidR="00066F6F" w:rsidRDefault="00066F6F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Shape 6"/>
                          <wps:cNvSpPr/>
                          <wps:spPr>
                            <a:xfrm>
                              <a:off x="3" y="-1"/>
                              <a:ext cx="2400296" cy="1485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2E5496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471C3B" w14:textId="77777777" w:rsidR="00066F6F" w:rsidRDefault="00066F6F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815448" name="Shape 7" descr="Logotipo, nome da empresa&#10;&#10;Descrição gerada automaticamente"/>
                            <pic:cNvPicPr preferRelativeResize="0"/>
                          </pic:nvPicPr>
                          <pic:blipFill>
                            <a:blip r:embed="rId1"/>
                            <a:srcRect l="8268" t="18850" r="6901" b="272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47625"/>
                              <a:ext cx="2114550" cy="1343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96A98B5" id="Grupo 1771907539" o:spid="_x0000_s1026" style="position:absolute;margin-left:-18.35pt;margin-top:2pt;width:184.8pt;height:89.35pt;z-index:251656192" coordorigin="41677,32078" coordsize="23565,1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">
              <v:group id="Grupo 1" o:spid="_x0000_s1027" style="position:absolute;left:41725;top:32126;width:23469;height:11347" coordorigin="41458,31608" coordsize="24003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3" o:spid="_x0000_s1028" style="position:absolute;left:41458;top:31608;width:24003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4828B468" w14:textId="77777777" w:rsidR="00066F6F" w:rsidRDefault="00066F6F"/>
                    </w:txbxContent>
                  </v:textbox>
                </v:rect>
                <v:group id="Grupo 2" o:spid="_x0000_s1029" style="position:absolute;left:41458;top:31608;width:24003;height:12383" coordorigin="" coordsize="24003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Shape 5" o:spid="_x0000_s1030" style="position:absolute;width:24003;height:13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FEE73DD" w14:textId="77777777" w:rsidR="00066F6F" w:rsidRDefault="00066F6F"/>
                      </w:txbxContent>
                    </v:textbox>
                  </v:rect>
                  <v:roundrect id="Shape 6" o:spid="_x0000_s1031" style="position:absolute;width:24002;height:14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" filled="f" strokecolor="#2e5496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5471C3B" w14:textId="77777777" w:rsidR="00066F6F" w:rsidRDefault="00066F6F"/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2" type="#_x0000_t75" alt="Logotipo, nome da empresa&#10;&#10;Descrição gerada automaticamente" style="position:absolute;left:1619;top:476;width:21145;height:134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">
                    <v:imagedata r:id="rId2" o:title="Logotipo, nome da empresa&#10;&#10;Descrição gerada automaticamente" croptop="12354f" cropbottom="17853f" cropleft="5419f" cropright="4523f"/>
                  </v:shape>
                </v:group>
              </v:group>
              <w10:wrap type="square"/>
            </v:group>
          </w:pict>
        </mc:Fallback>
      </mc:AlternateContent>
    </w:r>
  </w:p>
  <w:p w14:paraId="7180FA33" w14:textId="77777777" w:rsidR="00066F6F" w:rsidRDefault="00066F6F">
    <w:pPr>
      <w:tabs>
        <w:tab w:val="center" w:pos="4252"/>
        <w:tab w:val="right" w:pos="8504"/>
        <w:tab w:val="right" w:pos="9071"/>
      </w:tabs>
      <w:jc w:val="center"/>
      <w:rPr>
        <w:rFonts w:ascii="Book Antiqua" w:eastAsia="Book Antiqua" w:hAnsi="Book Antiqua" w:cs="Book Antiqua"/>
        <w:b/>
        <w:color w:val="385623"/>
        <w:sz w:val="20"/>
        <w:szCs w:val="20"/>
      </w:rPr>
    </w:pPr>
  </w:p>
  <w:p w14:paraId="7C0B66B1" w14:textId="77777777" w:rsidR="00066F6F" w:rsidRDefault="00066F6F">
    <w:pPr>
      <w:tabs>
        <w:tab w:val="center" w:pos="0"/>
        <w:tab w:val="right" w:pos="9638"/>
      </w:tabs>
      <w:rPr>
        <w:rFonts w:ascii="Book Antiqua" w:eastAsia="Book Antiqua" w:hAnsi="Book Antiqua"/>
        <w:b/>
        <w:color w:val="385623"/>
      </w:rPr>
    </w:pPr>
  </w:p>
  <w:p w14:paraId="5C6F915B" w14:textId="77777777" w:rsidR="00066F6F" w:rsidRDefault="00463340">
    <w:pPr>
      <w:tabs>
        <w:tab w:val="right" w:pos="9638"/>
      </w:tabs>
      <w:ind w:leftChars="1400" w:left="3360"/>
      <w:jc w:val="center"/>
      <w:rPr>
        <w:rFonts w:ascii="Book Antiqua" w:eastAsia="Book Antiqua" w:hAnsi="Book Antiqua" w:cs="Book Antiqua"/>
        <w:b/>
        <w:color w:val="385623"/>
      </w:rPr>
    </w:pPr>
    <w:r>
      <w:rPr>
        <w:rFonts w:ascii="Book Antiqua" w:eastAsia="Book Antiqua" w:hAnsi="Book Antiqua"/>
        <w:b/>
        <w:color w:val="385623"/>
      </w:rPr>
      <w:t xml:space="preserve">Química no cotidiano: relação entre o ensino e pesquisa </w:t>
    </w:r>
  </w:p>
  <w:p w14:paraId="3F28300B" w14:textId="77777777" w:rsidR="00066F6F" w:rsidRDefault="00463340">
    <w:pPr>
      <w:tabs>
        <w:tab w:val="right" w:pos="9638"/>
      </w:tabs>
      <w:ind w:leftChars="1500" w:left="3600"/>
      <w:jc w:val="center"/>
      <w:rPr>
        <w:rFonts w:ascii="Book Antiqua" w:eastAsia="Book Antiqua" w:hAnsi="Book Antiqua" w:cs="Book Antiqua"/>
        <w:b/>
        <w:color w:val="385623"/>
      </w:rPr>
    </w:pPr>
    <w:r>
      <w:rPr>
        <w:rFonts w:ascii="Book Antiqua" w:eastAsia="Book Antiqua" w:hAnsi="Book Antiqua" w:cs="Book Antiqua"/>
        <w:b/>
        <w:color w:val="385623"/>
      </w:rPr>
      <w:t>17 a 19 de junho de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51543" w14:textId="77777777" w:rsidR="00066F6F" w:rsidRDefault="00066F6F">
    <w:pPr>
      <w:tabs>
        <w:tab w:val="center" w:pos="4252"/>
        <w:tab w:val="right" w:pos="8504"/>
      </w:tabs>
      <w:jc w:val="both"/>
      <w:rPr>
        <w:color w:val="000000"/>
      </w:rPr>
    </w:pPr>
  </w:p>
  <w:p w14:paraId="71ED8C5F" w14:textId="77777777" w:rsidR="00066F6F" w:rsidRDefault="00066F6F">
    <w:pPr>
      <w:tabs>
        <w:tab w:val="center" w:pos="4252"/>
        <w:tab w:val="right" w:pos="8504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A3E28"/>
    <w:multiLevelType w:val="hybridMultilevel"/>
    <w:tmpl w:val="AB4029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330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6F"/>
    <w:rsid w:val="00002A9B"/>
    <w:rsid w:val="0002263D"/>
    <w:rsid w:val="00051D0B"/>
    <w:rsid w:val="00066F6F"/>
    <w:rsid w:val="0007389B"/>
    <w:rsid w:val="00074B4D"/>
    <w:rsid w:val="00085150"/>
    <w:rsid w:val="00093AA6"/>
    <w:rsid w:val="000B41AC"/>
    <w:rsid w:val="000E02F5"/>
    <w:rsid w:val="00117CC0"/>
    <w:rsid w:val="001B2CE4"/>
    <w:rsid w:val="001D0B27"/>
    <w:rsid w:val="001D6C46"/>
    <w:rsid w:val="00202B59"/>
    <w:rsid w:val="002049B4"/>
    <w:rsid w:val="0023432F"/>
    <w:rsid w:val="00235EBA"/>
    <w:rsid w:val="00236562"/>
    <w:rsid w:val="00270D54"/>
    <w:rsid w:val="00294105"/>
    <w:rsid w:val="002957CC"/>
    <w:rsid w:val="002C031E"/>
    <w:rsid w:val="002C1581"/>
    <w:rsid w:val="002E0ED4"/>
    <w:rsid w:val="002E163E"/>
    <w:rsid w:val="002F57B7"/>
    <w:rsid w:val="0031697A"/>
    <w:rsid w:val="003204FC"/>
    <w:rsid w:val="0032100B"/>
    <w:rsid w:val="003475BB"/>
    <w:rsid w:val="003A03E2"/>
    <w:rsid w:val="003B1B3A"/>
    <w:rsid w:val="003B556F"/>
    <w:rsid w:val="003C110A"/>
    <w:rsid w:val="003C1D31"/>
    <w:rsid w:val="00403548"/>
    <w:rsid w:val="004152E2"/>
    <w:rsid w:val="004158B2"/>
    <w:rsid w:val="004174D5"/>
    <w:rsid w:val="00463340"/>
    <w:rsid w:val="00466312"/>
    <w:rsid w:val="00474542"/>
    <w:rsid w:val="00476EE5"/>
    <w:rsid w:val="004A1EC3"/>
    <w:rsid w:val="004A7279"/>
    <w:rsid w:val="004B03D3"/>
    <w:rsid w:val="004B307A"/>
    <w:rsid w:val="004B55BA"/>
    <w:rsid w:val="004E7BEE"/>
    <w:rsid w:val="004F39B4"/>
    <w:rsid w:val="004F620C"/>
    <w:rsid w:val="00500F25"/>
    <w:rsid w:val="00514966"/>
    <w:rsid w:val="00516DF3"/>
    <w:rsid w:val="00537547"/>
    <w:rsid w:val="00546574"/>
    <w:rsid w:val="0054749A"/>
    <w:rsid w:val="00553FEA"/>
    <w:rsid w:val="00566705"/>
    <w:rsid w:val="0057365E"/>
    <w:rsid w:val="00574EBC"/>
    <w:rsid w:val="00584302"/>
    <w:rsid w:val="005B7E9C"/>
    <w:rsid w:val="005C0C08"/>
    <w:rsid w:val="005E0515"/>
    <w:rsid w:val="005E6E17"/>
    <w:rsid w:val="005F3502"/>
    <w:rsid w:val="00623E08"/>
    <w:rsid w:val="006435A8"/>
    <w:rsid w:val="0065521D"/>
    <w:rsid w:val="00656BE9"/>
    <w:rsid w:val="00664392"/>
    <w:rsid w:val="00670180"/>
    <w:rsid w:val="00670320"/>
    <w:rsid w:val="00671CD6"/>
    <w:rsid w:val="00672B5C"/>
    <w:rsid w:val="00680480"/>
    <w:rsid w:val="00685A94"/>
    <w:rsid w:val="006926DB"/>
    <w:rsid w:val="0069450F"/>
    <w:rsid w:val="006962D4"/>
    <w:rsid w:val="006A4B3A"/>
    <w:rsid w:val="006C0F6E"/>
    <w:rsid w:val="006C1431"/>
    <w:rsid w:val="006C673B"/>
    <w:rsid w:val="006D4F2C"/>
    <w:rsid w:val="006F2031"/>
    <w:rsid w:val="006F5DDF"/>
    <w:rsid w:val="00705923"/>
    <w:rsid w:val="0072334A"/>
    <w:rsid w:val="0076325F"/>
    <w:rsid w:val="0077690F"/>
    <w:rsid w:val="00796722"/>
    <w:rsid w:val="007A3341"/>
    <w:rsid w:val="007A776E"/>
    <w:rsid w:val="007C309A"/>
    <w:rsid w:val="007F0C30"/>
    <w:rsid w:val="00805796"/>
    <w:rsid w:val="00810995"/>
    <w:rsid w:val="00812D79"/>
    <w:rsid w:val="00865FA5"/>
    <w:rsid w:val="00876F7A"/>
    <w:rsid w:val="00880773"/>
    <w:rsid w:val="00881593"/>
    <w:rsid w:val="00897DCB"/>
    <w:rsid w:val="008A45DF"/>
    <w:rsid w:val="008E335D"/>
    <w:rsid w:val="009068FB"/>
    <w:rsid w:val="009110DD"/>
    <w:rsid w:val="0092063F"/>
    <w:rsid w:val="009472E7"/>
    <w:rsid w:val="00950987"/>
    <w:rsid w:val="00951FA4"/>
    <w:rsid w:val="009854DF"/>
    <w:rsid w:val="00991439"/>
    <w:rsid w:val="00994B02"/>
    <w:rsid w:val="009A085D"/>
    <w:rsid w:val="009A6E95"/>
    <w:rsid w:val="009B70F5"/>
    <w:rsid w:val="009C10C9"/>
    <w:rsid w:val="009C4341"/>
    <w:rsid w:val="009D3F5A"/>
    <w:rsid w:val="009F00A9"/>
    <w:rsid w:val="009F0326"/>
    <w:rsid w:val="00A11106"/>
    <w:rsid w:val="00A20690"/>
    <w:rsid w:val="00A358C1"/>
    <w:rsid w:val="00A62791"/>
    <w:rsid w:val="00A648A1"/>
    <w:rsid w:val="00AC3B2A"/>
    <w:rsid w:val="00AD1613"/>
    <w:rsid w:val="00AD6E15"/>
    <w:rsid w:val="00B034E0"/>
    <w:rsid w:val="00B27B89"/>
    <w:rsid w:val="00B34588"/>
    <w:rsid w:val="00B6241D"/>
    <w:rsid w:val="00B64000"/>
    <w:rsid w:val="00B95A01"/>
    <w:rsid w:val="00BA25C1"/>
    <w:rsid w:val="00BA7BFB"/>
    <w:rsid w:val="00BC298A"/>
    <w:rsid w:val="00C16078"/>
    <w:rsid w:val="00C1675F"/>
    <w:rsid w:val="00C25B99"/>
    <w:rsid w:val="00C262ED"/>
    <w:rsid w:val="00C31234"/>
    <w:rsid w:val="00C53F09"/>
    <w:rsid w:val="00C95098"/>
    <w:rsid w:val="00CA3747"/>
    <w:rsid w:val="00CB2E2E"/>
    <w:rsid w:val="00CC44D6"/>
    <w:rsid w:val="00CC48BE"/>
    <w:rsid w:val="00CC5146"/>
    <w:rsid w:val="00CF08AD"/>
    <w:rsid w:val="00D03E60"/>
    <w:rsid w:val="00D17CBC"/>
    <w:rsid w:val="00D4411F"/>
    <w:rsid w:val="00D62BD7"/>
    <w:rsid w:val="00D62F7C"/>
    <w:rsid w:val="00DD508F"/>
    <w:rsid w:val="00DF2B4C"/>
    <w:rsid w:val="00DF588C"/>
    <w:rsid w:val="00E037FF"/>
    <w:rsid w:val="00E03F24"/>
    <w:rsid w:val="00E05FD1"/>
    <w:rsid w:val="00E20921"/>
    <w:rsid w:val="00E21E54"/>
    <w:rsid w:val="00E66259"/>
    <w:rsid w:val="00E90D30"/>
    <w:rsid w:val="00EA76D0"/>
    <w:rsid w:val="00EB0649"/>
    <w:rsid w:val="00EB6EA8"/>
    <w:rsid w:val="00EC7499"/>
    <w:rsid w:val="00EE041B"/>
    <w:rsid w:val="00EF07F6"/>
    <w:rsid w:val="00EF0A33"/>
    <w:rsid w:val="00F13062"/>
    <w:rsid w:val="00F233C2"/>
    <w:rsid w:val="00F47D2C"/>
    <w:rsid w:val="00F70FDA"/>
    <w:rsid w:val="00F90F9F"/>
    <w:rsid w:val="00FB3248"/>
    <w:rsid w:val="00FD3D77"/>
    <w:rsid w:val="00FE54FF"/>
    <w:rsid w:val="00FF2CAF"/>
    <w:rsid w:val="26BB0B5D"/>
    <w:rsid w:val="3683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352F1EA"/>
  <w15:docId w15:val="{A00C71A6-99BD-4167-913D-8937F171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/>
    <w:lsdException w:name="header" w:uiPriority="99" w:unhideWhenUsed="1"/>
    <w:lsdException w:name="footer" w:uiPriority="99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iPriority="1" w:unhideWhenUsed="1"/>
    <w:lsdException w:name="Hyperlink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08AD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rFonts w:ascii="Arial" w:hAnsi="Arial" w:cs="Arial" w:hint="default"/>
      <w:color w:val="0000FF"/>
      <w:sz w:val="15"/>
      <w:szCs w:val="15"/>
      <w:u w:val="none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rFonts w:ascii="Times New Roman" w:eastAsia="Arial Unicode MS" w:hAnsi="Times New Roman" w:cs="Times New Roman"/>
      <w:kern w:val="1"/>
      <w:sz w:val="20"/>
      <w:szCs w:val="20"/>
    </w:rPr>
  </w:style>
  <w:style w:type="character" w:customStyle="1" w:styleId="apple-style-span">
    <w:name w:val="apple-style-span"/>
    <w:basedOn w:val="Fontepargpadro"/>
  </w:style>
  <w:style w:type="character" w:customStyle="1" w:styleId="hps">
    <w:name w:val="hps"/>
    <w:basedOn w:val="Fontepargpadro"/>
  </w:style>
  <w:style w:type="paragraph" w:customStyle="1" w:styleId="Normal1">
    <w:name w:val="Normal1"/>
    <w:pPr>
      <w:widowControl w:val="0"/>
    </w:pPr>
    <w:rPr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Arial Unicode MS" w:hAnsi="Tahoma" w:cs="Tahoma"/>
      <w:kern w:val="1"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43">
    <w:name w:val="_Style 43"/>
    <w:basedOn w:val="TableNormal"/>
    <w:tblPr/>
  </w:style>
  <w:style w:type="character" w:customStyle="1" w:styleId="MenoPendente2">
    <w:name w:val="Menção Pendente2"/>
    <w:basedOn w:val="Fontepargpadro"/>
    <w:uiPriority w:val="99"/>
    <w:semiHidden/>
    <w:unhideWhenUsed/>
    <w:rsid w:val="009472E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rsid w:val="00656BE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656B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656BE9"/>
    <w:rPr>
      <w:rFonts w:eastAsia="Arial Unicode MS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656B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56BE9"/>
    <w:rPr>
      <w:rFonts w:eastAsia="Arial Unicode MS"/>
      <w:b/>
      <w:bCs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hyperlink" Target="mailto:mlaranjeira456@gmail.com" TargetMode="Externa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2NBEr5y7+XxNMX77G0GFuDl/jA==">CgMxLjAyCWguMzBqMHpsbDIJaC4zem55c2g3MgloLjFmb2I5dGU4AHIhMWRrbkFoZ3JCYnduUG1BZldWcTlweDdmNmRDcUs2N2tI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0F0BF2B-A973-47DF-8991-F179BB945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2540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Jaiane</dc:creator>
  <cp:lastModifiedBy>Márcio Anselmo</cp:lastModifiedBy>
  <cp:revision>3</cp:revision>
  <cp:lastPrinted>2024-05-28T05:22:00Z</cp:lastPrinted>
  <dcterms:created xsi:type="dcterms:W3CDTF">2024-06-01T02:16:00Z</dcterms:created>
  <dcterms:modified xsi:type="dcterms:W3CDTF">2024-06-01T02:17:00Z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F4A3666A32F648FDB958AFF3D145CEF0_13</vt:lpwstr>
  </property>
</Properties>
</file>