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01FDB" w14:textId="6678EA6C" w:rsidR="613306E0" w:rsidRDefault="613306E0" w:rsidP="613306E0">
      <w:pPr>
        <w:widowControl w:val="0"/>
        <w:spacing w:before="240" w:line="360" w:lineRule="auto"/>
        <w:rPr>
          <w:rFonts w:ascii="Helvetica" w:hAnsi="Helvetica" w:cs="Helvetica"/>
          <w:b/>
          <w:bCs/>
          <w:smallCaps/>
          <w:color w:val="000000" w:themeColor="text1"/>
        </w:rPr>
      </w:pPr>
    </w:p>
    <w:p w14:paraId="40937C80" w14:textId="4D1F74E3" w:rsidR="00502BC6" w:rsidRPr="00BF1564" w:rsidRDefault="004B4F1A" w:rsidP="45EF2A8B">
      <w:pPr>
        <w:widowControl w:val="0"/>
        <w:spacing w:before="240" w:line="360" w:lineRule="auto"/>
        <w:rPr>
          <w:rFonts w:ascii="Helvetica" w:hAnsi="Helvetica" w:cs="Helvetica"/>
          <w:b/>
          <w:bCs/>
          <w:smallCaps/>
          <w:color w:val="000000"/>
        </w:rPr>
      </w:pPr>
      <w:r w:rsidRPr="45EF2A8B">
        <w:rPr>
          <w:rFonts w:ascii="Helvetica" w:hAnsi="Helvetica" w:cs="Helvetica"/>
          <w:b/>
          <w:bCs/>
          <w:smallCaps/>
          <w:color w:val="000000" w:themeColor="text1"/>
        </w:rPr>
        <w:t>ATIVIDADES LÚDICAS, INTELIGÊNCIA ARTIFICIAL E O ENSINO FUNDAMENTAL</w:t>
      </w:r>
    </w:p>
    <w:p w14:paraId="158223AA" w14:textId="77777777" w:rsidR="00502BC6" w:rsidRPr="00BF1564" w:rsidRDefault="004B4F1A" w:rsidP="00223151">
      <w:pPr>
        <w:widowControl w:val="0"/>
        <w:spacing w:before="240" w:line="360" w:lineRule="auto"/>
        <w:rPr>
          <w:rFonts w:ascii="Helvetica" w:hAnsi="Helvetica" w:cs="Helvetica"/>
          <w:color w:val="FF0000"/>
        </w:rPr>
      </w:pPr>
      <w:r w:rsidRPr="00BF1564">
        <w:rPr>
          <w:rFonts w:ascii="Helvetica" w:hAnsi="Helvetica" w:cs="Helvetica"/>
          <w:color w:val="000000"/>
        </w:rPr>
        <w:t>Nome e Sobrenome do autor 1</w:t>
      </w:r>
      <w:r w:rsidRPr="00BF1564">
        <w:rPr>
          <w:rStyle w:val="Refdenotaderodap"/>
          <w:rFonts w:ascii="Helvetica" w:hAnsi="Helvetica" w:cs="Helvetica"/>
          <w:color w:val="000000"/>
        </w:rPr>
        <w:footnoteReference w:id="1"/>
      </w:r>
      <w:r w:rsidRPr="00BF1564">
        <w:rPr>
          <w:rFonts w:ascii="Helvetica" w:hAnsi="Helvetica" w:cs="Helvetica"/>
          <w:color w:val="000000"/>
        </w:rPr>
        <w:t xml:space="preserve"> </w:t>
      </w:r>
    </w:p>
    <w:p w14:paraId="753F42DE" w14:textId="0396CD2C" w:rsidR="00502BC6" w:rsidRDefault="004B4F1A" w:rsidP="00223151">
      <w:pPr>
        <w:widowControl w:val="0"/>
        <w:spacing w:before="240" w:line="360" w:lineRule="auto"/>
        <w:rPr>
          <w:rFonts w:ascii="Helvetica" w:hAnsi="Helvetica" w:cs="Helvetica"/>
          <w:color w:val="000000"/>
        </w:rPr>
      </w:pPr>
      <w:r w:rsidRPr="00BF1564">
        <w:rPr>
          <w:rFonts w:ascii="Helvetica" w:hAnsi="Helvetica" w:cs="Helvetica"/>
          <w:color w:val="000000"/>
        </w:rPr>
        <w:t>Nome e Sobrenome do autor 2</w:t>
      </w:r>
      <w:r w:rsidRPr="00BF1564">
        <w:rPr>
          <w:rStyle w:val="Refdenotaderodap"/>
          <w:rFonts w:ascii="Helvetica" w:hAnsi="Helvetica" w:cs="Helvetica"/>
          <w:color w:val="000000"/>
        </w:rPr>
        <w:footnoteReference w:id="2"/>
      </w:r>
      <w:r w:rsidRPr="00BF1564">
        <w:rPr>
          <w:rFonts w:ascii="Helvetica" w:hAnsi="Helvetica" w:cs="Helvetica"/>
          <w:color w:val="000000"/>
        </w:rPr>
        <w:t xml:space="preserve"> </w:t>
      </w:r>
    </w:p>
    <w:p w14:paraId="6D421C12" w14:textId="2FB41145" w:rsidR="00E22EC5" w:rsidRDefault="00E22EC5" w:rsidP="00E22EC5">
      <w:pPr>
        <w:widowControl w:val="0"/>
        <w:spacing w:before="240" w:line="360" w:lineRule="auto"/>
        <w:rPr>
          <w:rFonts w:ascii="Helvetica" w:hAnsi="Helvetica" w:cs="Helvetica"/>
          <w:color w:val="000000"/>
        </w:rPr>
      </w:pPr>
      <w:r w:rsidRPr="00BF1564">
        <w:rPr>
          <w:rFonts w:ascii="Helvetica" w:hAnsi="Helvetica" w:cs="Helvetica"/>
          <w:color w:val="000000"/>
        </w:rPr>
        <w:t xml:space="preserve">Nome e Sobrenome do autor </w:t>
      </w:r>
      <w:r>
        <w:rPr>
          <w:rFonts w:ascii="Helvetica" w:hAnsi="Helvetica" w:cs="Helvetica"/>
          <w:color w:val="000000"/>
        </w:rPr>
        <w:t>3</w:t>
      </w:r>
      <w:r w:rsidRPr="00BF1564">
        <w:rPr>
          <w:rStyle w:val="Refdenotaderodap"/>
          <w:rFonts w:ascii="Helvetica" w:hAnsi="Helvetica" w:cs="Helvetica"/>
          <w:color w:val="000000"/>
        </w:rPr>
        <w:footnoteReference w:id="3"/>
      </w:r>
      <w:r w:rsidRPr="00BF1564">
        <w:rPr>
          <w:rFonts w:ascii="Helvetica" w:hAnsi="Helvetica" w:cs="Helvetica"/>
          <w:color w:val="000000"/>
        </w:rPr>
        <w:t xml:space="preserve"> </w:t>
      </w:r>
    </w:p>
    <w:p w14:paraId="343337A4" w14:textId="77777777" w:rsidR="00262B78" w:rsidRPr="00BF1564" w:rsidRDefault="00262B78" w:rsidP="00262B78">
      <w:pPr>
        <w:suppressAutoHyphens w:val="0"/>
        <w:spacing w:before="100" w:beforeAutospacing="1" w:after="0"/>
        <w:rPr>
          <w:rFonts w:ascii="Helvetica" w:eastAsia="Times New Roman" w:hAnsi="Helvetica" w:cs="Helvetica"/>
          <w:b/>
        </w:rPr>
      </w:pPr>
      <w:r w:rsidRPr="5521EB93">
        <w:rPr>
          <w:rFonts w:ascii="Helvetica" w:eastAsia="Times New Roman" w:hAnsi="Helvetica" w:cs="Helvetica"/>
          <w:b/>
          <w:bCs/>
        </w:rPr>
        <w:t>RESUMO</w:t>
      </w:r>
    </w:p>
    <w:p w14:paraId="0B1AAA07" w14:textId="3F01CD27" w:rsidR="00223151" w:rsidRPr="008E12F9" w:rsidRDefault="7CB33B2D" w:rsidP="5521EB93">
      <w:pPr>
        <w:suppressAutoHyphens w:val="0"/>
        <w:spacing w:before="180" w:beforeAutospacing="1" w:after="0"/>
        <w:rPr>
          <w:rFonts w:ascii="Helvetica" w:eastAsia="Times New Roman" w:hAnsi="Helvetica" w:cs="Helvetica"/>
          <w:b/>
          <w:bCs/>
        </w:rPr>
      </w:pPr>
      <w:r w:rsidRPr="5521EB93">
        <w:rPr>
          <w:rFonts w:ascii="Helvetica" w:eastAsia="Times New Roman" w:hAnsi="Helvetica" w:cs="Helvetica"/>
        </w:rPr>
        <w:t>Este trabalho explora a integração de atividades lúdicas e Inteligência Artificial (IA) no Ensino Fundamental. A pesquisa bibliográfica foi utilizada para analisar os desafios e oportunidades associados à implementação da IA no processo de ensino aprendizado. O presente estudo contribui para a compreensão e aplicação</w:t>
      </w:r>
      <w:r w:rsidRPr="5521EB93">
        <w:rPr>
          <w:rFonts w:ascii="Helvetica" w:eastAsia="Times New Roman" w:hAnsi="Helvetica" w:cs="Helvetica"/>
          <w:color w:val="FF0000"/>
        </w:rPr>
        <w:t xml:space="preserve"> </w:t>
      </w:r>
      <w:r w:rsidRPr="5521EB93">
        <w:rPr>
          <w:rFonts w:ascii="Helvetica" w:eastAsia="Times New Roman" w:hAnsi="Helvetica" w:cs="Helvetica"/>
        </w:rPr>
        <w:t>da IA na educação fundamental. Procuramos apresentar as dificuldades da implementação da IA no ensino, além de seus lados positivos e negativos. Apresentamos como a união entre o lúdico e a inteligência artificial pode ser benéfica ao ensino, criando um aprendizado mais personalizado e único para cada aluno, que pode ser mais bem atendido de acordo com suas capacidades e situação.</w:t>
      </w:r>
    </w:p>
    <w:p w14:paraId="30987BB4" w14:textId="6918A8ED" w:rsidR="00223151" w:rsidRPr="008E12F9" w:rsidRDefault="79F57F1B" w:rsidP="5521EB93">
      <w:pPr>
        <w:suppressAutoHyphens w:val="0"/>
        <w:spacing w:before="180" w:beforeAutospacing="1" w:after="0"/>
        <w:rPr>
          <w:rFonts w:ascii="Helvetica" w:eastAsia="Times New Roman" w:hAnsi="Helvetica" w:cs="Helvetica"/>
        </w:rPr>
      </w:pPr>
      <w:r w:rsidRPr="5521EB93">
        <w:rPr>
          <w:rFonts w:ascii="Helvetica" w:eastAsia="Times New Roman" w:hAnsi="Helvetica" w:cs="Helvetica"/>
          <w:b/>
          <w:bCs/>
        </w:rPr>
        <w:t>Palavras-chave:</w:t>
      </w:r>
      <w:r w:rsidRPr="5521EB93">
        <w:rPr>
          <w:rFonts w:ascii="Helvetica" w:eastAsia="Times New Roman" w:hAnsi="Helvetica" w:cs="Helvetica"/>
        </w:rPr>
        <w:t xml:space="preserve"> Inteligência Artificial, Atividades Lúdicas, Ensino Fundamental.</w:t>
      </w:r>
    </w:p>
    <w:p w14:paraId="3D3F10AA" w14:textId="3A04B1ED" w:rsidR="00223151" w:rsidRPr="008E12F9" w:rsidRDefault="7C07C7A1" w:rsidP="5521EB93">
      <w:pPr>
        <w:suppressAutoHyphens w:val="0"/>
        <w:spacing w:before="180" w:beforeAutospacing="1" w:after="0"/>
        <w:rPr>
          <w:rFonts w:ascii="Helvetica" w:eastAsia="Times New Roman" w:hAnsi="Helvetica" w:cs="Helvetica"/>
          <w:b/>
          <w:bCs/>
        </w:rPr>
      </w:pPr>
      <w:r w:rsidRPr="5521EB93">
        <w:rPr>
          <w:rFonts w:ascii="Helvetica" w:eastAsia="Times New Roman" w:hAnsi="Helvetica" w:cs="Helvetica"/>
          <w:b/>
          <w:bCs/>
        </w:rPr>
        <w:t>ABSTRATIC</w:t>
      </w:r>
    </w:p>
    <w:p w14:paraId="7DC54B65" w14:textId="6CB45CA4" w:rsidR="00223151" w:rsidRPr="008E12F9" w:rsidRDefault="7C07C7A1" w:rsidP="5521EB93">
      <w:pPr>
        <w:suppressAutoHyphens w:val="0"/>
        <w:spacing w:before="180" w:beforeAutospacing="1" w:after="0"/>
        <w:rPr>
          <w:rFonts w:ascii="Helvetica" w:eastAsia="Times New Roman" w:hAnsi="Helvetica" w:cs="Helvetica"/>
          <w:lang w:val="en-US"/>
        </w:rPr>
      </w:pPr>
      <w:r w:rsidRPr="5521EB93">
        <w:rPr>
          <w:rFonts w:ascii="Helvetica" w:eastAsia="Times New Roman" w:hAnsi="Helvetica" w:cs="Helvetica"/>
          <w:lang w:val="en-US"/>
        </w:rPr>
        <w:t>This work explores the integration of playful activities and Artificial Intelligence (AI) in Elementary School. The literature search was used to analyze the challenges and opportunities associated with the implementation of AI in the teaching-learning process. The present study contributes to the understanding and application of AI in primary education. We seek to present the difficulties of implementing AI in education, as well as its positive and negative sides. We present how the union between playfulness and artificial intelligence can be beneficial to teaching, creating a more personalized and unique learning for each student, which can be better served according to their abilities and situation.</w:t>
      </w:r>
    </w:p>
    <w:p w14:paraId="6707CACF" w14:textId="49638636" w:rsidR="00223151" w:rsidRPr="008E12F9" w:rsidRDefault="64AA8601" w:rsidP="0E03F05B">
      <w:pPr>
        <w:suppressAutoHyphens w:val="0"/>
        <w:spacing w:before="180" w:after="0"/>
        <w:rPr>
          <w:rFonts w:ascii="Helvetica" w:eastAsia="Times New Roman" w:hAnsi="Helvetica" w:cs="Helvetica"/>
          <w:lang w:val="en-US"/>
        </w:rPr>
      </w:pPr>
      <w:r w:rsidRPr="5521EB93">
        <w:rPr>
          <w:rFonts w:ascii="Helvetica" w:eastAsia="Times New Roman" w:hAnsi="Helvetica" w:cs="Helvetica"/>
          <w:b/>
          <w:bCs/>
          <w:lang w:val="en-US"/>
        </w:rPr>
        <w:t xml:space="preserve">Keywords: </w:t>
      </w:r>
      <w:r w:rsidRPr="5521EB93">
        <w:rPr>
          <w:rFonts w:ascii="Helvetica" w:eastAsia="Times New Roman" w:hAnsi="Helvetica" w:cs="Helvetica"/>
          <w:lang w:val="en-US"/>
        </w:rPr>
        <w:t>Artificial Intelligence, Playful Activities, Elementary Education.</w:t>
      </w:r>
    </w:p>
    <w:p w14:paraId="0A37501D" w14:textId="77777777" w:rsidR="00814E68" w:rsidRPr="008E12F9" w:rsidRDefault="00814E68" w:rsidP="5521EB93">
      <w:pPr>
        <w:spacing w:beforeAutospacing="1" w:afterAutospacing="1" w:line="360" w:lineRule="auto"/>
        <w:rPr>
          <w:rFonts w:ascii="Helvetica" w:eastAsia="Times New Roman" w:hAnsi="Helvetica" w:cs="Helvetica"/>
          <w:i/>
          <w:iCs/>
          <w:lang w:val="en-US"/>
        </w:rPr>
      </w:pPr>
    </w:p>
    <w:p w14:paraId="1DA3AC24" w14:textId="77777777" w:rsidR="00502BC6" w:rsidRPr="00BF1564" w:rsidRDefault="00973248" w:rsidP="00223151">
      <w:pPr>
        <w:spacing w:beforeAutospacing="1" w:afterAutospacing="1" w:line="360" w:lineRule="auto"/>
        <w:rPr>
          <w:rFonts w:ascii="Helvetica" w:eastAsia="Times New Roman" w:hAnsi="Helvetica" w:cs="Helvetica"/>
        </w:rPr>
      </w:pPr>
      <w:r w:rsidRPr="00BF1564">
        <w:rPr>
          <w:rFonts w:ascii="Helvetica" w:eastAsia="Times New Roman" w:hAnsi="Helvetica" w:cs="Helvetica"/>
          <w:b/>
          <w:bCs/>
        </w:rPr>
        <w:t>1 INTRODUÇÃO</w:t>
      </w:r>
    </w:p>
    <w:p w14:paraId="42ED8FC2" w14:textId="7C2F82BB" w:rsidR="0393BCDB" w:rsidRDefault="72F4B90D" w:rsidP="5521EB93">
      <w:pPr>
        <w:spacing w:beforeAutospacing="1" w:afterAutospacing="1" w:line="360" w:lineRule="auto"/>
        <w:ind w:firstLine="720"/>
        <w:rPr>
          <w:rFonts w:ascii="Helvetica" w:hAnsi="Helvetica" w:cs="Helvetica"/>
          <w:color w:val="000000" w:themeColor="text1"/>
        </w:rPr>
      </w:pPr>
      <w:r w:rsidRPr="00BF1564">
        <w:rPr>
          <w:rFonts w:ascii="Helvetica" w:eastAsia="Times New Roman" w:hAnsi="Helvetica" w:cs="Helvetica"/>
        </w:rPr>
        <w:t>O cenário educacional</w:t>
      </w:r>
      <w:r w:rsidR="271E49D3" w:rsidRPr="00BF1564">
        <w:rPr>
          <w:rFonts w:ascii="Helvetica" w:eastAsia="Times New Roman" w:hAnsi="Helvetica" w:cs="Helvetica"/>
        </w:rPr>
        <w:t xml:space="preserve"> está em constante tra</w:t>
      </w:r>
      <w:r w:rsidR="1456C47A" w:rsidRPr="00BF1564">
        <w:rPr>
          <w:rFonts w:ascii="Helvetica" w:eastAsia="Times New Roman" w:hAnsi="Helvetica" w:cs="Helvetica"/>
        </w:rPr>
        <w:t>n</w:t>
      </w:r>
      <w:r w:rsidR="271E49D3" w:rsidRPr="00BF1564">
        <w:rPr>
          <w:rFonts w:ascii="Helvetica" w:eastAsia="Times New Roman" w:hAnsi="Helvetica" w:cs="Helvetica"/>
        </w:rPr>
        <w:t>sformação</w:t>
      </w:r>
      <w:r w:rsidRPr="00BF1564">
        <w:rPr>
          <w:rFonts w:ascii="Helvetica" w:eastAsia="Times New Roman" w:hAnsi="Helvetica" w:cs="Helvetica"/>
        </w:rPr>
        <w:t>,</w:t>
      </w:r>
      <w:r w:rsidR="1B500CD2" w:rsidRPr="00BF1564">
        <w:rPr>
          <w:rFonts w:ascii="Helvetica" w:eastAsia="Times New Roman" w:hAnsi="Helvetica" w:cs="Helvetica"/>
        </w:rPr>
        <w:t xml:space="preserve"> sendo</w:t>
      </w:r>
      <w:r w:rsidRPr="00BF1564">
        <w:rPr>
          <w:rFonts w:ascii="Helvetica" w:eastAsia="Times New Roman" w:hAnsi="Helvetica" w:cs="Helvetica"/>
        </w:rPr>
        <w:t xml:space="preserve"> impulsionado por avanços tecnológicos que redefinem a forma como aprendemos e ensinamos. Diante desse contexto dinâmico</w:t>
      </w:r>
      <w:r w:rsidR="4D5FE30A" w:rsidRPr="00BF1564">
        <w:rPr>
          <w:rFonts w:ascii="Helvetica" w:eastAsia="Times New Roman" w:hAnsi="Helvetica" w:cs="Helvetica"/>
        </w:rPr>
        <w:t xml:space="preserve"> de constantes transformações</w:t>
      </w:r>
      <w:r w:rsidRPr="00BF1564">
        <w:rPr>
          <w:rFonts w:ascii="Helvetica" w:eastAsia="Times New Roman" w:hAnsi="Helvetica" w:cs="Helvetica"/>
        </w:rPr>
        <w:t xml:space="preserve">, </w:t>
      </w:r>
      <w:r w:rsidR="51FC0E3F" w:rsidRPr="00BF1564">
        <w:rPr>
          <w:rFonts w:ascii="Helvetica" w:eastAsia="Times New Roman" w:hAnsi="Helvetica" w:cs="Helvetica"/>
        </w:rPr>
        <w:t>manifesta-se</w:t>
      </w:r>
      <w:r w:rsidRPr="00BF1564">
        <w:rPr>
          <w:rFonts w:ascii="Helvetica" w:eastAsia="Times New Roman" w:hAnsi="Helvetica" w:cs="Helvetica"/>
        </w:rPr>
        <w:t xml:space="preserve"> a necessidade premente de repensar</w:t>
      </w:r>
      <w:r w:rsidR="7325BFE8" w:rsidRPr="00BF1564">
        <w:rPr>
          <w:rFonts w:ascii="Helvetica" w:eastAsia="Times New Roman" w:hAnsi="Helvetica" w:cs="Helvetica"/>
        </w:rPr>
        <w:t xml:space="preserve"> e avaliar</w:t>
      </w:r>
      <w:r w:rsidRPr="00BF1564">
        <w:rPr>
          <w:rFonts w:ascii="Helvetica" w:eastAsia="Times New Roman" w:hAnsi="Helvetica" w:cs="Helvetica"/>
        </w:rPr>
        <w:t xml:space="preserve"> as </w:t>
      </w:r>
      <w:r w:rsidR="63263941" w:rsidRPr="00BF1564">
        <w:rPr>
          <w:rFonts w:ascii="Helvetica" w:eastAsia="Times New Roman" w:hAnsi="Helvetica" w:cs="Helvetica"/>
        </w:rPr>
        <w:t>práticas e</w:t>
      </w:r>
      <w:r w:rsidR="628EF709" w:rsidRPr="00BF1564">
        <w:rPr>
          <w:rFonts w:ascii="Helvetica" w:eastAsia="Times New Roman" w:hAnsi="Helvetica" w:cs="Helvetica"/>
        </w:rPr>
        <w:t xml:space="preserve"> </w:t>
      </w:r>
      <w:r w:rsidRPr="00BF1564">
        <w:rPr>
          <w:rFonts w:ascii="Helvetica" w:eastAsia="Times New Roman" w:hAnsi="Helvetica" w:cs="Helvetica"/>
        </w:rPr>
        <w:t>metodol</w:t>
      </w:r>
      <w:r w:rsidR="11AC80F0" w:rsidRPr="00BF1564">
        <w:rPr>
          <w:rFonts w:ascii="Helvetica" w:eastAsia="Times New Roman" w:hAnsi="Helvetica" w:cs="Helvetica"/>
        </w:rPr>
        <w:t>ogias</w:t>
      </w:r>
      <w:r w:rsidRPr="00BF1564">
        <w:rPr>
          <w:rFonts w:ascii="Helvetica" w:eastAsia="Times New Roman" w:hAnsi="Helvetica" w:cs="Helvetica"/>
        </w:rPr>
        <w:t xml:space="preserve"> de ensino, buscando alternativas inovadoras que atendam às demandas dos alunos de hoje e </w:t>
      </w:r>
      <w:r w:rsidR="62F96680" w:rsidRPr="00BF1564">
        <w:rPr>
          <w:rFonts w:ascii="Helvetica" w:eastAsia="Times New Roman" w:hAnsi="Helvetica" w:cs="Helvetica"/>
        </w:rPr>
        <w:t>os preparem</w:t>
      </w:r>
      <w:r w:rsidRPr="00BF1564">
        <w:rPr>
          <w:rFonts w:ascii="Helvetica" w:eastAsia="Times New Roman" w:hAnsi="Helvetica" w:cs="Helvetica"/>
        </w:rPr>
        <w:t xml:space="preserve"> para os desafios do futuro</w:t>
      </w:r>
      <w:r w:rsidR="2C5AF58A" w:rsidRPr="00BF1564">
        <w:rPr>
          <w:rFonts w:ascii="Helvetica" w:eastAsia="Times New Roman" w:hAnsi="Helvetica" w:cs="Helvetica"/>
        </w:rPr>
        <w:t xml:space="preserve">, como apontado por </w:t>
      </w:r>
      <w:r w:rsidR="43CFE88B" w:rsidRPr="00BF1564">
        <w:rPr>
          <w:rFonts w:ascii="Helvetica" w:eastAsia="Times New Roman" w:hAnsi="Helvetica" w:cs="Helvetica"/>
        </w:rPr>
        <w:t>Macías</w:t>
      </w:r>
      <w:r w:rsidR="2C5AF58A" w:rsidRPr="00BF1564">
        <w:rPr>
          <w:rFonts w:ascii="Helvetica" w:eastAsia="Times New Roman" w:hAnsi="Helvetica" w:cs="Helvetica"/>
        </w:rPr>
        <w:t xml:space="preserve"> (2005)</w:t>
      </w:r>
      <w:r w:rsidRPr="00BF1564">
        <w:rPr>
          <w:rFonts w:ascii="Helvetica" w:eastAsia="Times New Roman" w:hAnsi="Helvetica" w:cs="Helvetica"/>
        </w:rPr>
        <w:t>.</w:t>
      </w:r>
      <w:r w:rsidR="2A7F7330" w:rsidRPr="00BF1564">
        <w:rPr>
          <w:rFonts w:ascii="Helvetica" w:hAnsi="Helvetica" w:cs="Helvetica"/>
          <w:color w:val="0D0D0D"/>
          <w:shd w:val="clear" w:color="auto" w:fill="FFFFFF"/>
        </w:rPr>
        <w:t xml:space="preserve"> </w:t>
      </w:r>
    </w:p>
    <w:p w14:paraId="4565D6C5" w14:textId="0EAFF9A3" w:rsidR="0393BCDB" w:rsidRDefault="2A7F7330" w:rsidP="5521EB93">
      <w:pPr>
        <w:spacing w:beforeAutospacing="1" w:afterAutospacing="1" w:line="360" w:lineRule="auto"/>
        <w:ind w:firstLine="720"/>
        <w:rPr>
          <w:rFonts w:ascii="Helvetica" w:hAnsi="Helvetica" w:cs="Helvetica"/>
          <w:color w:val="0D0D0D" w:themeColor="text1" w:themeTint="F2"/>
        </w:rPr>
      </w:pPr>
      <w:r w:rsidRPr="00BF1564">
        <w:rPr>
          <w:rFonts w:ascii="Helvetica" w:hAnsi="Helvetica" w:cs="Helvetica"/>
          <w:color w:val="0D0D0D"/>
          <w:shd w:val="clear" w:color="auto" w:fill="FFFFFF"/>
        </w:rPr>
        <w:t>O Ensino Fundamental é uma fase crucial no desenvolvimento educacional das crianças, pois é nesse período que são construídas as bases do conhecimento, habilidades socioemocionais e competências essenciais para a vida adulta</w:t>
      </w:r>
      <w:r w:rsidR="632373CD" w:rsidRPr="00BF1564">
        <w:rPr>
          <w:rFonts w:ascii="Helvetica" w:hAnsi="Helvetica" w:cs="Helvetica"/>
          <w:color w:val="0D0D0D"/>
          <w:shd w:val="clear" w:color="auto" w:fill="FFFFFF"/>
        </w:rPr>
        <w:t xml:space="preserve">, </w:t>
      </w:r>
      <w:r w:rsidR="43BF2922" w:rsidRPr="00BF1564">
        <w:rPr>
          <w:rFonts w:ascii="Helvetica" w:hAnsi="Helvetica" w:cs="Helvetica"/>
          <w:color w:val="0D0D0D"/>
          <w:shd w:val="clear" w:color="auto" w:fill="FFFFFF"/>
        </w:rPr>
        <w:t>tornando-se</w:t>
      </w:r>
      <w:r w:rsidR="632373CD" w:rsidRPr="00BF1564">
        <w:rPr>
          <w:rFonts w:ascii="Helvetica" w:hAnsi="Helvetica" w:cs="Helvetica"/>
          <w:color w:val="0D0D0D"/>
          <w:shd w:val="clear" w:color="auto" w:fill="FFFFFF"/>
        </w:rPr>
        <w:t xml:space="preserve"> uma etapa </w:t>
      </w:r>
      <w:r w:rsidR="0F1F5C6E" w:rsidRPr="00BF1564">
        <w:rPr>
          <w:rFonts w:ascii="Helvetica" w:hAnsi="Helvetica" w:cs="Helvetica"/>
          <w:color w:val="0D0D0D"/>
          <w:shd w:val="clear" w:color="auto" w:fill="FFFFFF"/>
        </w:rPr>
        <w:t>relevante</w:t>
      </w:r>
      <w:r w:rsidR="632373CD" w:rsidRPr="00BF1564">
        <w:rPr>
          <w:rFonts w:ascii="Helvetica" w:hAnsi="Helvetica" w:cs="Helvetica"/>
          <w:color w:val="0D0D0D"/>
          <w:shd w:val="clear" w:color="auto" w:fill="FFFFFF"/>
        </w:rPr>
        <w:t xml:space="preserve"> na formação </w:t>
      </w:r>
      <w:r w:rsidR="15041782" w:rsidRPr="00BF1564">
        <w:rPr>
          <w:rFonts w:ascii="Helvetica" w:hAnsi="Helvetica" w:cs="Helvetica"/>
          <w:color w:val="0D0D0D"/>
          <w:shd w:val="clear" w:color="auto" w:fill="FFFFFF"/>
        </w:rPr>
        <w:t xml:space="preserve">dos </w:t>
      </w:r>
      <w:r w:rsidR="632373CD" w:rsidRPr="00BF1564">
        <w:rPr>
          <w:rFonts w:ascii="Helvetica" w:hAnsi="Helvetica" w:cs="Helvetica"/>
          <w:color w:val="0D0D0D"/>
          <w:shd w:val="clear" w:color="auto" w:fill="FFFFFF"/>
        </w:rPr>
        <w:t>indivíduos</w:t>
      </w:r>
      <w:r w:rsidRPr="00BF1564">
        <w:rPr>
          <w:rFonts w:ascii="Helvetica" w:hAnsi="Helvetica" w:cs="Helvetica"/>
          <w:color w:val="0D0D0D"/>
          <w:shd w:val="clear" w:color="auto" w:fill="FFFFFF"/>
        </w:rPr>
        <w:t>.</w:t>
      </w:r>
      <w:r w:rsidR="7DE97161" w:rsidRPr="00BF1564">
        <w:rPr>
          <w:rFonts w:ascii="Helvetica" w:hAnsi="Helvetica" w:cs="Helvetica"/>
          <w:color w:val="0D0D0D"/>
          <w:shd w:val="clear" w:color="auto" w:fill="FFFFFF"/>
        </w:rPr>
        <w:t xml:space="preserve"> Segundo </w:t>
      </w:r>
      <w:proofErr w:type="spellStart"/>
      <w:r w:rsidR="7DE97161" w:rsidRPr="00BF1564">
        <w:rPr>
          <w:rFonts w:ascii="Helvetica" w:hAnsi="Helvetica" w:cs="Helvetica"/>
          <w:color w:val="0D0D0D"/>
          <w:shd w:val="clear" w:color="auto" w:fill="FFFFFF"/>
        </w:rPr>
        <w:t>Filatro</w:t>
      </w:r>
      <w:proofErr w:type="spellEnd"/>
      <w:r w:rsidR="7DE97161" w:rsidRPr="00BF1564">
        <w:rPr>
          <w:rFonts w:ascii="Helvetica" w:hAnsi="Helvetica" w:cs="Helvetica"/>
          <w:color w:val="0D0D0D"/>
          <w:shd w:val="clear" w:color="auto" w:fill="FFFFFF"/>
        </w:rPr>
        <w:t xml:space="preserve"> (2018) </w:t>
      </w:r>
      <w:r w:rsidR="5B02B021" w:rsidRPr="00BF1564">
        <w:rPr>
          <w:rFonts w:ascii="Helvetica" w:hAnsi="Helvetica" w:cs="Helvetica"/>
          <w:color w:val="0D0D0D"/>
          <w:shd w:val="clear" w:color="auto" w:fill="FFFFFF"/>
        </w:rPr>
        <w:t xml:space="preserve">as habilidades que alunos e professores necessitam desenvolver </w:t>
      </w:r>
      <w:r w:rsidR="541F17F9" w:rsidRPr="00BF1564">
        <w:rPr>
          <w:rFonts w:ascii="Helvetica" w:hAnsi="Helvetica" w:cs="Helvetica"/>
          <w:color w:val="0D0D0D"/>
          <w:shd w:val="clear" w:color="auto" w:fill="FFFFFF"/>
        </w:rPr>
        <w:t>são:</w:t>
      </w:r>
    </w:p>
    <w:p w14:paraId="0ABAF782" w14:textId="23AEBCD1" w:rsidR="0393BCDB" w:rsidRDefault="0393BCDB" w:rsidP="5521EB93">
      <w:pPr>
        <w:spacing w:beforeAutospacing="1" w:afterAutospacing="1" w:line="360" w:lineRule="auto"/>
        <w:ind w:firstLine="720"/>
        <w:rPr>
          <w:rFonts w:ascii="Helvetica" w:hAnsi="Helvetica" w:cs="Helvetica"/>
          <w:color w:val="0D0D0D" w:themeColor="text1" w:themeTint="F2"/>
        </w:rPr>
      </w:pPr>
    </w:p>
    <w:p w14:paraId="1864A428" w14:textId="4C8BA75B" w:rsidR="0393BCDB" w:rsidRDefault="5B02B021" w:rsidP="5521EB93">
      <w:pPr>
        <w:spacing w:beforeAutospacing="1" w:afterAutospacing="1" w:line="360" w:lineRule="auto"/>
        <w:ind w:left="1872"/>
        <w:rPr>
          <w:rFonts w:ascii="Helvetica" w:eastAsia="Helvetica" w:hAnsi="Helvetica" w:cs="Helvetica"/>
          <w:sz w:val="20"/>
          <w:szCs w:val="20"/>
        </w:rPr>
      </w:pPr>
      <w:r w:rsidRPr="5521EB93">
        <w:rPr>
          <w:rFonts w:ascii="Helvetica" w:eastAsia="Helvetica" w:hAnsi="Helvetica" w:cs="Helvetica"/>
          <w:sz w:val="20"/>
          <w:szCs w:val="20"/>
        </w:rPr>
        <w:t>Colaboração, solução de problemas, pensamento crítico, curiosidade e imaginação, liderança por influência, agilidade, adaptabilidade, iniciativa e empreendedorismo, comunicação oral e escrita eficazes, acesso a informações para análise. (FILATRO, 2018, p.17)</w:t>
      </w:r>
      <w:r w:rsidR="04C600CE" w:rsidRPr="5521EB93">
        <w:rPr>
          <w:rFonts w:ascii="Helvetica" w:eastAsia="Helvetica" w:hAnsi="Helvetica" w:cs="Helvetica"/>
          <w:sz w:val="20"/>
          <w:szCs w:val="20"/>
        </w:rPr>
        <w:t>.</w:t>
      </w:r>
    </w:p>
    <w:p w14:paraId="3532C9CB" w14:textId="259281B9" w:rsidR="0393BCDB" w:rsidRDefault="0393BCDB" w:rsidP="5521EB93">
      <w:pPr>
        <w:spacing w:beforeAutospacing="1" w:afterAutospacing="1" w:line="360" w:lineRule="auto"/>
        <w:ind w:firstLine="720"/>
        <w:rPr>
          <w:rFonts w:ascii="Helvetica" w:hAnsi="Helvetica" w:cs="Helvetica"/>
          <w:color w:val="0D0D0D" w:themeColor="text1" w:themeTint="F2"/>
        </w:rPr>
      </w:pPr>
    </w:p>
    <w:p w14:paraId="1076D46A" w14:textId="79C077F9" w:rsidR="0393BCDB" w:rsidRDefault="2A7F7330" w:rsidP="5521EB93">
      <w:pPr>
        <w:spacing w:beforeAutospacing="1" w:afterAutospacing="1" w:line="360" w:lineRule="auto"/>
        <w:ind w:firstLine="720"/>
        <w:rPr>
          <w:rFonts w:ascii="Helvetica" w:hAnsi="Helvetica" w:cs="Helvetica"/>
          <w:color w:val="000000" w:themeColor="text1"/>
        </w:rPr>
      </w:pPr>
      <w:r w:rsidRPr="00BF1564">
        <w:rPr>
          <w:rFonts w:ascii="Helvetica" w:hAnsi="Helvetica" w:cs="Helvetica"/>
          <w:color w:val="0D0D0D"/>
          <w:shd w:val="clear" w:color="auto" w:fill="FFFFFF"/>
        </w:rPr>
        <w:t xml:space="preserve"> Nesse contexto, </w:t>
      </w:r>
      <w:r w:rsidR="5E3558A4" w:rsidRPr="00BF1564">
        <w:rPr>
          <w:rFonts w:ascii="Helvetica" w:hAnsi="Helvetica" w:cs="Helvetica"/>
          <w:color w:val="0D0D0D"/>
          <w:shd w:val="clear" w:color="auto" w:fill="FFFFFF"/>
        </w:rPr>
        <w:t>o uso</w:t>
      </w:r>
      <w:r w:rsidRPr="00BF1564">
        <w:rPr>
          <w:rFonts w:ascii="Helvetica" w:hAnsi="Helvetica" w:cs="Helvetica"/>
          <w:color w:val="0D0D0D"/>
          <w:shd w:val="clear" w:color="auto" w:fill="FFFFFF"/>
        </w:rPr>
        <w:t xml:space="preserve"> de atividades lúdicas e o aproveitamento das tecnologias emergentes, como a Inteligência Artificial, têm despertado interesse como ferramentas pedagógicas para tornar o aprendizado mais significativo e estimulante</w:t>
      </w:r>
      <w:r w:rsidR="6706183C" w:rsidRPr="00BF1564">
        <w:rPr>
          <w:rFonts w:ascii="Helvetica" w:hAnsi="Helvetica" w:cs="Helvetica"/>
          <w:color w:val="0D0D0D"/>
          <w:shd w:val="clear" w:color="auto" w:fill="FFFFFF"/>
        </w:rPr>
        <w:t xml:space="preserve"> (</w:t>
      </w:r>
      <w:r w:rsidR="6706183C" w:rsidRPr="45EF2A8B">
        <w:rPr>
          <w:rFonts w:ascii="Helvetica" w:hAnsi="Helvetica" w:cs="Helvetica"/>
          <w:color w:val="000000" w:themeColor="text1"/>
        </w:rPr>
        <w:t>Aguiar,</w:t>
      </w:r>
      <w:r w:rsidR="06EB0758" w:rsidRPr="45EF2A8B">
        <w:rPr>
          <w:rFonts w:ascii="Helvetica" w:hAnsi="Helvetica" w:cs="Helvetica"/>
          <w:color w:val="000000" w:themeColor="text1"/>
        </w:rPr>
        <w:t xml:space="preserve"> </w:t>
      </w:r>
      <w:proofErr w:type="spellStart"/>
      <w:r w:rsidR="06EB0758" w:rsidRPr="45EF2A8B">
        <w:rPr>
          <w:rFonts w:ascii="Helvetica" w:hAnsi="Helvetica" w:cs="Helvetica"/>
          <w:color w:val="000000" w:themeColor="text1"/>
        </w:rPr>
        <w:t>Hermosilla</w:t>
      </w:r>
      <w:proofErr w:type="spellEnd"/>
      <w:r w:rsidR="06EB0758" w:rsidRPr="45EF2A8B">
        <w:rPr>
          <w:rFonts w:ascii="Helvetica" w:hAnsi="Helvetica" w:cs="Helvetica"/>
          <w:color w:val="000000" w:themeColor="text1"/>
        </w:rPr>
        <w:t>,</w:t>
      </w:r>
      <w:r w:rsidR="6706183C" w:rsidRPr="45EF2A8B">
        <w:rPr>
          <w:rFonts w:ascii="Helvetica" w:hAnsi="Helvetica" w:cs="Helvetica"/>
          <w:color w:val="000000" w:themeColor="text1"/>
        </w:rPr>
        <w:t xml:space="preserve"> 20</w:t>
      </w:r>
      <w:r w:rsidR="0C562573" w:rsidRPr="45EF2A8B">
        <w:rPr>
          <w:rFonts w:ascii="Helvetica" w:hAnsi="Helvetica" w:cs="Helvetica"/>
          <w:color w:val="000000" w:themeColor="text1"/>
        </w:rPr>
        <w:t>07</w:t>
      </w:r>
      <w:r w:rsidR="054DE289" w:rsidRPr="45EF2A8B">
        <w:rPr>
          <w:rFonts w:ascii="Helvetica" w:hAnsi="Helvetica" w:cs="Helvetica"/>
          <w:color w:val="000000" w:themeColor="text1"/>
        </w:rPr>
        <w:t>).</w:t>
      </w:r>
      <w:r w:rsidR="054DE289" w:rsidRPr="6CDA2F58">
        <w:rPr>
          <w:rFonts w:ascii="Helvetica" w:eastAsia="Times New Roman" w:hAnsi="Helvetica" w:cs="Helvetica"/>
        </w:rPr>
        <w:t xml:space="preserve"> Nesse</w:t>
      </w:r>
      <w:r w:rsidR="2EC73B25" w:rsidRPr="6CDA2F58">
        <w:rPr>
          <w:rFonts w:ascii="Helvetica" w:eastAsia="Times New Roman" w:hAnsi="Helvetica" w:cs="Helvetica"/>
        </w:rPr>
        <w:t xml:space="preserve"> sentido, a Inteligência Artificial (IA)</w:t>
      </w:r>
      <w:r w:rsidR="4DC335C2" w:rsidRPr="6CDA2F58">
        <w:rPr>
          <w:rFonts w:ascii="Helvetica" w:eastAsia="Times New Roman" w:hAnsi="Helvetica" w:cs="Helvetica"/>
        </w:rPr>
        <w:t>, uma tecnologia que tenta replicar de certo modo a inteligência humana,</w:t>
      </w:r>
      <w:r w:rsidR="2EC73B25" w:rsidRPr="6CDA2F58">
        <w:rPr>
          <w:rFonts w:ascii="Helvetica" w:eastAsia="Times New Roman" w:hAnsi="Helvetica" w:cs="Helvetica"/>
        </w:rPr>
        <w:t xml:space="preserve"> tem se mostrado uma aliada poderosa na </w:t>
      </w:r>
      <w:r w:rsidR="1E6E6DFB" w:rsidRPr="6CDA2F58">
        <w:rPr>
          <w:rFonts w:ascii="Helvetica" w:eastAsia="Times New Roman" w:hAnsi="Helvetica" w:cs="Helvetica"/>
        </w:rPr>
        <w:t>E</w:t>
      </w:r>
      <w:r w:rsidR="2EC73B25" w:rsidRPr="6CDA2F58">
        <w:rPr>
          <w:rFonts w:ascii="Helvetica" w:eastAsia="Times New Roman" w:hAnsi="Helvetica" w:cs="Helvetica"/>
        </w:rPr>
        <w:t xml:space="preserve">ducação, oferecendo possibilidades inovadoras para </w:t>
      </w:r>
      <w:r w:rsidR="0810EF74" w:rsidRPr="6CDA2F58">
        <w:rPr>
          <w:rFonts w:ascii="Helvetica" w:eastAsia="Times New Roman" w:hAnsi="Helvetica" w:cs="Helvetica"/>
        </w:rPr>
        <w:t>auxiliar n</w:t>
      </w:r>
      <w:r w:rsidR="2EC73B25" w:rsidRPr="6CDA2F58">
        <w:rPr>
          <w:rFonts w:ascii="Helvetica" w:eastAsia="Times New Roman" w:hAnsi="Helvetica" w:cs="Helvetica"/>
        </w:rPr>
        <w:t>o</w:t>
      </w:r>
      <w:r w:rsidR="3DDA5D3F" w:rsidRPr="6CDA2F58">
        <w:rPr>
          <w:rFonts w:ascii="Helvetica" w:eastAsia="Times New Roman" w:hAnsi="Helvetica" w:cs="Helvetica"/>
        </w:rPr>
        <w:t xml:space="preserve"> processo de</w:t>
      </w:r>
      <w:r w:rsidR="2EC73B25" w:rsidRPr="6CDA2F58">
        <w:rPr>
          <w:rFonts w:ascii="Helvetica" w:eastAsia="Times New Roman" w:hAnsi="Helvetica" w:cs="Helvetica"/>
        </w:rPr>
        <w:t xml:space="preserve"> ensino e aprendizado.</w:t>
      </w:r>
    </w:p>
    <w:p w14:paraId="67124446" w14:textId="2FAB0E9F" w:rsidR="0393BCDB" w:rsidRDefault="2EC73B25" w:rsidP="5521EB93">
      <w:pPr>
        <w:spacing w:beforeAutospacing="1" w:afterAutospacing="1" w:line="360" w:lineRule="auto"/>
        <w:ind w:firstLine="720"/>
        <w:rPr>
          <w:rFonts w:ascii="Helvetica" w:hAnsi="Helvetica" w:cs="Helvetica"/>
          <w:color w:val="000000" w:themeColor="text1"/>
        </w:rPr>
      </w:pPr>
      <w:r w:rsidRPr="5521EB93">
        <w:rPr>
          <w:rFonts w:ascii="Helvetica" w:eastAsia="Times New Roman" w:hAnsi="Helvetica" w:cs="Helvetica"/>
        </w:rPr>
        <w:lastRenderedPageBreak/>
        <w:t xml:space="preserve"> Como apontado por Moraes, Costa e Souza (2022), a IA apresenta tanto desafios</w:t>
      </w:r>
      <w:r w:rsidR="2BEC5F67" w:rsidRPr="5521EB93">
        <w:rPr>
          <w:rFonts w:ascii="Helvetica" w:eastAsia="Times New Roman" w:hAnsi="Helvetica" w:cs="Helvetica"/>
        </w:rPr>
        <w:t>,</w:t>
      </w:r>
      <w:r w:rsidRPr="5521EB93">
        <w:rPr>
          <w:rFonts w:ascii="Helvetica" w:eastAsia="Times New Roman" w:hAnsi="Helvetica" w:cs="Helvetica"/>
        </w:rPr>
        <w:t xml:space="preserve"> quanto oportunidades no</w:t>
      </w:r>
      <w:r w:rsidR="1FE0351A" w:rsidRPr="5521EB93">
        <w:rPr>
          <w:rFonts w:ascii="Helvetica" w:eastAsia="Times New Roman" w:hAnsi="Helvetica" w:cs="Helvetica"/>
        </w:rPr>
        <w:t xml:space="preserve"> âmbito </w:t>
      </w:r>
      <w:r w:rsidRPr="5521EB93">
        <w:rPr>
          <w:rFonts w:ascii="Helvetica" w:eastAsia="Times New Roman" w:hAnsi="Helvetica" w:cs="Helvetica"/>
        </w:rPr>
        <w:t>educacional. A implementação da IA na educação não é uma tarefa simples, mas os benefícios potenciais são significativos.</w:t>
      </w:r>
      <w:r w:rsidR="55A0A138" w:rsidRPr="5521EB93">
        <w:rPr>
          <w:rFonts w:ascii="Roboto" w:eastAsia="Roboto" w:hAnsi="Roboto" w:cs="Roboto"/>
          <w:color w:val="111111"/>
          <w:sz w:val="24"/>
          <w:szCs w:val="24"/>
        </w:rPr>
        <w:t xml:space="preserve"> </w:t>
      </w:r>
      <w:r w:rsidR="55A0A138" w:rsidRPr="5521EB93">
        <w:rPr>
          <w:rFonts w:ascii="Helvetica" w:eastAsia="Times New Roman" w:hAnsi="Helvetica" w:cs="Helvetica"/>
        </w:rPr>
        <w:t xml:space="preserve">No entanto, é </w:t>
      </w:r>
      <w:r w:rsidR="5794DD92" w:rsidRPr="5521EB93">
        <w:rPr>
          <w:rFonts w:ascii="Helvetica" w:eastAsia="Times New Roman" w:hAnsi="Helvetica" w:cs="Helvetica"/>
        </w:rPr>
        <w:t>relev</w:t>
      </w:r>
      <w:r w:rsidR="55A0A138" w:rsidRPr="5521EB93">
        <w:rPr>
          <w:rFonts w:ascii="Helvetica" w:eastAsia="Times New Roman" w:hAnsi="Helvetica" w:cs="Helvetica"/>
        </w:rPr>
        <w:t xml:space="preserve">ante </w:t>
      </w:r>
      <w:r w:rsidR="34E4A477" w:rsidRPr="5521EB93">
        <w:rPr>
          <w:rFonts w:ascii="Helvetica" w:eastAsia="Times New Roman" w:hAnsi="Helvetica" w:cs="Helvetica"/>
        </w:rPr>
        <w:t>ressaltar</w:t>
      </w:r>
      <w:r w:rsidR="55A0A138" w:rsidRPr="5521EB93">
        <w:rPr>
          <w:rFonts w:ascii="Helvetica" w:eastAsia="Times New Roman" w:hAnsi="Helvetica" w:cs="Helvetica"/>
        </w:rPr>
        <w:t xml:space="preserve"> que a implementação da IA na educação fundamental não está livre de</w:t>
      </w:r>
      <w:r w:rsidR="6FC71AFE" w:rsidRPr="5521EB93">
        <w:rPr>
          <w:rFonts w:ascii="Helvetica" w:eastAsia="Times New Roman" w:hAnsi="Helvetica" w:cs="Helvetica"/>
        </w:rPr>
        <w:t xml:space="preserve"> diversos desafios</w:t>
      </w:r>
      <w:r w:rsidR="55A0A138" w:rsidRPr="5521EB93">
        <w:rPr>
          <w:rFonts w:ascii="Helvetica" w:eastAsia="Times New Roman" w:hAnsi="Helvetica" w:cs="Helvetica"/>
        </w:rPr>
        <w:t xml:space="preserve">. </w:t>
      </w:r>
      <w:r w:rsidR="790FA056" w:rsidRPr="5521EB93">
        <w:rPr>
          <w:rFonts w:ascii="Helvetica" w:eastAsia="Times New Roman" w:hAnsi="Helvetica" w:cs="Helvetica"/>
        </w:rPr>
        <w:t>Eles</w:t>
      </w:r>
      <w:r w:rsidR="55A0A138" w:rsidRPr="5521EB93">
        <w:rPr>
          <w:rFonts w:ascii="Helvetica" w:eastAsia="Times New Roman" w:hAnsi="Helvetica" w:cs="Helvetica"/>
        </w:rPr>
        <w:t xml:space="preserve"> discutem os desafios da implementação da IA n</w:t>
      </w:r>
      <w:r w:rsidR="0695E397" w:rsidRPr="5521EB93">
        <w:rPr>
          <w:rFonts w:ascii="Helvetica" w:eastAsia="Times New Roman" w:hAnsi="Helvetica" w:cs="Helvetica"/>
        </w:rPr>
        <w:t>o contexto educacional atual</w:t>
      </w:r>
      <w:r w:rsidR="55A0A138" w:rsidRPr="5521EB93">
        <w:rPr>
          <w:rFonts w:ascii="Helvetica" w:eastAsia="Times New Roman" w:hAnsi="Helvetica" w:cs="Helvetica"/>
        </w:rPr>
        <w:t>, destacando a necessidade de uma infraestrutura adequada,</w:t>
      </w:r>
      <w:r w:rsidR="3D96E9CA" w:rsidRPr="5521EB93">
        <w:rPr>
          <w:rFonts w:ascii="Helvetica" w:eastAsia="Times New Roman" w:hAnsi="Helvetica" w:cs="Helvetica"/>
        </w:rPr>
        <w:t xml:space="preserve"> com</w:t>
      </w:r>
      <w:r w:rsidR="02A26560" w:rsidRPr="5521EB93">
        <w:rPr>
          <w:rFonts w:ascii="Helvetica" w:eastAsia="Times New Roman" w:hAnsi="Helvetica" w:cs="Helvetica"/>
        </w:rPr>
        <w:t xml:space="preserve"> acesse à internet e ferramentas</w:t>
      </w:r>
      <w:r w:rsidR="50B48A1B" w:rsidRPr="5521EB93">
        <w:rPr>
          <w:rFonts w:ascii="Helvetica" w:eastAsia="Times New Roman" w:hAnsi="Helvetica" w:cs="Helvetica"/>
        </w:rPr>
        <w:t xml:space="preserve"> apropriadas tais como</w:t>
      </w:r>
      <w:r w:rsidR="1CE95C63" w:rsidRPr="5521EB93">
        <w:rPr>
          <w:rFonts w:ascii="Helvetica" w:eastAsia="Times New Roman" w:hAnsi="Helvetica" w:cs="Helvetica"/>
        </w:rPr>
        <w:t>:</w:t>
      </w:r>
      <w:r w:rsidR="50B48A1B" w:rsidRPr="5521EB93">
        <w:rPr>
          <w:rFonts w:ascii="Helvetica" w:eastAsia="Times New Roman" w:hAnsi="Helvetica" w:cs="Helvetica"/>
        </w:rPr>
        <w:t xml:space="preserve"> celular,</w:t>
      </w:r>
      <w:r w:rsidR="76E8800C" w:rsidRPr="5521EB93">
        <w:rPr>
          <w:rFonts w:ascii="Helvetica" w:eastAsia="Times New Roman" w:hAnsi="Helvetica" w:cs="Helvetica"/>
        </w:rPr>
        <w:t xml:space="preserve"> </w:t>
      </w:r>
      <w:r w:rsidR="76E8800C" w:rsidRPr="5521EB93">
        <w:rPr>
          <w:rFonts w:ascii="Helvetica" w:eastAsia="Times New Roman" w:hAnsi="Helvetica" w:cs="Helvetica"/>
          <w:i/>
          <w:iCs/>
        </w:rPr>
        <w:t>tablets,</w:t>
      </w:r>
      <w:r w:rsidR="50B48A1B" w:rsidRPr="5521EB93">
        <w:rPr>
          <w:rFonts w:ascii="Helvetica" w:eastAsia="Times New Roman" w:hAnsi="Helvetica" w:cs="Helvetica"/>
          <w:i/>
          <w:iCs/>
        </w:rPr>
        <w:t xml:space="preserve"> notebooks</w:t>
      </w:r>
      <w:r w:rsidR="50B48A1B" w:rsidRPr="5521EB93">
        <w:rPr>
          <w:rFonts w:ascii="Helvetica" w:eastAsia="Times New Roman" w:hAnsi="Helvetica" w:cs="Helvetica"/>
        </w:rPr>
        <w:t xml:space="preserve">, computadores </w:t>
      </w:r>
      <w:r w:rsidR="2F126045" w:rsidRPr="5521EB93">
        <w:rPr>
          <w:rFonts w:ascii="Helvetica" w:eastAsia="Times New Roman" w:hAnsi="Helvetica" w:cs="Helvetica"/>
        </w:rPr>
        <w:t>etc.</w:t>
      </w:r>
      <w:r w:rsidR="3420C698" w:rsidRPr="5521EB93">
        <w:rPr>
          <w:rFonts w:ascii="Helvetica" w:eastAsia="Times New Roman" w:hAnsi="Helvetica" w:cs="Helvetica"/>
        </w:rPr>
        <w:t xml:space="preserve">, </w:t>
      </w:r>
      <w:r w:rsidR="6E612F2C" w:rsidRPr="5521EB93">
        <w:rPr>
          <w:rFonts w:ascii="Helvetica" w:eastAsia="Times New Roman" w:hAnsi="Helvetica" w:cs="Helvetica"/>
        </w:rPr>
        <w:t xml:space="preserve">e a </w:t>
      </w:r>
      <w:r w:rsidR="55A0A138" w:rsidRPr="5521EB93">
        <w:rPr>
          <w:rFonts w:ascii="Helvetica" w:eastAsia="Times New Roman" w:hAnsi="Helvetica" w:cs="Helvetica"/>
        </w:rPr>
        <w:t>formação de professores</w:t>
      </w:r>
      <w:r w:rsidR="632E6357" w:rsidRPr="5521EB93">
        <w:rPr>
          <w:rFonts w:ascii="Helvetica" w:eastAsia="Times New Roman" w:hAnsi="Helvetica" w:cs="Helvetica"/>
        </w:rPr>
        <w:t>.</w:t>
      </w:r>
    </w:p>
    <w:p w14:paraId="1B43C681" w14:textId="6459D035" w:rsidR="0393BCDB" w:rsidRDefault="55A0A138" w:rsidP="0E03F05B">
      <w:pPr>
        <w:spacing w:beforeAutospacing="1" w:afterAutospacing="1" w:line="360" w:lineRule="auto"/>
        <w:rPr>
          <w:rFonts w:ascii="Helvetica" w:hAnsi="Helvetica" w:cs="Helvetica"/>
          <w:color w:val="0D0D0D" w:themeColor="text1" w:themeTint="F2"/>
        </w:rPr>
      </w:pPr>
      <w:r w:rsidRPr="5521EB93">
        <w:rPr>
          <w:rFonts w:ascii="Helvetica" w:eastAsia="Times New Roman" w:hAnsi="Helvetica" w:cs="Helvetica"/>
        </w:rPr>
        <w:t xml:space="preserve"> Apesar desses desafios, acredita-se que a IA tem </w:t>
      </w:r>
      <w:r w:rsidR="61F4D7F8" w:rsidRPr="5521EB93">
        <w:rPr>
          <w:rFonts w:ascii="Helvetica" w:eastAsia="Times New Roman" w:hAnsi="Helvetica" w:cs="Helvetica"/>
        </w:rPr>
        <w:t>a capacidade</w:t>
      </w:r>
      <w:r w:rsidRPr="5521EB93">
        <w:rPr>
          <w:rFonts w:ascii="Helvetica" w:eastAsia="Times New Roman" w:hAnsi="Helvetica" w:cs="Helvetica"/>
        </w:rPr>
        <w:t xml:space="preserve"> de transformar a educação</w:t>
      </w:r>
      <w:r w:rsidR="28B9E023" w:rsidRPr="5521EB93">
        <w:rPr>
          <w:rFonts w:ascii="Helvetica" w:eastAsia="Times New Roman" w:hAnsi="Helvetica" w:cs="Helvetica"/>
        </w:rPr>
        <w:t xml:space="preserve"> fundamental </w:t>
      </w:r>
      <w:r w:rsidRPr="5521EB93">
        <w:rPr>
          <w:rFonts w:ascii="Helvetica" w:eastAsia="Times New Roman" w:hAnsi="Helvetica" w:cs="Helvetica"/>
        </w:rPr>
        <w:t>de maneiras significativas. É nosso papel como educadores garantir que essa transformação ocorra de maneira</w:t>
      </w:r>
      <w:r w:rsidR="6E79F879" w:rsidRPr="5521EB93">
        <w:rPr>
          <w:rFonts w:ascii="Helvetica" w:eastAsia="Times New Roman" w:hAnsi="Helvetica" w:cs="Helvetica"/>
        </w:rPr>
        <w:t xml:space="preserve"> positiva e</w:t>
      </w:r>
      <w:r w:rsidRPr="5521EB93">
        <w:rPr>
          <w:rFonts w:ascii="Helvetica" w:eastAsia="Times New Roman" w:hAnsi="Helvetica" w:cs="Helvetica"/>
        </w:rPr>
        <w:t xml:space="preserve"> </w:t>
      </w:r>
      <w:r w:rsidR="054DE289" w:rsidRPr="5521EB93">
        <w:rPr>
          <w:rFonts w:ascii="Helvetica" w:eastAsia="Times New Roman" w:hAnsi="Helvetica" w:cs="Helvetica"/>
        </w:rPr>
        <w:t>responsável. A</w:t>
      </w:r>
      <w:r w:rsidR="2EC73B25" w:rsidRPr="5521EB93">
        <w:rPr>
          <w:rFonts w:ascii="Helvetica" w:eastAsia="Times New Roman" w:hAnsi="Helvetica" w:cs="Helvetica"/>
        </w:rPr>
        <w:t xml:space="preserve"> IA tem </w:t>
      </w:r>
      <w:r w:rsidR="709A6D6C" w:rsidRPr="5521EB93">
        <w:rPr>
          <w:rFonts w:ascii="Helvetica" w:eastAsia="Times New Roman" w:hAnsi="Helvetica" w:cs="Helvetica"/>
        </w:rPr>
        <w:t>a possibilidade</w:t>
      </w:r>
      <w:r w:rsidR="2EC73B25" w:rsidRPr="5521EB93">
        <w:rPr>
          <w:rFonts w:ascii="Helvetica" w:eastAsia="Times New Roman" w:hAnsi="Helvetica" w:cs="Helvetica"/>
        </w:rPr>
        <w:t xml:space="preserve"> de redefinir a educação</w:t>
      </w:r>
      <w:r w:rsidR="0E469169" w:rsidRPr="5521EB93">
        <w:rPr>
          <w:rFonts w:ascii="Helvetica" w:eastAsia="Times New Roman" w:hAnsi="Helvetica" w:cs="Helvetica"/>
        </w:rPr>
        <w:t xml:space="preserve"> </w:t>
      </w:r>
      <w:r w:rsidR="2EC73B25" w:rsidRPr="5521EB93">
        <w:rPr>
          <w:rFonts w:ascii="Helvetica" w:eastAsia="Times New Roman" w:hAnsi="Helvetica" w:cs="Helvetica"/>
        </w:rPr>
        <w:t>oferecendo novas oportunidades para o ensino e aprendizado</w:t>
      </w:r>
      <w:r w:rsidR="3A83F3D2" w:rsidRPr="5521EB93">
        <w:rPr>
          <w:rFonts w:ascii="Helvetica" w:eastAsia="Times New Roman" w:hAnsi="Helvetica" w:cs="Helvetica"/>
        </w:rPr>
        <w:t xml:space="preserve"> dos alunos</w:t>
      </w:r>
      <w:r w:rsidR="2EC73B25" w:rsidRPr="5521EB93">
        <w:rPr>
          <w:rFonts w:ascii="Helvetica" w:eastAsia="Times New Roman" w:hAnsi="Helvetica" w:cs="Helvetica"/>
        </w:rPr>
        <w:t xml:space="preserve">. </w:t>
      </w:r>
    </w:p>
    <w:p w14:paraId="51F8F5F6" w14:textId="3E8385AB" w:rsidR="0393BCDB" w:rsidRDefault="0393BCDB" w:rsidP="0393BCDB">
      <w:pPr>
        <w:spacing w:beforeAutospacing="1" w:afterAutospacing="1" w:line="360" w:lineRule="auto"/>
        <w:ind w:firstLine="720"/>
        <w:rPr>
          <w:rFonts w:ascii="Helvetica" w:eastAsia="Times New Roman" w:hAnsi="Helvetica" w:cs="Helvetica"/>
        </w:rPr>
      </w:pPr>
    </w:p>
    <w:p w14:paraId="56ABC411" w14:textId="77777777" w:rsidR="002B7A04" w:rsidRDefault="002B7A04" w:rsidP="0393BCDB">
      <w:pPr>
        <w:spacing w:beforeAutospacing="1" w:afterAutospacing="1" w:line="360" w:lineRule="auto"/>
        <w:ind w:firstLine="720"/>
        <w:rPr>
          <w:rFonts w:ascii="Helvetica" w:eastAsia="Times New Roman" w:hAnsi="Helvetica" w:cs="Helvetica"/>
        </w:rPr>
      </w:pPr>
    </w:p>
    <w:p w14:paraId="021005A8" w14:textId="5F6D8FC0" w:rsidR="00973248" w:rsidRPr="00BF1564" w:rsidRDefault="002B7A04" w:rsidP="0393BCDB">
      <w:pPr>
        <w:spacing w:beforeAutospacing="1" w:afterAutospacing="1" w:line="360" w:lineRule="auto"/>
        <w:rPr>
          <w:rFonts w:ascii="Helvetica" w:eastAsia="Times New Roman" w:hAnsi="Helvetica" w:cs="Helvetica"/>
        </w:rPr>
      </w:pPr>
      <w:r>
        <w:rPr>
          <w:rFonts w:ascii="Helvetica" w:eastAsia="Times New Roman" w:hAnsi="Helvetica" w:cs="Helvetica"/>
          <w:b/>
          <w:bCs/>
        </w:rPr>
        <w:t>2</w:t>
      </w:r>
      <w:r w:rsidR="5B9C7A7C" w:rsidRPr="45EF2A8B">
        <w:rPr>
          <w:rFonts w:ascii="Helvetica" w:eastAsia="Times New Roman" w:hAnsi="Helvetica" w:cs="Helvetica"/>
          <w:b/>
          <w:bCs/>
        </w:rPr>
        <w:t xml:space="preserve"> </w:t>
      </w:r>
      <w:r w:rsidR="0356F858" w:rsidRPr="45EF2A8B">
        <w:rPr>
          <w:rFonts w:ascii="Helvetica" w:eastAsia="Times New Roman" w:hAnsi="Helvetica" w:cs="Helvetica"/>
          <w:b/>
          <w:bCs/>
        </w:rPr>
        <w:t xml:space="preserve">O PAPEL DAS ATIVIDADES LÚDICAS NO ENSINO FUNDAMENTAL </w:t>
      </w:r>
    </w:p>
    <w:p w14:paraId="409F595B" w14:textId="1959AD61" w:rsidR="00973248" w:rsidRPr="00BF1564" w:rsidRDefault="0356F858" w:rsidP="0393BCDB">
      <w:pPr>
        <w:spacing w:beforeAutospacing="1" w:afterAutospacing="1" w:line="360" w:lineRule="auto"/>
        <w:ind w:firstLine="720"/>
        <w:rPr>
          <w:rFonts w:ascii="Helvetica" w:eastAsia="Times New Roman" w:hAnsi="Helvetica" w:cs="Helvetica"/>
        </w:rPr>
      </w:pPr>
      <w:r w:rsidRPr="00BF1564">
        <w:rPr>
          <w:rFonts w:ascii="Helvetica" w:hAnsi="Helvetica" w:cs="Helvetica"/>
          <w:color w:val="0D0D0D"/>
          <w:shd w:val="clear" w:color="auto" w:fill="FFFFFF"/>
        </w:rPr>
        <w:t xml:space="preserve">As atividades lúdicas desempenham um papel fundamental no desenvolvimento integral </w:t>
      </w:r>
      <w:r w:rsidRPr="0393BCDB">
        <w:rPr>
          <w:rFonts w:ascii="Helvetica" w:hAnsi="Helvetica" w:cs="Helvetica"/>
          <w:color w:val="0D0D0D"/>
          <w:shd w:val="clear" w:color="auto" w:fill="FFFFFF"/>
        </w:rPr>
        <w:t>das crianças</w:t>
      </w:r>
      <w:r w:rsidR="034CCABC" w:rsidRPr="0393BCDB">
        <w:rPr>
          <w:rFonts w:ascii="Helvetica" w:hAnsi="Helvetica" w:cs="Helvetica"/>
          <w:color w:val="0D0D0D"/>
          <w:shd w:val="clear" w:color="auto" w:fill="FFFFFF"/>
        </w:rPr>
        <w:t xml:space="preserve"> do ensino fundamental</w:t>
      </w:r>
      <w:r w:rsidRPr="0393BCDB">
        <w:rPr>
          <w:rFonts w:ascii="Helvetica" w:hAnsi="Helvetica" w:cs="Helvetica"/>
          <w:color w:val="0D0D0D"/>
          <w:shd w:val="clear" w:color="auto" w:fill="FFFFFF"/>
        </w:rPr>
        <w:t>.</w:t>
      </w:r>
      <w:r w:rsidRPr="00BF1564">
        <w:rPr>
          <w:rFonts w:ascii="Helvetica" w:hAnsi="Helvetica" w:cs="Helvetica"/>
          <w:color w:val="0D0D0D"/>
          <w:shd w:val="clear" w:color="auto" w:fill="FFFFFF"/>
        </w:rPr>
        <w:t xml:space="preserve"> Jogos, brincadeiras e dinâmicas promovem a interação social, o desenvolvimento da criatividade, o estímulo à curiosidade e a aprendizagem por meio da experimentação. Além disso, as atividades lúdicas favorecem o desenvolvimento de habilidades socioemocionais, como autoconfiança, empatia, resolução de problemas e colaboração</w:t>
      </w:r>
      <w:r w:rsidR="26BA9BB2" w:rsidRPr="00BF1564">
        <w:rPr>
          <w:rFonts w:ascii="Helvetica" w:hAnsi="Helvetica" w:cs="Helvetica"/>
          <w:color w:val="0D0D0D"/>
          <w:shd w:val="clear" w:color="auto" w:fill="FFFFFF"/>
        </w:rPr>
        <w:t xml:space="preserve"> (Gomes, 2009)</w:t>
      </w:r>
      <w:r w:rsidRPr="00BF1564">
        <w:rPr>
          <w:rFonts w:ascii="Helvetica" w:hAnsi="Helvetica" w:cs="Helvetica"/>
          <w:color w:val="0D0D0D"/>
          <w:shd w:val="clear" w:color="auto" w:fill="FFFFFF"/>
        </w:rPr>
        <w:t xml:space="preserve">. </w:t>
      </w:r>
    </w:p>
    <w:p w14:paraId="703D1BBD" w14:textId="0C2C958C" w:rsidR="00973248" w:rsidRPr="00BF1564" w:rsidRDefault="2A7F7330" w:rsidP="5521EB93">
      <w:pPr>
        <w:spacing w:beforeAutospacing="1" w:afterAutospacing="1" w:line="360" w:lineRule="auto"/>
        <w:ind w:firstLine="720"/>
        <w:rPr>
          <w:rFonts w:ascii="Helvetica" w:eastAsia="Times New Roman" w:hAnsi="Helvetica" w:cs="Helvetica"/>
        </w:rPr>
      </w:pPr>
      <w:r w:rsidRPr="00BF1564">
        <w:rPr>
          <w:rFonts w:ascii="Helvetica" w:hAnsi="Helvetica" w:cs="Helvetica"/>
          <w:color w:val="0D0D0D"/>
          <w:shd w:val="clear" w:color="auto" w:fill="FFFFFF"/>
        </w:rPr>
        <w:t>A Inteligência Artificial oferece um</w:t>
      </w:r>
      <w:r w:rsidR="5A5DEE33" w:rsidRPr="00BF1564">
        <w:rPr>
          <w:rFonts w:ascii="Helvetica" w:hAnsi="Helvetica" w:cs="Helvetica"/>
          <w:color w:val="0D0D0D"/>
          <w:shd w:val="clear" w:color="auto" w:fill="FFFFFF"/>
        </w:rPr>
        <w:t>a gama</w:t>
      </w:r>
      <w:r w:rsidRPr="00BF1564">
        <w:rPr>
          <w:rFonts w:ascii="Helvetica" w:hAnsi="Helvetica" w:cs="Helvetica"/>
          <w:color w:val="0D0D0D"/>
          <w:shd w:val="clear" w:color="auto" w:fill="FFFFFF"/>
        </w:rPr>
        <w:t xml:space="preserve"> de ferramentas e recursos que podem ser </w:t>
      </w:r>
      <w:r w:rsidR="6CD4F9DB" w:rsidRPr="00BF1564">
        <w:rPr>
          <w:rFonts w:ascii="Helvetica" w:hAnsi="Helvetica" w:cs="Helvetica"/>
          <w:color w:val="0D0D0D"/>
          <w:shd w:val="clear" w:color="auto" w:fill="FFFFFF"/>
        </w:rPr>
        <w:t>integrados</w:t>
      </w:r>
      <w:r w:rsidRPr="00BF1564">
        <w:rPr>
          <w:rFonts w:ascii="Helvetica" w:hAnsi="Helvetica" w:cs="Helvetica"/>
          <w:color w:val="0D0D0D"/>
          <w:shd w:val="clear" w:color="auto" w:fill="FFFFFF"/>
        </w:rPr>
        <w:t xml:space="preserve"> no contexto educacional. Sistemas de tutoria inteligente, análise de dados para personalização do ensino, assistentes virtuais e plataformas de aprendizagem adaptativa são</w:t>
      </w:r>
      <w:r w:rsidR="3998D9CF" w:rsidRPr="00BF1564">
        <w:rPr>
          <w:rFonts w:ascii="Helvetica" w:hAnsi="Helvetica" w:cs="Helvetica"/>
          <w:color w:val="0D0D0D"/>
          <w:shd w:val="clear" w:color="auto" w:fill="FFFFFF"/>
        </w:rPr>
        <w:t xml:space="preserve"> alguns</w:t>
      </w:r>
      <w:r w:rsidRPr="00BF1564">
        <w:rPr>
          <w:rFonts w:ascii="Helvetica" w:hAnsi="Helvetica" w:cs="Helvetica"/>
          <w:color w:val="0D0D0D"/>
          <w:shd w:val="clear" w:color="auto" w:fill="FFFFFF"/>
        </w:rPr>
        <w:t xml:space="preserve"> exemplos de como a IA pode facilitar</w:t>
      </w:r>
      <w:r w:rsidR="416AB186" w:rsidRPr="00BF1564">
        <w:rPr>
          <w:rFonts w:ascii="Helvetica" w:hAnsi="Helvetica" w:cs="Helvetica"/>
          <w:color w:val="0D0D0D"/>
          <w:shd w:val="clear" w:color="auto" w:fill="FFFFFF"/>
        </w:rPr>
        <w:t xml:space="preserve"> e mediar</w:t>
      </w:r>
      <w:r w:rsidRPr="00BF1564">
        <w:rPr>
          <w:rFonts w:ascii="Helvetica" w:hAnsi="Helvetica" w:cs="Helvetica"/>
          <w:color w:val="0D0D0D"/>
          <w:shd w:val="clear" w:color="auto" w:fill="FFFFFF"/>
        </w:rPr>
        <w:t xml:space="preserve"> o aprendizado personalizado, identificando as necessidades individuais de cada aluno </w:t>
      </w:r>
      <w:r w:rsidR="5C592227" w:rsidRPr="00BF1564">
        <w:rPr>
          <w:rFonts w:ascii="Helvetica" w:hAnsi="Helvetica" w:cs="Helvetica"/>
          <w:color w:val="0D0D0D"/>
          <w:shd w:val="clear" w:color="auto" w:fill="FFFFFF"/>
        </w:rPr>
        <w:t xml:space="preserve">do ensino fundamental </w:t>
      </w:r>
      <w:r w:rsidRPr="00BF1564">
        <w:rPr>
          <w:rFonts w:ascii="Helvetica" w:hAnsi="Helvetica" w:cs="Helvetica"/>
          <w:color w:val="0D0D0D"/>
          <w:shd w:val="clear" w:color="auto" w:fill="FFFFFF"/>
        </w:rPr>
        <w:t xml:space="preserve">e oferecendo </w:t>
      </w:r>
      <w:r w:rsidRPr="00BF1564">
        <w:rPr>
          <w:rFonts w:ascii="Helvetica" w:hAnsi="Helvetica" w:cs="Helvetica"/>
          <w:color w:val="0D0D0D"/>
          <w:shd w:val="clear" w:color="auto" w:fill="FFFFFF"/>
        </w:rPr>
        <w:lastRenderedPageBreak/>
        <w:t>suporte personalizado. (</w:t>
      </w:r>
      <w:proofErr w:type="spellStart"/>
      <w:r w:rsidR="72F4B90D" w:rsidRPr="00BF1564">
        <w:rPr>
          <w:rFonts w:ascii="Helvetica" w:eastAsia="Times New Roman" w:hAnsi="Helvetica" w:cs="Helvetica"/>
        </w:rPr>
        <w:t>Papert</w:t>
      </w:r>
      <w:proofErr w:type="spellEnd"/>
      <w:r w:rsidRPr="00BF1564">
        <w:rPr>
          <w:rFonts w:ascii="Helvetica" w:eastAsia="Times New Roman" w:hAnsi="Helvetica" w:cs="Helvetica"/>
        </w:rPr>
        <w:t xml:space="preserve"> 1980)</w:t>
      </w:r>
      <w:r w:rsidR="72F4B90D" w:rsidRPr="00BF1564">
        <w:rPr>
          <w:rFonts w:ascii="Helvetica" w:eastAsia="Times New Roman" w:hAnsi="Helvetica" w:cs="Helvetica"/>
        </w:rPr>
        <w:t xml:space="preserve"> defende que a tecnologia pode ser utilizada para criar ambientes de aprendizagem mais ricos e interativos, onde as crianças possam construir seu próprio conhecimento através da experimentação e da interação com o ambiente. O autor propõe o uso de computadores como ferramentas para o aprendizado, </w:t>
      </w:r>
      <w:r w:rsidR="2A3332D8" w:rsidRPr="00BF1564">
        <w:rPr>
          <w:rFonts w:ascii="Helvetica" w:eastAsia="Times New Roman" w:hAnsi="Helvetica" w:cs="Helvetica"/>
        </w:rPr>
        <w:t>além d</w:t>
      </w:r>
      <w:r w:rsidR="72F4B90D" w:rsidRPr="00BF1564">
        <w:rPr>
          <w:rFonts w:ascii="Helvetica" w:eastAsia="Times New Roman" w:hAnsi="Helvetica" w:cs="Helvetica"/>
        </w:rPr>
        <w:t>e destaca</w:t>
      </w:r>
      <w:r w:rsidR="1939F884" w:rsidRPr="00BF1564">
        <w:rPr>
          <w:rFonts w:ascii="Helvetica" w:eastAsia="Times New Roman" w:hAnsi="Helvetica" w:cs="Helvetica"/>
        </w:rPr>
        <w:t>r</w:t>
      </w:r>
      <w:r w:rsidR="72F4B90D" w:rsidRPr="00BF1564">
        <w:rPr>
          <w:rFonts w:ascii="Helvetica" w:eastAsia="Times New Roman" w:hAnsi="Helvetica" w:cs="Helvetica"/>
        </w:rPr>
        <w:t xml:space="preserve"> a im</w:t>
      </w:r>
      <w:r w:rsidR="72F4B90D" w:rsidRPr="6CDA2F58">
        <w:rPr>
          <w:rFonts w:ascii="Helvetica" w:eastAsia="Times New Roman" w:hAnsi="Helvetica" w:cs="Helvetica"/>
        </w:rPr>
        <w:t>portância da construção do conhecimento at</w:t>
      </w:r>
      <w:r w:rsidR="2EC73B25" w:rsidRPr="6CDA2F58">
        <w:rPr>
          <w:rFonts w:ascii="Helvetica" w:eastAsia="Times New Roman" w:hAnsi="Helvetica" w:cs="Helvetica"/>
        </w:rPr>
        <w:t>ravés da resolução d</w:t>
      </w:r>
      <w:r w:rsidR="25564120" w:rsidRPr="6CDA2F58">
        <w:rPr>
          <w:rFonts w:ascii="Helvetica" w:eastAsia="Times New Roman" w:hAnsi="Helvetica" w:cs="Helvetica"/>
        </w:rPr>
        <w:t>os</w:t>
      </w:r>
      <w:r w:rsidR="2EC73B25" w:rsidRPr="6CDA2F58">
        <w:rPr>
          <w:rFonts w:ascii="Helvetica" w:eastAsia="Times New Roman" w:hAnsi="Helvetica" w:cs="Helvetica"/>
        </w:rPr>
        <w:t xml:space="preserve"> problemas</w:t>
      </w:r>
      <w:r w:rsidR="3FDA325B" w:rsidRPr="6CDA2F58">
        <w:rPr>
          <w:rFonts w:ascii="Helvetica" w:eastAsia="Times New Roman" w:hAnsi="Helvetica" w:cs="Helvetica"/>
        </w:rPr>
        <w:t xml:space="preserve"> propostos</w:t>
      </w:r>
      <w:r w:rsidR="2EC73B25" w:rsidRPr="6CDA2F58">
        <w:rPr>
          <w:rFonts w:ascii="Helvetica" w:eastAsia="Times New Roman" w:hAnsi="Helvetica" w:cs="Helvetica"/>
        </w:rPr>
        <w:t xml:space="preserve">. </w:t>
      </w:r>
    </w:p>
    <w:p w14:paraId="3AAF63CB" w14:textId="132FC8EA" w:rsidR="38FCF1B7" w:rsidRDefault="38FCF1B7" w:rsidP="5521EB93">
      <w:pPr>
        <w:spacing w:beforeAutospacing="1" w:afterAutospacing="1" w:line="360" w:lineRule="auto"/>
        <w:ind w:firstLine="720"/>
        <w:rPr>
          <w:rFonts w:ascii="Helvetica" w:eastAsia="Times New Roman" w:hAnsi="Helvetica" w:cs="Helvetica"/>
        </w:rPr>
      </w:pPr>
      <w:r w:rsidRPr="5521EB93">
        <w:rPr>
          <w:rFonts w:ascii="Helvetica" w:eastAsia="Times New Roman" w:hAnsi="Helvetica" w:cs="Helvetica"/>
        </w:rPr>
        <w:t xml:space="preserve">Nesse contexto, a integração de atividades lúdicas e IA pode proporcionar uma experiência de aprendizado enriquecida. Santos e Silva (2023) discutem a aprendizagem por meio de jogos educativos, destacando que essas atividades podem tornar o ensino mais </w:t>
      </w:r>
      <w:r w:rsidR="1E0A1CC9" w:rsidRPr="5521EB93">
        <w:rPr>
          <w:rFonts w:ascii="Helvetica" w:eastAsia="Times New Roman" w:hAnsi="Helvetica" w:cs="Helvetica"/>
        </w:rPr>
        <w:t xml:space="preserve">lúdico e </w:t>
      </w:r>
      <w:r w:rsidRPr="5521EB93">
        <w:rPr>
          <w:rFonts w:ascii="Helvetica" w:eastAsia="Times New Roman" w:hAnsi="Helvetica" w:cs="Helvetica"/>
        </w:rPr>
        <w:t xml:space="preserve">envolvente. </w:t>
      </w:r>
    </w:p>
    <w:p w14:paraId="0E357A23" w14:textId="2CABD8E3" w:rsidR="570352B7" w:rsidRDefault="570352B7" w:rsidP="6CDA2F58">
      <w:pPr>
        <w:spacing w:beforeAutospacing="1" w:afterAutospacing="1" w:line="360" w:lineRule="auto"/>
        <w:ind w:firstLine="720"/>
        <w:rPr>
          <w:rFonts w:ascii="Helvetica" w:eastAsia="Times New Roman" w:hAnsi="Helvetica" w:cs="Helvetica"/>
        </w:rPr>
      </w:pPr>
      <w:r w:rsidRPr="6CDA2F58">
        <w:rPr>
          <w:rFonts w:ascii="Helvetica" w:eastAsia="Times New Roman" w:hAnsi="Helvetica" w:cs="Helvetica"/>
        </w:rPr>
        <w:t>Adicionalmente, a IA pode ser incorporada em jogos educativos, atividades em grupo apoiadas por IA, experiências práticas com IA e reconhecimento da presença de IA no dia a dia. Tudo isso pode contribuir para a criação de experiências de aprendizado personalizadas e adaptativas, atendendo às necessidades individuais de cada aluno.</w:t>
      </w:r>
    </w:p>
    <w:p w14:paraId="52451F92" w14:textId="0F0075A2" w:rsidR="007C258D" w:rsidRPr="00BF1564" w:rsidRDefault="68926FAF" w:rsidP="0E03F05B">
      <w:pPr>
        <w:spacing w:beforeAutospacing="1" w:afterAutospacing="1" w:line="360" w:lineRule="auto"/>
        <w:ind w:firstLine="720"/>
        <w:rPr>
          <w:rFonts w:ascii="Helvetica" w:eastAsia="Times New Roman" w:hAnsi="Helvetica" w:cs="Helvetica"/>
        </w:rPr>
      </w:pPr>
      <w:r w:rsidRPr="0E03F05B">
        <w:rPr>
          <w:rFonts w:ascii="Helvetica" w:eastAsia="Times New Roman" w:hAnsi="Helvetica" w:cs="Helvetica"/>
        </w:rPr>
        <w:t>As</w:t>
      </w:r>
      <w:r w:rsidR="2EC73B25" w:rsidRPr="0E03F05B">
        <w:rPr>
          <w:rFonts w:ascii="Helvetica" w:eastAsia="Times New Roman" w:hAnsi="Helvetica" w:cs="Helvetica"/>
        </w:rPr>
        <w:t xml:space="preserve"> atividades lúdicas desempenham um papel </w:t>
      </w:r>
      <w:r w:rsidR="5EA5B189" w:rsidRPr="0E03F05B">
        <w:rPr>
          <w:rFonts w:ascii="Helvetica" w:eastAsia="Times New Roman" w:hAnsi="Helvetica" w:cs="Helvetica"/>
        </w:rPr>
        <w:t>primordial</w:t>
      </w:r>
      <w:r w:rsidR="2EC73B25" w:rsidRPr="0E03F05B">
        <w:rPr>
          <w:rFonts w:ascii="Helvetica" w:eastAsia="Times New Roman" w:hAnsi="Helvetica" w:cs="Helvetica"/>
        </w:rPr>
        <w:t xml:space="preserve"> no Ensino Fundamental, e a integração da IA pode potencializar seus benefícios. No entanto, é necessário abordar os desafios associados à implementação da IA para garantir que seu potencial seja </w:t>
      </w:r>
      <w:r w:rsidR="7487FB33" w:rsidRPr="0E03F05B">
        <w:rPr>
          <w:rFonts w:ascii="Helvetica" w:eastAsia="Times New Roman" w:hAnsi="Helvetica" w:cs="Helvetica"/>
        </w:rPr>
        <w:t>otimizado</w:t>
      </w:r>
      <w:r w:rsidR="2EC73B25" w:rsidRPr="0E03F05B">
        <w:rPr>
          <w:rFonts w:ascii="Helvetica" w:eastAsia="Times New Roman" w:hAnsi="Helvetica" w:cs="Helvetica"/>
        </w:rPr>
        <w:t>. Este trabalho busca explorar essas questões, com o objetivo de contribuir para a compreensão e aplicação da IA na educação</w:t>
      </w:r>
      <w:r w:rsidR="7AF471CC" w:rsidRPr="0E03F05B">
        <w:rPr>
          <w:rFonts w:ascii="Helvetica" w:eastAsia="Times New Roman" w:hAnsi="Helvetica" w:cs="Helvetica"/>
        </w:rPr>
        <w:t xml:space="preserve"> fundamental</w:t>
      </w:r>
      <w:r w:rsidR="2EC73B25" w:rsidRPr="0E03F05B">
        <w:rPr>
          <w:rFonts w:ascii="Helvetica" w:eastAsia="Times New Roman" w:hAnsi="Helvetica" w:cs="Helvetica"/>
        </w:rPr>
        <w:t>.</w:t>
      </w:r>
    </w:p>
    <w:p w14:paraId="36E97A7B" w14:textId="0DFEBD4B" w:rsidR="007C258D" w:rsidRPr="00BF1564" w:rsidRDefault="2EC73B25" w:rsidP="0E03F05B">
      <w:pPr>
        <w:spacing w:beforeAutospacing="1" w:afterAutospacing="1" w:line="360" w:lineRule="auto"/>
        <w:ind w:firstLine="720"/>
        <w:rPr>
          <w:rFonts w:ascii="Helvetica" w:eastAsia="Times New Roman" w:hAnsi="Helvetica" w:cs="Helvetica"/>
        </w:rPr>
      </w:pPr>
      <w:r w:rsidRPr="0E03F05B">
        <w:rPr>
          <w:rFonts w:ascii="Helvetica" w:eastAsia="Times New Roman" w:hAnsi="Helvetica" w:cs="Helvetica"/>
        </w:rPr>
        <w:t xml:space="preserve"> A pesquisa se justifica pela relevância do tema e pela necessidade de estudos que investiguem a integração da IA na educação, especialmente no contexto do Ensino Fundamental. </w:t>
      </w:r>
      <w:r w:rsidR="48E3D53F" w:rsidRPr="0E03F05B">
        <w:rPr>
          <w:rFonts w:ascii="Helvetica" w:eastAsia="Times New Roman" w:hAnsi="Helvetica" w:cs="Helvetica"/>
        </w:rPr>
        <w:t>Presume</w:t>
      </w:r>
      <w:r w:rsidRPr="0E03F05B">
        <w:rPr>
          <w:rFonts w:ascii="Helvetica" w:eastAsia="Times New Roman" w:hAnsi="Helvetica" w:cs="Helvetica"/>
        </w:rPr>
        <w:t xml:space="preserve">-se que os resultados deste estudo possam fornecer </w:t>
      </w:r>
      <w:r w:rsidR="50D36F01" w:rsidRPr="0E03F05B">
        <w:rPr>
          <w:rFonts w:ascii="Helvetica" w:eastAsia="Times New Roman" w:hAnsi="Helvetica" w:cs="Helvetica"/>
        </w:rPr>
        <w:t xml:space="preserve">percepções valiosas </w:t>
      </w:r>
      <w:r w:rsidRPr="0E03F05B">
        <w:rPr>
          <w:rFonts w:ascii="Helvetica" w:eastAsia="Times New Roman" w:hAnsi="Helvetica" w:cs="Helvetica"/>
        </w:rPr>
        <w:t>para educadores, formuladores de políticas e pesquisadores interessados no papel da IA na educação.</w:t>
      </w:r>
    </w:p>
    <w:p w14:paraId="5785DC7C" w14:textId="2A07506C" w:rsidR="6CDA2F58" w:rsidRDefault="6CDA2F58" w:rsidP="6CDA2F58">
      <w:pPr>
        <w:spacing w:beforeAutospacing="1" w:afterAutospacing="1" w:line="360" w:lineRule="auto"/>
        <w:ind w:firstLine="720"/>
        <w:rPr>
          <w:rFonts w:ascii="Helvetica" w:eastAsia="Times New Roman" w:hAnsi="Helvetica" w:cs="Helvetica"/>
        </w:rPr>
      </w:pPr>
    </w:p>
    <w:p w14:paraId="75A4F63B" w14:textId="77777777" w:rsidR="00E22EC5" w:rsidRDefault="00E22EC5" w:rsidP="6CDA2F58">
      <w:pPr>
        <w:spacing w:beforeAutospacing="1" w:afterAutospacing="1" w:line="360" w:lineRule="auto"/>
        <w:ind w:firstLine="720"/>
        <w:rPr>
          <w:rFonts w:ascii="Helvetica" w:eastAsia="Times New Roman" w:hAnsi="Helvetica" w:cs="Helvetica"/>
        </w:rPr>
      </w:pPr>
    </w:p>
    <w:p w14:paraId="624E93C9" w14:textId="6EC7F396" w:rsidR="0393BCDB" w:rsidRDefault="002B7A04" w:rsidP="6CDA2F58">
      <w:pPr>
        <w:spacing w:beforeAutospacing="1" w:afterAutospacing="1" w:line="360" w:lineRule="auto"/>
        <w:ind w:firstLine="720"/>
        <w:rPr>
          <w:rFonts w:ascii="Helvetica" w:eastAsia="Times New Roman" w:hAnsi="Helvetica" w:cs="Helvetica"/>
          <w:b/>
          <w:bCs/>
        </w:rPr>
      </w:pPr>
      <w:r>
        <w:rPr>
          <w:rFonts w:ascii="Helvetica" w:eastAsia="Times New Roman" w:hAnsi="Helvetica" w:cs="Helvetica"/>
          <w:b/>
          <w:bCs/>
        </w:rPr>
        <w:lastRenderedPageBreak/>
        <w:t>2</w:t>
      </w:r>
      <w:r w:rsidR="30423EB3" w:rsidRPr="6CDA2F58">
        <w:rPr>
          <w:rFonts w:ascii="Helvetica" w:eastAsia="Times New Roman" w:hAnsi="Helvetica" w:cs="Helvetica"/>
          <w:b/>
          <w:bCs/>
        </w:rPr>
        <w:t>.1 JOGOS EDUCATIVOS</w:t>
      </w:r>
      <w:r>
        <w:rPr>
          <w:rFonts w:ascii="Helvetica" w:eastAsia="Times New Roman" w:hAnsi="Helvetica" w:cs="Helvetica"/>
          <w:b/>
          <w:bCs/>
        </w:rPr>
        <w:t xml:space="preserve"> E A INTELIGÊNCIA ARTIFICIAL (IA)</w:t>
      </w:r>
    </w:p>
    <w:p w14:paraId="4DD6F810" w14:textId="222A1A35" w:rsidR="60CDFC9D" w:rsidRDefault="538B0733" w:rsidP="5521EB93">
      <w:pPr>
        <w:spacing w:beforeAutospacing="1" w:afterAutospacing="1" w:line="360" w:lineRule="auto"/>
        <w:ind w:firstLine="720"/>
        <w:rPr>
          <w:rFonts w:ascii="Helvetica" w:hAnsi="Helvetica" w:cs="Helvetica"/>
          <w:color w:val="000000" w:themeColor="text1"/>
        </w:rPr>
      </w:pPr>
      <w:r w:rsidRPr="5521EB93">
        <w:rPr>
          <w:rFonts w:ascii="Helvetica" w:eastAsia="Times New Roman" w:hAnsi="Helvetica" w:cs="Helvetica"/>
        </w:rPr>
        <w:t>De acordo com a Pesquisa Nacional por Amostra de Domicílio contínua (PNAD Contínua), em 2019,</w:t>
      </w:r>
      <w:r w:rsidR="58463EA7" w:rsidRPr="5521EB93">
        <w:rPr>
          <w:rFonts w:ascii="Helvetica" w:eastAsia="Times New Roman" w:hAnsi="Helvetica" w:cs="Helvetica"/>
        </w:rPr>
        <w:t xml:space="preserve"> das 50 milhões de pessoas de 14 a 29 anos do país, 20,2% (ou 10,1 milhões) não </w:t>
      </w:r>
      <w:r w:rsidR="241FB2A5" w:rsidRPr="5521EB93">
        <w:rPr>
          <w:rFonts w:ascii="Helvetica" w:eastAsia="Times New Roman" w:hAnsi="Helvetica" w:cs="Helvetica"/>
        </w:rPr>
        <w:t>concluíram</w:t>
      </w:r>
      <w:r w:rsidR="58463EA7" w:rsidRPr="5521EB93">
        <w:rPr>
          <w:rFonts w:ascii="Helvetica" w:eastAsia="Times New Roman" w:hAnsi="Helvetica" w:cs="Helvetica"/>
        </w:rPr>
        <w:t xml:space="preserve"> alguma das etapas da educação básica. Ainda </w:t>
      </w:r>
      <w:r w:rsidR="769463BC" w:rsidRPr="5521EB93">
        <w:rPr>
          <w:rFonts w:ascii="Helvetica" w:eastAsia="Times New Roman" w:hAnsi="Helvetica" w:cs="Helvetica"/>
        </w:rPr>
        <w:t>segundo</w:t>
      </w:r>
      <w:r w:rsidR="58463EA7" w:rsidRPr="5521EB93">
        <w:rPr>
          <w:rFonts w:ascii="Helvetica" w:eastAsia="Times New Roman" w:hAnsi="Helvetica" w:cs="Helvetica"/>
        </w:rPr>
        <w:t xml:space="preserve"> essa pesquisa, concluiu-se que um grande </w:t>
      </w:r>
      <w:r w:rsidR="378E4BCA" w:rsidRPr="5521EB93">
        <w:rPr>
          <w:rFonts w:ascii="Helvetica" w:eastAsia="Times New Roman" w:hAnsi="Helvetica" w:cs="Helvetica"/>
        </w:rPr>
        <w:t>agente</w:t>
      </w:r>
      <w:r w:rsidR="58463EA7" w:rsidRPr="5521EB93">
        <w:rPr>
          <w:rFonts w:ascii="Helvetica" w:eastAsia="Times New Roman" w:hAnsi="Helvetica" w:cs="Helvetica"/>
        </w:rPr>
        <w:t xml:space="preserve"> da evas</w:t>
      </w:r>
      <w:r w:rsidR="7E62B46F" w:rsidRPr="5521EB93">
        <w:rPr>
          <w:rFonts w:ascii="Helvetica" w:eastAsia="Times New Roman" w:hAnsi="Helvetica" w:cs="Helvetica"/>
        </w:rPr>
        <w:t xml:space="preserve">ão escolar era a </w:t>
      </w:r>
      <w:r w:rsidR="79EFB441" w:rsidRPr="5521EB93">
        <w:rPr>
          <w:rFonts w:ascii="Helvetica" w:eastAsia="Times New Roman" w:hAnsi="Helvetica" w:cs="Helvetica"/>
        </w:rPr>
        <w:t>insuficiência</w:t>
      </w:r>
      <w:r w:rsidR="7E62B46F" w:rsidRPr="5521EB93">
        <w:rPr>
          <w:rFonts w:ascii="Helvetica" w:eastAsia="Times New Roman" w:hAnsi="Helvetica" w:cs="Helvetica"/>
        </w:rPr>
        <w:t xml:space="preserve"> de interesse (29,2% das situações</w:t>
      </w:r>
      <w:r w:rsidR="054DE289" w:rsidRPr="5521EB93">
        <w:rPr>
          <w:rFonts w:ascii="Helvetica" w:eastAsia="Times New Roman" w:hAnsi="Helvetica" w:cs="Helvetica"/>
        </w:rPr>
        <w:t xml:space="preserve">). </w:t>
      </w:r>
      <w:r w:rsidR="79617257" w:rsidRPr="5521EB93">
        <w:rPr>
          <w:rFonts w:ascii="Helvetica" w:eastAsia="Times New Roman" w:hAnsi="Helvetica" w:cs="Helvetica"/>
        </w:rPr>
        <w:t>Com isso o</w:t>
      </w:r>
      <w:r w:rsidR="054DE289" w:rsidRPr="5521EB93">
        <w:rPr>
          <w:rFonts w:ascii="Helvetica" w:eastAsia="Times New Roman" w:hAnsi="Helvetica" w:cs="Helvetica"/>
        </w:rPr>
        <w:t>s</w:t>
      </w:r>
      <w:r w:rsidR="3B5FE8A6" w:rsidRPr="5521EB93">
        <w:rPr>
          <w:rFonts w:ascii="Helvetica" w:eastAsia="Times New Roman" w:hAnsi="Helvetica" w:cs="Helvetica"/>
        </w:rPr>
        <w:t xml:space="preserve"> jogos educativos podem ser um meio funcional de prender a atenção dos pré-adolescentes</w:t>
      </w:r>
      <w:r w:rsidR="054DE289" w:rsidRPr="5521EB93">
        <w:rPr>
          <w:rFonts w:ascii="Helvetica" w:eastAsia="Times New Roman" w:hAnsi="Helvetica" w:cs="Helvetica"/>
        </w:rPr>
        <w:t xml:space="preserve">, </w:t>
      </w:r>
      <w:r w:rsidR="2D562A47" w:rsidRPr="5521EB93">
        <w:rPr>
          <w:rFonts w:ascii="Helvetica" w:eastAsia="Times New Roman" w:hAnsi="Helvetica" w:cs="Helvetica"/>
        </w:rPr>
        <w:t>observado</w:t>
      </w:r>
      <w:r w:rsidR="054DE289" w:rsidRPr="5521EB93">
        <w:rPr>
          <w:rFonts w:ascii="Helvetica" w:eastAsia="Times New Roman" w:hAnsi="Helvetica" w:cs="Helvetica"/>
        </w:rPr>
        <w:t xml:space="preserve"> que </w:t>
      </w:r>
      <w:r w:rsidR="054DE289" w:rsidRPr="5521EB93">
        <w:rPr>
          <w:rFonts w:ascii="Helvetica" w:hAnsi="Helvetica" w:cs="Helvetica"/>
          <w:color w:val="000000" w:themeColor="text1"/>
        </w:rPr>
        <w:t>o</w:t>
      </w:r>
      <w:r w:rsidR="61AE2FB9" w:rsidRPr="5521EB93">
        <w:rPr>
          <w:rFonts w:ascii="Helvetica" w:hAnsi="Helvetica" w:cs="Helvetica"/>
          <w:color w:val="000000" w:themeColor="text1"/>
        </w:rPr>
        <w:t xml:space="preserve">s jogos educacionais </w:t>
      </w:r>
      <w:r w:rsidR="01787E04" w:rsidRPr="5521EB93">
        <w:rPr>
          <w:rFonts w:ascii="Helvetica" w:hAnsi="Helvetica" w:cs="Helvetica"/>
          <w:color w:val="000000" w:themeColor="text1"/>
        </w:rPr>
        <w:t>se fundamentam</w:t>
      </w:r>
      <w:r w:rsidR="61AE2FB9" w:rsidRPr="5521EB93">
        <w:rPr>
          <w:rFonts w:ascii="Helvetica" w:hAnsi="Helvetica" w:cs="Helvetica"/>
          <w:color w:val="000000" w:themeColor="text1"/>
        </w:rPr>
        <w:t xml:space="preserve"> no interesse que as crianças têm em brincar e jogar e, aproveitando-se disso, criam ambientes de aprendizagem atraentes</w:t>
      </w:r>
      <w:r w:rsidR="1D5AA7A4" w:rsidRPr="5521EB93">
        <w:rPr>
          <w:rFonts w:ascii="Helvetica" w:hAnsi="Helvetica" w:cs="Helvetica"/>
          <w:color w:val="000000" w:themeColor="text1"/>
        </w:rPr>
        <w:t xml:space="preserve"> e descontraídos</w:t>
      </w:r>
      <w:r w:rsidR="61AE2FB9" w:rsidRPr="5521EB93">
        <w:rPr>
          <w:rFonts w:ascii="Helvetica" w:hAnsi="Helvetica" w:cs="Helvetica"/>
          <w:color w:val="000000" w:themeColor="text1"/>
        </w:rPr>
        <w:t xml:space="preserve">, constituindo-se em um recurso poderoso de estímulo para o desenvolvimento integral do aluno. </w:t>
      </w:r>
    </w:p>
    <w:p w14:paraId="205ECDB3" w14:textId="6CE0742A" w:rsidR="60CDFC9D" w:rsidRDefault="61AE2FB9" w:rsidP="0E03F05B">
      <w:pPr>
        <w:spacing w:beforeAutospacing="1" w:afterAutospacing="1" w:line="360" w:lineRule="auto"/>
        <w:ind w:firstLine="720"/>
        <w:rPr>
          <w:rFonts w:ascii="Helvetica" w:hAnsi="Helvetica" w:cs="Helvetica"/>
          <w:color w:val="0D0D0D" w:themeColor="text1" w:themeTint="F2"/>
        </w:rPr>
      </w:pPr>
      <w:r w:rsidRPr="0E03F05B">
        <w:rPr>
          <w:rFonts w:ascii="Helvetica" w:hAnsi="Helvetica" w:cs="Helvetica"/>
          <w:color w:val="0D0D0D" w:themeColor="text1" w:themeTint="F2"/>
        </w:rPr>
        <w:t xml:space="preserve">Os jogos desenvolvem a atenção, disciplina, autocontrole, respeito a regras e habilidades perceptivas e motoras relativas a cada tipo de jogo oferecido. Podem ser jogados de forma individual ou coletiva, sempre com a presença do educador para </w:t>
      </w:r>
      <w:r w:rsidR="0CB0AC0E" w:rsidRPr="0E03F05B">
        <w:rPr>
          <w:rFonts w:ascii="Helvetica" w:hAnsi="Helvetica" w:cs="Helvetica"/>
          <w:color w:val="0D0D0D" w:themeColor="text1" w:themeTint="F2"/>
        </w:rPr>
        <w:t xml:space="preserve">intermediar e </w:t>
      </w:r>
      <w:r w:rsidRPr="0E03F05B">
        <w:rPr>
          <w:rFonts w:ascii="Helvetica" w:hAnsi="Helvetica" w:cs="Helvetica"/>
          <w:color w:val="0D0D0D" w:themeColor="text1" w:themeTint="F2"/>
        </w:rPr>
        <w:t>estimular todo o processo, observar e avaliar o nível de desenvolvimento dos alunos, diagnosticando as dificuldades individuais, para produzir estímulos adequados a cada um (SILVEIRA et. al., 2012)</w:t>
      </w:r>
    </w:p>
    <w:p w14:paraId="7BD9BE65" w14:textId="54871BB6" w:rsidR="4A4E3487" w:rsidRDefault="0EDF5FD5" w:rsidP="0E03F05B">
      <w:pPr>
        <w:spacing w:beforeAutospacing="1" w:afterAutospacing="1" w:line="360" w:lineRule="auto"/>
        <w:ind w:firstLine="720"/>
        <w:rPr>
          <w:rFonts w:ascii="Helvetica" w:hAnsi="Helvetica" w:cs="Helvetica"/>
          <w:color w:val="000000" w:themeColor="text1"/>
        </w:rPr>
      </w:pPr>
      <w:r w:rsidRPr="5521EB93">
        <w:rPr>
          <w:rFonts w:ascii="Helvetica" w:hAnsi="Helvetica" w:cs="Helvetica"/>
          <w:color w:val="000000" w:themeColor="text1"/>
        </w:rPr>
        <w:t>Como os jogos eletrônicos tornam os jogadores em jogadores ativos (</w:t>
      </w:r>
      <w:proofErr w:type="spellStart"/>
      <w:r w:rsidRPr="5521EB93">
        <w:rPr>
          <w:rFonts w:ascii="Helvetica" w:hAnsi="Helvetica" w:cs="Helvetica"/>
          <w:color w:val="000000" w:themeColor="text1"/>
        </w:rPr>
        <w:t>Palerosi</w:t>
      </w:r>
      <w:proofErr w:type="spellEnd"/>
      <w:r w:rsidR="2E9E0A7E" w:rsidRPr="5521EB93">
        <w:rPr>
          <w:rFonts w:ascii="Helvetica" w:hAnsi="Helvetica" w:cs="Helvetica"/>
          <w:color w:val="000000" w:themeColor="text1"/>
        </w:rPr>
        <w:t>, 2021)</w:t>
      </w:r>
      <w:r w:rsidRPr="5521EB93">
        <w:rPr>
          <w:rFonts w:ascii="Helvetica" w:hAnsi="Helvetica" w:cs="Helvetica"/>
          <w:color w:val="000000" w:themeColor="text1"/>
        </w:rPr>
        <w:t xml:space="preserve">, pode ser um meio mais </w:t>
      </w:r>
      <w:r w:rsidR="5DD72566" w:rsidRPr="5521EB93">
        <w:rPr>
          <w:rFonts w:ascii="Helvetica" w:hAnsi="Helvetica" w:cs="Helvetica"/>
          <w:color w:val="000000" w:themeColor="text1"/>
        </w:rPr>
        <w:t>atraente</w:t>
      </w:r>
      <w:r w:rsidRPr="5521EB93">
        <w:rPr>
          <w:rFonts w:ascii="Helvetica" w:hAnsi="Helvetica" w:cs="Helvetica"/>
          <w:color w:val="000000" w:themeColor="text1"/>
        </w:rPr>
        <w:t xml:space="preserve"> de </w:t>
      </w:r>
      <w:r w:rsidR="25015624" w:rsidRPr="5521EB93">
        <w:rPr>
          <w:rFonts w:ascii="Helvetica" w:hAnsi="Helvetica" w:cs="Helvetica"/>
          <w:color w:val="000000" w:themeColor="text1"/>
        </w:rPr>
        <w:t>implementar</w:t>
      </w:r>
      <w:r w:rsidRPr="5521EB93">
        <w:rPr>
          <w:rFonts w:ascii="Helvetica" w:hAnsi="Helvetica" w:cs="Helvetica"/>
          <w:color w:val="000000" w:themeColor="text1"/>
        </w:rPr>
        <w:t xml:space="preserve"> </w:t>
      </w:r>
      <w:r w:rsidR="3093BF75" w:rsidRPr="5521EB93">
        <w:rPr>
          <w:rFonts w:ascii="Helvetica" w:hAnsi="Helvetica" w:cs="Helvetica"/>
          <w:color w:val="000000" w:themeColor="text1"/>
        </w:rPr>
        <w:t>tais recursos</w:t>
      </w:r>
      <w:r w:rsidR="0BCCCD91" w:rsidRPr="5521EB93">
        <w:rPr>
          <w:rFonts w:ascii="Helvetica" w:hAnsi="Helvetica" w:cs="Helvetica"/>
          <w:color w:val="000000" w:themeColor="text1"/>
        </w:rPr>
        <w:t xml:space="preserve">. Cativando mais os alunos por meio de jogos educativos eletrônicos, a taxa de evasão poderia ser </w:t>
      </w:r>
      <w:r w:rsidR="395CE609" w:rsidRPr="5521EB93">
        <w:rPr>
          <w:rFonts w:ascii="Helvetica" w:hAnsi="Helvetica" w:cs="Helvetica"/>
          <w:color w:val="000000" w:themeColor="text1"/>
        </w:rPr>
        <w:t>minimizada</w:t>
      </w:r>
      <w:r w:rsidR="0BCCCD91" w:rsidRPr="5521EB93">
        <w:rPr>
          <w:rFonts w:ascii="Helvetica" w:hAnsi="Helvetica" w:cs="Helvetica"/>
          <w:color w:val="000000" w:themeColor="text1"/>
        </w:rPr>
        <w:t>, aumentando a eficiência do nosso sistema de ensino</w:t>
      </w:r>
      <w:r w:rsidR="08CF7644" w:rsidRPr="5521EB93">
        <w:rPr>
          <w:rFonts w:ascii="Helvetica" w:hAnsi="Helvetica" w:cs="Helvetica"/>
          <w:color w:val="000000" w:themeColor="text1"/>
        </w:rPr>
        <w:t xml:space="preserve"> fundamental</w:t>
      </w:r>
      <w:r w:rsidR="0BCCCD91" w:rsidRPr="5521EB93">
        <w:rPr>
          <w:rFonts w:ascii="Helvetica" w:hAnsi="Helvetica" w:cs="Helvetica"/>
          <w:color w:val="000000" w:themeColor="text1"/>
        </w:rPr>
        <w:t>.</w:t>
      </w:r>
    </w:p>
    <w:p w14:paraId="5E3EECB5" w14:textId="2F0BC28F" w:rsidR="00E22EC5" w:rsidRDefault="00E22EC5" w:rsidP="0E03F05B">
      <w:pPr>
        <w:spacing w:beforeAutospacing="1" w:afterAutospacing="1" w:line="360" w:lineRule="auto"/>
        <w:ind w:firstLine="720"/>
        <w:rPr>
          <w:rFonts w:ascii="Helvetica" w:hAnsi="Helvetica" w:cs="Helvetica"/>
          <w:color w:val="0D0D0D" w:themeColor="text1" w:themeTint="F2"/>
        </w:rPr>
      </w:pPr>
    </w:p>
    <w:p w14:paraId="7133A384" w14:textId="6514E84D" w:rsidR="00E22EC5" w:rsidRDefault="00E22EC5" w:rsidP="0E03F05B">
      <w:pPr>
        <w:spacing w:beforeAutospacing="1" w:afterAutospacing="1" w:line="360" w:lineRule="auto"/>
        <w:ind w:firstLine="720"/>
        <w:rPr>
          <w:rFonts w:ascii="Helvetica" w:hAnsi="Helvetica" w:cs="Helvetica"/>
          <w:color w:val="0D0D0D" w:themeColor="text1" w:themeTint="F2"/>
        </w:rPr>
      </w:pPr>
    </w:p>
    <w:p w14:paraId="6E20BACB" w14:textId="78AB025E" w:rsidR="00E22EC5" w:rsidRDefault="00E22EC5" w:rsidP="0E03F05B">
      <w:pPr>
        <w:spacing w:beforeAutospacing="1" w:afterAutospacing="1" w:line="360" w:lineRule="auto"/>
        <w:ind w:firstLine="720"/>
        <w:rPr>
          <w:rFonts w:ascii="Helvetica" w:hAnsi="Helvetica" w:cs="Helvetica"/>
          <w:color w:val="0D0D0D" w:themeColor="text1" w:themeTint="F2"/>
        </w:rPr>
      </w:pPr>
    </w:p>
    <w:p w14:paraId="5386BD78" w14:textId="77777777" w:rsidR="00E22EC5" w:rsidRDefault="00E22EC5" w:rsidP="0E03F05B">
      <w:pPr>
        <w:spacing w:beforeAutospacing="1" w:afterAutospacing="1" w:line="360" w:lineRule="auto"/>
        <w:ind w:firstLine="720"/>
        <w:rPr>
          <w:rFonts w:ascii="Helvetica" w:hAnsi="Helvetica" w:cs="Helvetica"/>
          <w:color w:val="0D0D0D" w:themeColor="text1" w:themeTint="F2"/>
        </w:rPr>
      </w:pPr>
    </w:p>
    <w:p w14:paraId="229D8FD0" w14:textId="7ADEC279" w:rsidR="0E03F05B" w:rsidRDefault="0E03F05B" w:rsidP="0E03F05B">
      <w:pPr>
        <w:spacing w:beforeAutospacing="1" w:afterAutospacing="1" w:line="360" w:lineRule="auto"/>
        <w:ind w:firstLine="720"/>
        <w:rPr>
          <w:rFonts w:ascii="Helvetica" w:hAnsi="Helvetica" w:cs="Helvetica"/>
          <w:color w:val="0D0D0D" w:themeColor="text1" w:themeTint="F2"/>
        </w:rPr>
      </w:pPr>
    </w:p>
    <w:p w14:paraId="1E3B24AB" w14:textId="5512861B" w:rsidR="0079641C" w:rsidRDefault="0079641C" w:rsidP="3AB20DA1">
      <w:pPr>
        <w:spacing w:beforeAutospacing="1" w:afterAutospacing="1" w:line="360" w:lineRule="auto"/>
        <w:ind w:firstLine="720"/>
        <w:rPr>
          <w:rFonts w:ascii="Helvetica" w:eastAsia="Times New Roman" w:hAnsi="Helvetica" w:cs="Helvetica"/>
          <w:b/>
          <w:bCs/>
        </w:rPr>
      </w:pPr>
      <w:r w:rsidRPr="0079641C">
        <w:rPr>
          <w:rFonts w:ascii="Helvetica" w:eastAsia="Times New Roman" w:hAnsi="Helvetica" w:cs="Helvetica"/>
          <w:b/>
          <w:bCs/>
        </w:rPr>
        <w:lastRenderedPageBreak/>
        <w:t>3 O USO DO LÚDICO E DA IA NO ENSINO FUNDAMENTAL</w:t>
      </w:r>
    </w:p>
    <w:p w14:paraId="42AFA8DA" w14:textId="4BFE8916" w:rsidR="0079641C" w:rsidRDefault="0079641C" w:rsidP="3AB20DA1">
      <w:pPr>
        <w:spacing w:beforeAutospacing="1" w:afterAutospacing="1" w:line="360" w:lineRule="auto"/>
        <w:ind w:firstLine="720"/>
        <w:rPr>
          <w:rFonts w:ascii="Helvetica" w:eastAsia="Times New Roman" w:hAnsi="Helvetica" w:cs="Helvetica"/>
          <w:bCs/>
        </w:rPr>
      </w:pPr>
      <w:r>
        <w:rPr>
          <w:rFonts w:ascii="Helvetica" w:eastAsia="Times New Roman" w:hAnsi="Helvetica" w:cs="Helvetica"/>
          <w:bCs/>
        </w:rPr>
        <w:t xml:space="preserve">A importância do lúdico é reconhecida por diversos autores, como </w:t>
      </w:r>
      <w:proofErr w:type="spellStart"/>
      <w:r w:rsidRPr="0079641C">
        <w:rPr>
          <w:rFonts w:ascii="Helvetica" w:eastAsia="Times New Roman" w:hAnsi="Helvetica" w:cs="Helvetica"/>
          <w:bCs/>
        </w:rPr>
        <w:t>Fröebel</w:t>
      </w:r>
      <w:proofErr w:type="spellEnd"/>
      <w:r w:rsidRPr="0079641C">
        <w:rPr>
          <w:rFonts w:ascii="Helvetica" w:eastAsia="Times New Roman" w:hAnsi="Helvetica" w:cs="Helvetica"/>
          <w:bCs/>
        </w:rPr>
        <w:t xml:space="preserve">, Piaget, Vygotsky, </w:t>
      </w:r>
      <w:proofErr w:type="spellStart"/>
      <w:r w:rsidRPr="0079641C">
        <w:rPr>
          <w:rFonts w:ascii="Helvetica" w:eastAsia="Times New Roman" w:hAnsi="Helvetica" w:cs="Helvetica"/>
          <w:bCs/>
        </w:rPr>
        <w:t>Winnicott</w:t>
      </w:r>
      <w:proofErr w:type="spellEnd"/>
      <w:r w:rsidRPr="0079641C">
        <w:rPr>
          <w:rFonts w:ascii="Helvetica" w:eastAsia="Times New Roman" w:hAnsi="Helvetica" w:cs="Helvetica"/>
          <w:bCs/>
        </w:rPr>
        <w:t xml:space="preserve"> e </w:t>
      </w:r>
      <w:proofErr w:type="spellStart"/>
      <w:r w:rsidRPr="0079641C">
        <w:rPr>
          <w:rFonts w:ascii="Helvetica" w:eastAsia="Times New Roman" w:hAnsi="Helvetica" w:cs="Helvetica"/>
          <w:bCs/>
        </w:rPr>
        <w:t>Wallon</w:t>
      </w:r>
      <w:proofErr w:type="spellEnd"/>
      <w:r>
        <w:rPr>
          <w:rFonts w:ascii="Helvetica" w:eastAsia="Times New Roman" w:hAnsi="Helvetica" w:cs="Helvetica"/>
          <w:bCs/>
        </w:rPr>
        <w:t>, que promoveram diversos estudos no tema. O professor participa no processo lúdico de aprendizado sendo um mediador ao conhecimento, servindo de base para o aprendizado, além de também aprender com seus alunos, já que as aulas lúdicas podem ser um momento para transmitir e combinar conhecimentos (</w:t>
      </w:r>
      <w:proofErr w:type="spellStart"/>
      <w:r>
        <w:rPr>
          <w:rFonts w:ascii="Helvetica" w:eastAsia="Times New Roman" w:hAnsi="Helvetica" w:cs="Helvetica"/>
          <w:bCs/>
        </w:rPr>
        <w:t>Roloff</w:t>
      </w:r>
      <w:proofErr w:type="spellEnd"/>
      <w:r>
        <w:rPr>
          <w:rFonts w:ascii="Helvetica" w:eastAsia="Times New Roman" w:hAnsi="Helvetica" w:cs="Helvetica"/>
          <w:bCs/>
        </w:rPr>
        <w:t>, 2010).</w:t>
      </w:r>
    </w:p>
    <w:p w14:paraId="7EDDEA61" w14:textId="28377721" w:rsidR="0079641C" w:rsidRDefault="00E27F1C" w:rsidP="0E03F05B">
      <w:pPr>
        <w:spacing w:beforeAutospacing="1" w:afterAutospacing="1" w:line="360" w:lineRule="auto"/>
        <w:ind w:firstLine="720"/>
        <w:rPr>
          <w:rFonts w:ascii="Helvetica" w:eastAsia="Times New Roman" w:hAnsi="Helvetica" w:cs="Helvetica"/>
        </w:rPr>
      </w:pPr>
      <w:r w:rsidRPr="0E03F05B">
        <w:rPr>
          <w:rFonts w:ascii="Helvetica" w:eastAsia="Times New Roman" w:hAnsi="Helvetica" w:cs="Helvetica"/>
        </w:rPr>
        <w:t xml:space="preserve">Embora o uso da IA na educação seja controversa se visto objetivamente como substituta do professor, há muito potencial </w:t>
      </w:r>
      <w:r w:rsidR="70EEE703" w:rsidRPr="0E03F05B">
        <w:rPr>
          <w:rFonts w:ascii="Helvetica" w:eastAsia="Times New Roman" w:hAnsi="Helvetica" w:cs="Helvetica"/>
        </w:rPr>
        <w:t>na</w:t>
      </w:r>
      <w:r w:rsidRPr="0E03F05B">
        <w:rPr>
          <w:rFonts w:ascii="Helvetica" w:eastAsia="Times New Roman" w:hAnsi="Helvetica" w:cs="Helvetica"/>
        </w:rPr>
        <w:t xml:space="preserve"> sua implementação. </w:t>
      </w:r>
      <w:r w:rsidR="3A122504" w:rsidRPr="0E03F05B">
        <w:rPr>
          <w:rFonts w:ascii="Helvetica" w:eastAsia="Times New Roman" w:hAnsi="Helvetica" w:cs="Helvetica"/>
        </w:rPr>
        <w:t>Podendo</w:t>
      </w:r>
      <w:r w:rsidRPr="0E03F05B">
        <w:rPr>
          <w:rFonts w:ascii="Helvetica" w:eastAsia="Times New Roman" w:hAnsi="Helvetica" w:cs="Helvetica"/>
        </w:rPr>
        <w:t xml:space="preserve"> ser u</w:t>
      </w:r>
      <w:r w:rsidR="746E8F76" w:rsidRPr="0E03F05B">
        <w:rPr>
          <w:rFonts w:ascii="Helvetica" w:eastAsia="Times New Roman" w:hAnsi="Helvetica" w:cs="Helvetica"/>
        </w:rPr>
        <w:t>tilizada</w:t>
      </w:r>
      <w:r w:rsidRPr="0E03F05B">
        <w:rPr>
          <w:rFonts w:ascii="Helvetica" w:eastAsia="Times New Roman" w:hAnsi="Helvetica" w:cs="Helvetica"/>
        </w:rPr>
        <w:t xml:space="preserve"> como</w:t>
      </w:r>
      <w:r w:rsidR="6E8F1510" w:rsidRPr="0E03F05B">
        <w:rPr>
          <w:rFonts w:ascii="Helvetica" w:eastAsia="Times New Roman" w:hAnsi="Helvetica" w:cs="Helvetica"/>
        </w:rPr>
        <w:t xml:space="preserve"> uma</w:t>
      </w:r>
      <w:r w:rsidRPr="0E03F05B">
        <w:rPr>
          <w:rFonts w:ascii="Helvetica" w:eastAsia="Times New Roman" w:hAnsi="Helvetica" w:cs="Helvetica"/>
        </w:rPr>
        <w:t xml:space="preserve"> ferramenta diagnóstica,</w:t>
      </w:r>
      <w:r w:rsidR="328B501F" w:rsidRPr="0E03F05B">
        <w:rPr>
          <w:rFonts w:ascii="Helvetica" w:eastAsia="Times New Roman" w:hAnsi="Helvetica" w:cs="Helvetica"/>
        </w:rPr>
        <w:t xml:space="preserve"> como um</w:t>
      </w:r>
      <w:r w:rsidRPr="0E03F05B">
        <w:rPr>
          <w:rFonts w:ascii="Helvetica" w:eastAsia="Times New Roman" w:hAnsi="Helvetica" w:cs="Helvetica"/>
        </w:rPr>
        <w:t xml:space="preserve"> sistema para recomendações, classificação de estilos de aprendizagem, entre outros (Tavares, Meira, Amaral, 2020).</w:t>
      </w:r>
    </w:p>
    <w:p w14:paraId="47687FD6" w14:textId="0056CDFC" w:rsidR="00E27F1C" w:rsidRDefault="00E27F1C" w:rsidP="0E03F05B">
      <w:pPr>
        <w:spacing w:beforeAutospacing="1" w:afterAutospacing="1" w:line="360" w:lineRule="auto"/>
        <w:ind w:firstLine="720"/>
        <w:rPr>
          <w:rFonts w:ascii="Helvetica" w:eastAsia="Times New Roman" w:hAnsi="Helvetica" w:cs="Helvetica"/>
        </w:rPr>
      </w:pPr>
      <w:r w:rsidRPr="0E03F05B">
        <w:rPr>
          <w:rFonts w:ascii="Helvetica" w:eastAsia="Times New Roman" w:hAnsi="Helvetica" w:cs="Helvetica"/>
        </w:rPr>
        <w:t xml:space="preserve">Sendo assim, devemos ter uma visão mais abrangente de como devemos utilizar as tecnologias disponíveis, de modo a </w:t>
      </w:r>
      <w:r w:rsidR="49DD539B" w:rsidRPr="0E03F05B">
        <w:rPr>
          <w:rFonts w:ascii="Helvetica" w:eastAsia="Times New Roman" w:hAnsi="Helvetica" w:cs="Helvetica"/>
        </w:rPr>
        <w:t>extrair o</w:t>
      </w:r>
      <w:r w:rsidRPr="0E03F05B">
        <w:rPr>
          <w:rFonts w:ascii="Helvetica" w:eastAsia="Times New Roman" w:hAnsi="Helvetica" w:cs="Helvetica"/>
        </w:rPr>
        <w:t xml:space="preserve"> máximo</w:t>
      </w:r>
      <w:r w:rsidR="5F65D1A6" w:rsidRPr="0E03F05B">
        <w:rPr>
          <w:rFonts w:ascii="Helvetica" w:eastAsia="Times New Roman" w:hAnsi="Helvetica" w:cs="Helvetica"/>
        </w:rPr>
        <w:t xml:space="preserve"> de</w:t>
      </w:r>
      <w:r w:rsidRPr="0E03F05B">
        <w:rPr>
          <w:rFonts w:ascii="Helvetica" w:eastAsia="Times New Roman" w:hAnsi="Helvetica" w:cs="Helvetica"/>
        </w:rPr>
        <w:t xml:space="preserve"> proveito </w:t>
      </w:r>
      <w:r w:rsidR="2EE2229C" w:rsidRPr="0E03F05B">
        <w:rPr>
          <w:rFonts w:ascii="Helvetica" w:eastAsia="Times New Roman" w:hAnsi="Helvetica" w:cs="Helvetica"/>
        </w:rPr>
        <w:t>com</w:t>
      </w:r>
      <w:r w:rsidRPr="0E03F05B">
        <w:rPr>
          <w:rFonts w:ascii="Helvetica" w:eastAsia="Times New Roman" w:hAnsi="Helvetica" w:cs="Helvetica"/>
        </w:rPr>
        <w:t xml:space="preserve"> seu uso. É possível </w:t>
      </w:r>
      <w:r w:rsidR="442ED2E9" w:rsidRPr="0E03F05B">
        <w:rPr>
          <w:rFonts w:ascii="Helvetica" w:eastAsia="Times New Roman" w:hAnsi="Helvetica" w:cs="Helvetica"/>
        </w:rPr>
        <w:t>fundi</w:t>
      </w:r>
      <w:r w:rsidRPr="0E03F05B">
        <w:rPr>
          <w:rFonts w:ascii="Helvetica" w:eastAsia="Times New Roman" w:hAnsi="Helvetica" w:cs="Helvetica"/>
        </w:rPr>
        <w:t>r o lúdico, a Inteligência Artificial e a educação de um modo funcional, podendo inovar o sistema de ensino e produzindo um aprendizado mais significativo.</w:t>
      </w:r>
    </w:p>
    <w:p w14:paraId="306DE037" w14:textId="0FF1D450" w:rsidR="0E03F05B" w:rsidRDefault="0E03F05B" w:rsidP="0E03F05B">
      <w:pPr>
        <w:spacing w:beforeAutospacing="1" w:afterAutospacing="1" w:line="360" w:lineRule="auto"/>
        <w:ind w:firstLine="720"/>
        <w:rPr>
          <w:rFonts w:ascii="Helvetica" w:eastAsia="Times New Roman" w:hAnsi="Helvetica" w:cs="Helvetica"/>
        </w:rPr>
      </w:pPr>
    </w:p>
    <w:p w14:paraId="374970C9" w14:textId="4FB04E06" w:rsidR="30423EB3" w:rsidRDefault="30423EB3" w:rsidP="0E03F05B">
      <w:pPr>
        <w:spacing w:beforeAutospacing="1" w:afterAutospacing="1" w:line="360" w:lineRule="auto"/>
        <w:ind w:firstLine="720"/>
        <w:rPr>
          <w:rFonts w:ascii="Helvetica" w:eastAsia="Times New Roman" w:hAnsi="Helvetica" w:cs="Helvetica"/>
          <w:b/>
          <w:bCs/>
        </w:rPr>
      </w:pPr>
      <w:r w:rsidRPr="0E03F05B">
        <w:rPr>
          <w:rFonts w:ascii="Helvetica" w:eastAsia="Times New Roman" w:hAnsi="Helvetica" w:cs="Helvetica"/>
          <w:b/>
          <w:bCs/>
        </w:rPr>
        <w:t>3.</w:t>
      </w:r>
      <w:r w:rsidR="7D425E4C" w:rsidRPr="0E03F05B">
        <w:rPr>
          <w:rFonts w:ascii="Helvetica" w:eastAsia="Times New Roman" w:hAnsi="Helvetica" w:cs="Helvetica"/>
          <w:b/>
          <w:bCs/>
        </w:rPr>
        <w:t>1</w:t>
      </w:r>
      <w:r w:rsidRPr="0E03F05B">
        <w:rPr>
          <w:rFonts w:ascii="Helvetica" w:eastAsia="Times New Roman" w:hAnsi="Helvetica" w:cs="Helvetica"/>
          <w:b/>
          <w:bCs/>
        </w:rPr>
        <w:t xml:space="preserve"> AT</w:t>
      </w:r>
      <w:r w:rsidR="002B7A04" w:rsidRPr="0E03F05B">
        <w:rPr>
          <w:rFonts w:ascii="Helvetica" w:eastAsia="Times New Roman" w:hAnsi="Helvetica" w:cs="Helvetica"/>
          <w:b/>
          <w:bCs/>
        </w:rPr>
        <w:t xml:space="preserve">IVIDADES EM GRUPO APOIADAS COM A TECNOLOGIA </w:t>
      </w:r>
    </w:p>
    <w:p w14:paraId="21EE91D3" w14:textId="0E4FF97A" w:rsidR="001E426D" w:rsidRPr="00BF1564" w:rsidRDefault="60169546" w:rsidP="0E03F05B">
      <w:pPr>
        <w:spacing w:beforeAutospacing="1" w:afterAutospacing="1" w:line="360" w:lineRule="auto"/>
        <w:ind w:firstLine="720"/>
        <w:rPr>
          <w:rFonts w:ascii="Helvetica" w:hAnsi="Helvetica" w:cs="Helvetica"/>
          <w:color w:val="0D0D0D" w:themeColor="text1" w:themeTint="F2"/>
        </w:rPr>
      </w:pPr>
      <w:r w:rsidRPr="6CDA2F58">
        <w:rPr>
          <w:rFonts w:ascii="Helvetica" w:eastAsia="Times New Roman" w:hAnsi="Helvetica" w:cs="Helvetica"/>
        </w:rPr>
        <w:t xml:space="preserve">Ao </w:t>
      </w:r>
      <w:r w:rsidR="7EAE91B3" w:rsidRPr="6CDA2F58">
        <w:rPr>
          <w:rFonts w:ascii="Helvetica" w:eastAsia="Times New Roman" w:hAnsi="Helvetica" w:cs="Helvetica"/>
        </w:rPr>
        <w:t>incitar</w:t>
      </w:r>
      <w:r w:rsidRPr="6CDA2F58">
        <w:rPr>
          <w:rFonts w:ascii="Helvetica" w:eastAsia="Times New Roman" w:hAnsi="Helvetica" w:cs="Helvetica"/>
        </w:rPr>
        <w:t xml:space="preserve"> a </w:t>
      </w:r>
      <w:r w:rsidR="7008A387" w:rsidRPr="6CDA2F58">
        <w:rPr>
          <w:rFonts w:ascii="Helvetica" w:eastAsia="Times New Roman" w:hAnsi="Helvetica" w:cs="Helvetica"/>
        </w:rPr>
        <w:t>execução</w:t>
      </w:r>
      <w:r w:rsidRPr="6CDA2F58">
        <w:rPr>
          <w:rFonts w:ascii="Helvetica" w:eastAsia="Times New Roman" w:hAnsi="Helvetica" w:cs="Helvetica"/>
        </w:rPr>
        <w:t xml:space="preserve"> de atividades em grupo aos alunos, o professor precisa avaliá-los, e identificar caso algum membro do g</w:t>
      </w:r>
      <w:r w:rsidR="67EB52CE" w:rsidRPr="6CDA2F58">
        <w:rPr>
          <w:rFonts w:ascii="Helvetica" w:eastAsia="Times New Roman" w:hAnsi="Helvetica" w:cs="Helvetica"/>
        </w:rPr>
        <w:t xml:space="preserve">rupo não tenha participado ou tenha participado menos </w:t>
      </w:r>
      <w:r w:rsidR="15212544" w:rsidRPr="6CDA2F58">
        <w:rPr>
          <w:rFonts w:ascii="Helvetica" w:eastAsia="Times New Roman" w:hAnsi="Helvetica" w:cs="Helvetica"/>
        </w:rPr>
        <w:t>veem</w:t>
      </w:r>
      <w:r w:rsidR="1A048E84" w:rsidRPr="6CDA2F58">
        <w:rPr>
          <w:rFonts w:ascii="Helvetica" w:eastAsia="Times New Roman" w:hAnsi="Helvetica" w:cs="Helvetica"/>
        </w:rPr>
        <w:t>entemente</w:t>
      </w:r>
      <w:r w:rsidR="67EB52CE" w:rsidRPr="6CDA2F58">
        <w:rPr>
          <w:rFonts w:ascii="Helvetica" w:eastAsia="Times New Roman" w:hAnsi="Helvetica" w:cs="Helvetica"/>
        </w:rPr>
        <w:t>. Nessas situações, a Inteligência Artificial pod</w:t>
      </w:r>
      <w:r w:rsidR="22638837">
        <w:rPr>
          <w:rFonts w:ascii="Helvetica" w:eastAsia="Times New Roman" w:hAnsi="Helvetica" w:cs="Helvetica"/>
        </w:rPr>
        <w:t xml:space="preserve">e ser uma grande aliada, por poder </w:t>
      </w:r>
      <w:r w:rsidR="5B243A55" w:rsidRPr="6CDA2F58">
        <w:rPr>
          <w:rFonts w:ascii="Helvetica" w:eastAsia="Times New Roman" w:hAnsi="Helvetica" w:cs="Helvetica"/>
        </w:rPr>
        <w:t>auxiliar o professor a identificar a participação de cada indivíduo na atividade, possibilitando uma avaliação</w:t>
      </w:r>
      <w:r w:rsidR="0991E8FF" w:rsidRPr="6CDA2F58">
        <w:rPr>
          <w:rFonts w:ascii="Helvetica" w:eastAsia="Times New Roman" w:hAnsi="Helvetica" w:cs="Helvetica"/>
        </w:rPr>
        <w:t xml:space="preserve"> precisa</w:t>
      </w:r>
      <w:r w:rsidR="5B243A55" w:rsidRPr="6CDA2F58">
        <w:rPr>
          <w:rFonts w:ascii="Helvetica" w:eastAsia="Times New Roman" w:hAnsi="Helvetica" w:cs="Helvetica"/>
        </w:rPr>
        <w:t xml:space="preserve"> e, assim, um ensino de mel</w:t>
      </w:r>
      <w:r w:rsidR="7E9953BA" w:rsidRPr="6CDA2F58">
        <w:rPr>
          <w:rFonts w:ascii="Helvetica" w:eastAsia="Times New Roman" w:hAnsi="Helvetica" w:cs="Helvetica"/>
        </w:rPr>
        <w:t>hor qualidade para cada aluno, p</w:t>
      </w:r>
      <w:r w:rsidR="5484E47E" w:rsidRPr="6CDA2F58">
        <w:rPr>
          <w:rFonts w:ascii="Helvetica" w:eastAsia="Times New Roman" w:hAnsi="Helvetica" w:cs="Helvetica"/>
        </w:rPr>
        <w:t>ossibilitando</w:t>
      </w:r>
      <w:r w:rsidR="7E9953BA" w:rsidRPr="6CDA2F58">
        <w:rPr>
          <w:rFonts w:ascii="Helvetica" w:eastAsia="Times New Roman" w:hAnsi="Helvetica" w:cs="Helvetica"/>
        </w:rPr>
        <w:t xml:space="preserve">, até certo ponto, personalizar o ensino de acordo com suas </w:t>
      </w:r>
      <w:r w:rsidR="22638837" w:rsidRPr="6CDA2F58">
        <w:rPr>
          <w:rFonts w:ascii="Helvetica" w:eastAsia="Times New Roman" w:hAnsi="Helvetica" w:cs="Helvetica"/>
        </w:rPr>
        <w:t>necessidad</w:t>
      </w:r>
      <w:r w:rsidR="22638837">
        <w:rPr>
          <w:rFonts w:ascii="Helvetica" w:eastAsia="Times New Roman" w:hAnsi="Helvetica" w:cs="Helvetica"/>
        </w:rPr>
        <w:t>es. Ao</w:t>
      </w:r>
      <w:r w:rsidR="209EEE79" w:rsidRPr="00BF1564">
        <w:rPr>
          <w:rFonts w:ascii="Helvetica" w:hAnsi="Helvetica" w:cs="Helvetica"/>
          <w:color w:val="0D0D0D"/>
          <w:shd w:val="clear" w:color="auto" w:fill="FFFFFF"/>
        </w:rPr>
        <w:t xml:space="preserve"> integrar atividades lúdicas e Inteligência Artificial, </w:t>
      </w:r>
      <w:r w:rsidR="208EC00D" w:rsidRPr="00BF1564">
        <w:rPr>
          <w:rFonts w:ascii="Helvetica" w:hAnsi="Helvetica" w:cs="Helvetica"/>
          <w:color w:val="0D0D0D"/>
          <w:shd w:val="clear" w:color="auto" w:fill="FFFFFF"/>
        </w:rPr>
        <w:t>origina</w:t>
      </w:r>
      <w:r w:rsidR="209EEE79" w:rsidRPr="00BF1564">
        <w:rPr>
          <w:rFonts w:ascii="Helvetica" w:hAnsi="Helvetica" w:cs="Helvetica"/>
          <w:color w:val="0D0D0D"/>
          <w:shd w:val="clear" w:color="auto" w:fill="FFFFFF"/>
        </w:rPr>
        <w:t>-se uma jornada de aprendizado que combina diversão, interação e tecnologia.</w:t>
      </w:r>
    </w:p>
    <w:p w14:paraId="5EFAC955" w14:textId="47FD668B" w:rsidR="001E426D" w:rsidRPr="00BF1564" w:rsidRDefault="209EEE79" w:rsidP="5521EB93">
      <w:pPr>
        <w:spacing w:beforeAutospacing="1" w:afterAutospacing="1" w:line="360" w:lineRule="auto"/>
        <w:ind w:firstLine="720"/>
        <w:rPr>
          <w:rFonts w:ascii="Helvetica" w:eastAsia="Times New Roman" w:hAnsi="Helvetica" w:cs="Helvetica"/>
          <w:b/>
          <w:bCs/>
        </w:rPr>
      </w:pPr>
      <w:r w:rsidRPr="00BF1564">
        <w:rPr>
          <w:rFonts w:ascii="Helvetica" w:hAnsi="Helvetica" w:cs="Helvetica"/>
          <w:color w:val="0D0D0D"/>
          <w:shd w:val="clear" w:color="auto" w:fill="FFFFFF"/>
        </w:rPr>
        <w:lastRenderedPageBreak/>
        <w:t xml:space="preserve"> Essa abordagem proporciona aos alunos </w:t>
      </w:r>
      <w:r w:rsidR="57EC78D2" w:rsidRPr="00BF1564">
        <w:rPr>
          <w:rFonts w:ascii="Helvetica" w:hAnsi="Helvetica" w:cs="Helvetica"/>
          <w:color w:val="0D0D0D"/>
          <w:shd w:val="clear" w:color="auto" w:fill="FFFFFF"/>
        </w:rPr>
        <w:t>vivências</w:t>
      </w:r>
      <w:r w:rsidRPr="00BF1564">
        <w:rPr>
          <w:rFonts w:ascii="Helvetica" w:hAnsi="Helvetica" w:cs="Helvetica"/>
          <w:color w:val="0D0D0D"/>
          <w:shd w:val="clear" w:color="auto" w:fill="FFFFFF"/>
        </w:rPr>
        <w:t xml:space="preserve"> educacionais mais envolventes, motivadoras, permitindo a </w:t>
      </w:r>
      <w:r w:rsidRPr="6CDA2F58">
        <w:rPr>
          <w:rFonts w:ascii="Helvetica" w:hAnsi="Helvetica" w:cs="Helvetica"/>
          <w:color w:val="0D0D0D" w:themeColor="text1" w:themeTint="F2"/>
        </w:rPr>
        <w:t>exploração de diferentes habilidades e competências de forma dinâmica e interativa</w:t>
      </w:r>
      <w:r w:rsidR="45BEA0EC" w:rsidRPr="6CDA2F58">
        <w:rPr>
          <w:rFonts w:ascii="Helvetica" w:hAnsi="Helvetica" w:cs="Helvetica"/>
          <w:color w:val="0D0D0D" w:themeColor="text1" w:themeTint="F2"/>
        </w:rPr>
        <w:t xml:space="preserve"> no processo educativo.</w:t>
      </w:r>
      <w:r w:rsidR="7D60DBDF" w:rsidRPr="6CDA2F58">
        <w:rPr>
          <w:rFonts w:ascii="Helvetica" w:hAnsi="Helvetica" w:cs="Helvetica"/>
          <w:color w:val="0D0D0D" w:themeColor="text1" w:themeTint="F2"/>
        </w:rPr>
        <w:t xml:space="preserve"> </w:t>
      </w:r>
      <w:r w:rsidR="5B8BD703" w:rsidRPr="5521EB93">
        <w:rPr>
          <w:rFonts w:ascii="Helvetica" w:hAnsi="Helvetica" w:cs="Helvetica"/>
          <w:color w:val="000000" w:themeColor="text1"/>
        </w:rPr>
        <w:t xml:space="preserve">Portanto, a </w:t>
      </w:r>
      <w:r w:rsidR="58DEF47B" w:rsidRPr="5521EB93">
        <w:rPr>
          <w:rFonts w:ascii="Helvetica" w:hAnsi="Helvetica" w:cs="Helvetica"/>
          <w:color w:val="000000" w:themeColor="text1"/>
        </w:rPr>
        <w:t>aplicação</w:t>
      </w:r>
      <w:r w:rsidR="5B8BD703" w:rsidRPr="5521EB93">
        <w:rPr>
          <w:rFonts w:ascii="Helvetica" w:hAnsi="Helvetica" w:cs="Helvetica"/>
          <w:color w:val="000000" w:themeColor="text1"/>
        </w:rPr>
        <w:t xml:space="preserve"> dessa ferramenta deve ser </w:t>
      </w:r>
      <w:r w:rsidR="3BB22224" w:rsidRPr="5521EB93">
        <w:rPr>
          <w:rFonts w:ascii="Helvetica" w:hAnsi="Helvetica" w:cs="Helvetica"/>
          <w:color w:val="000000" w:themeColor="text1"/>
        </w:rPr>
        <w:t>esmeradamente</w:t>
      </w:r>
      <w:r w:rsidR="5B8BD703" w:rsidRPr="5521EB93">
        <w:rPr>
          <w:rFonts w:ascii="Helvetica" w:hAnsi="Helvetica" w:cs="Helvetica"/>
          <w:color w:val="000000" w:themeColor="text1"/>
        </w:rPr>
        <w:t xml:space="preserve"> planejada para que, quando implementada, possa maximizar o</w:t>
      </w:r>
      <w:r w:rsidR="4B4FBC4F" w:rsidRPr="5521EB93">
        <w:rPr>
          <w:rFonts w:ascii="Helvetica" w:hAnsi="Helvetica" w:cs="Helvetica"/>
          <w:color w:val="000000" w:themeColor="text1"/>
        </w:rPr>
        <w:t>s</w:t>
      </w:r>
      <w:r w:rsidR="5B8BD703" w:rsidRPr="5521EB93">
        <w:rPr>
          <w:rFonts w:ascii="Helvetica" w:hAnsi="Helvetica" w:cs="Helvetica"/>
          <w:color w:val="000000" w:themeColor="text1"/>
        </w:rPr>
        <w:t xml:space="preserve"> benefício</w:t>
      </w:r>
      <w:r w:rsidR="3E9AB68E" w:rsidRPr="5521EB93">
        <w:rPr>
          <w:rFonts w:ascii="Helvetica" w:hAnsi="Helvetica" w:cs="Helvetica"/>
          <w:color w:val="000000" w:themeColor="text1"/>
        </w:rPr>
        <w:t>s</w:t>
      </w:r>
      <w:r w:rsidR="5B8BD703" w:rsidRPr="5521EB93">
        <w:rPr>
          <w:rFonts w:ascii="Helvetica" w:hAnsi="Helvetica" w:cs="Helvetica"/>
          <w:color w:val="000000" w:themeColor="text1"/>
        </w:rPr>
        <w:t xml:space="preserve"> n</w:t>
      </w:r>
      <w:r w:rsidR="1E1DF97C" w:rsidRPr="5521EB93">
        <w:rPr>
          <w:rFonts w:ascii="Helvetica" w:hAnsi="Helvetica" w:cs="Helvetica"/>
          <w:color w:val="000000" w:themeColor="text1"/>
        </w:rPr>
        <w:t>a trajetória</w:t>
      </w:r>
      <w:r w:rsidR="5B8BD703" w:rsidRPr="5521EB93">
        <w:rPr>
          <w:rFonts w:ascii="Helvetica" w:hAnsi="Helvetica" w:cs="Helvetica"/>
          <w:color w:val="000000" w:themeColor="text1"/>
        </w:rPr>
        <w:t xml:space="preserve"> de ensino e aprendizagem dos alunos no Ensino Fundamental. Nessa jornada de aprendizado com a IA, podem surgir</w:t>
      </w:r>
      <w:r w:rsidR="6F7E3815" w:rsidRPr="5521EB93">
        <w:rPr>
          <w:rFonts w:ascii="Helvetica" w:hAnsi="Helvetica" w:cs="Helvetica"/>
          <w:color w:val="000000" w:themeColor="text1"/>
        </w:rPr>
        <w:t xml:space="preserve"> alguns</w:t>
      </w:r>
      <w:r w:rsidR="5B8BD703" w:rsidRPr="5521EB93">
        <w:rPr>
          <w:rFonts w:ascii="Helvetica" w:hAnsi="Helvetica" w:cs="Helvetica"/>
          <w:color w:val="000000" w:themeColor="text1"/>
        </w:rPr>
        <w:t xml:space="preserve"> obstáculos, e é nesses momentos que o educador deve estar </w:t>
      </w:r>
      <w:r w:rsidR="6DBF29DB" w:rsidRPr="5521EB93">
        <w:rPr>
          <w:rFonts w:ascii="Helvetica" w:hAnsi="Helvetica" w:cs="Helvetica"/>
          <w:color w:val="000000" w:themeColor="text1"/>
        </w:rPr>
        <w:t xml:space="preserve">atento e </w:t>
      </w:r>
      <w:r w:rsidR="5B8BD703" w:rsidRPr="5521EB93">
        <w:rPr>
          <w:rFonts w:ascii="Helvetica" w:hAnsi="Helvetica" w:cs="Helvetica"/>
          <w:color w:val="000000" w:themeColor="text1"/>
        </w:rPr>
        <w:t>preparado para auxiliar seus alunos, esclarece</w:t>
      </w:r>
      <w:r w:rsidR="311EB294" w:rsidRPr="5521EB93">
        <w:rPr>
          <w:rFonts w:ascii="Helvetica" w:hAnsi="Helvetica" w:cs="Helvetica"/>
          <w:color w:val="000000" w:themeColor="text1"/>
        </w:rPr>
        <w:t>ndo</w:t>
      </w:r>
      <w:r w:rsidR="5B8BD703" w:rsidRPr="5521EB93">
        <w:rPr>
          <w:rFonts w:ascii="Helvetica" w:hAnsi="Helvetica" w:cs="Helvetica"/>
          <w:color w:val="000000" w:themeColor="text1"/>
        </w:rPr>
        <w:t xml:space="preserve"> dúvidas </w:t>
      </w:r>
      <w:r w:rsidR="5C6316D6" w:rsidRPr="5521EB93">
        <w:rPr>
          <w:rFonts w:ascii="Helvetica" w:hAnsi="Helvetica" w:cs="Helvetica"/>
          <w:color w:val="000000" w:themeColor="text1"/>
        </w:rPr>
        <w:t>para</w:t>
      </w:r>
      <w:r w:rsidR="5B8BD703" w:rsidRPr="5521EB93">
        <w:rPr>
          <w:rFonts w:ascii="Helvetica" w:hAnsi="Helvetica" w:cs="Helvetica"/>
          <w:color w:val="000000" w:themeColor="text1"/>
        </w:rPr>
        <w:t xml:space="preserve"> maximizar o uso das tecnologias disponíveis na educação.</w:t>
      </w:r>
    </w:p>
    <w:p w14:paraId="48E16CAA" w14:textId="4184F21F" w:rsidR="001E426D" w:rsidRPr="00BF1564" w:rsidRDefault="001E426D" w:rsidP="5521EB93">
      <w:pPr>
        <w:spacing w:beforeAutospacing="1" w:afterAutospacing="1" w:line="360" w:lineRule="auto"/>
        <w:ind w:firstLine="720"/>
        <w:rPr>
          <w:rFonts w:ascii="Helvetica" w:hAnsi="Helvetica" w:cs="Helvetica"/>
          <w:color w:val="000000" w:themeColor="text1"/>
        </w:rPr>
      </w:pPr>
    </w:p>
    <w:p w14:paraId="330F08C8" w14:textId="592DB0FA" w:rsidR="001E426D" w:rsidRPr="00BF1564" w:rsidRDefault="002B7A04" w:rsidP="5521EB93">
      <w:pPr>
        <w:spacing w:beforeAutospacing="1" w:afterAutospacing="1" w:line="360" w:lineRule="auto"/>
        <w:ind w:firstLine="720"/>
        <w:rPr>
          <w:rFonts w:ascii="Helvetica" w:eastAsia="Times New Roman" w:hAnsi="Helvetica" w:cs="Helvetica"/>
          <w:b/>
          <w:bCs/>
        </w:rPr>
      </w:pPr>
      <w:r w:rsidRPr="5521EB93">
        <w:rPr>
          <w:rFonts w:ascii="Helvetica" w:eastAsia="Times New Roman" w:hAnsi="Helvetica" w:cs="Helvetica"/>
          <w:b/>
          <w:bCs/>
        </w:rPr>
        <w:t>3.</w:t>
      </w:r>
      <w:r w:rsidR="4E8F6194" w:rsidRPr="5521EB93">
        <w:rPr>
          <w:rFonts w:ascii="Helvetica" w:eastAsia="Times New Roman" w:hAnsi="Helvetica" w:cs="Helvetica"/>
          <w:b/>
          <w:bCs/>
        </w:rPr>
        <w:t>2</w:t>
      </w:r>
      <w:r w:rsidR="1F0914B1" w:rsidRPr="5521EB93">
        <w:rPr>
          <w:rFonts w:ascii="Helvetica" w:eastAsia="Times New Roman" w:hAnsi="Helvetica" w:cs="Helvetica"/>
          <w:b/>
          <w:bCs/>
        </w:rPr>
        <w:t xml:space="preserve"> IMPLEMENTAÇÃO DAS TECNOLOGIAS NA EDUCAÇÃO BRASILEIRA</w:t>
      </w:r>
      <w:r w:rsidR="03AEEF6D" w:rsidRPr="5521EB93">
        <w:rPr>
          <w:rFonts w:ascii="Helvetica" w:eastAsia="Times New Roman" w:hAnsi="Helvetica" w:cs="Helvetica"/>
          <w:b/>
          <w:bCs/>
        </w:rPr>
        <w:t xml:space="preserve"> </w:t>
      </w:r>
    </w:p>
    <w:p w14:paraId="7D8E1216" w14:textId="52A9CA0F" w:rsidR="001E426D" w:rsidRPr="00BF1564" w:rsidRDefault="34DEBFEB" w:rsidP="5521EB93">
      <w:pPr>
        <w:spacing w:beforeAutospacing="1" w:afterAutospacing="1" w:line="360" w:lineRule="auto"/>
        <w:ind w:firstLine="720"/>
        <w:rPr>
          <w:rFonts w:ascii="Helvetica" w:hAnsi="Helvetica" w:cs="Helvetica"/>
          <w:color w:val="000000" w:themeColor="text1"/>
        </w:rPr>
      </w:pPr>
      <w:r w:rsidRPr="5521EB93">
        <w:rPr>
          <w:rFonts w:ascii="Helvetica" w:hAnsi="Helvetica" w:cs="Helvetica"/>
          <w:color w:val="000000" w:themeColor="text1"/>
        </w:rPr>
        <w:t>Antes da pandemia</w:t>
      </w:r>
      <w:r w:rsidR="6D87ED44" w:rsidRPr="5521EB93">
        <w:rPr>
          <w:rFonts w:ascii="Helvetica" w:hAnsi="Helvetica" w:cs="Helvetica"/>
          <w:color w:val="000000" w:themeColor="text1"/>
        </w:rPr>
        <w:t xml:space="preserve"> da COVID</w:t>
      </w:r>
      <w:r w:rsidRPr="5521EB93">
        <w:rPr>
          <w:rFonts w:ascii="Helvetica" w:hAnsi="Helvetica" w:cs="Helvetica"/>
          <w:color w:val="000000" w:themeColor="text1"/>
        </w:rPr>
        <w:t xml:space="preserve">, percebia-se uma </w:t>
      </w:r>
      <w:r w:rsidR="0B05CC55" w:rsidRPr="5521EB93">
        <w:rPr>
          <w:rFonts w:ascii="Helvetica" w:hAnsi="Helvetica" w:cs="Helvetica"/>
          <w:color w:val="000000" w:themeColor="text1"/>
        </w:rPr>
        <w:t xml:space="preserve">grande </w:t>
      </w:r>
      <w:r w:rsidRPr="5521EB93">
        <w:rPr>
          <w:rFonts w:ascii="Helvetica" w:hAnsi="Helvetica" w:cs="Helvetica"/>
          <w:color w:val="000000" w:themeColor="text1"/>
        </w:rPr>
        <w:t xml:space="preserve">dificuldade da utilização das tecnologias disponíveis, principalmente pelos educadores (Da Silva, Sales, 2023). Ainda de acordo com a pesquisa das autoras, a necessidade de uma inovação na educação era evidente. </w:t>
      </w:r>
    </w:p>
    <w:p w14:paraId="72B26E75" w14:textId="40BBA82D" w:rsidR="001E426D" w:rsidRPr="00BF1564" w:rsidRDefault="34DEBFEB" w:rsidP="5521EB93">
      <w:pPr>
        <w:spacing w:beforeAutospacing="1" w:afterAutospacing="1" w:line="360" w:lineRule="auto"/>
        <w:ind w:firstLine="720"/>
        <w:rPr>
          <w:rFonts w:ascii="Helvetica" w:hAnsi="Helvetica" w:cs="Helvetica"/>
          <w:color w:val="000000" w:themeColor="text1"/>
        </w:rPr>
      </w:pPr>
      <w:r w:rsidRPr="5521EB93">
        <w:rPr>
          <w:rFonts w:ascii="Helvetica" w:hAnsi="Helvetica" w:cs="Helvetica"/>
          <w:color w:val="000000" w:themeColor="text1"/>
        </w:rPr>
        <w:t>Durante a pandemia, devido ao ensino à distância,</w:t>
      </w:r>
      <w:r w:rsidR="5A143675" w:rsidRPr="5521EB93">
        <w:rPr>
          <w:rFonts w:ascii="Helvetica" w:hAnsi="Helvetica" w:cs="Helvetica"/>
          <w:color w:val="000000" w:themeColor="text1"/>
        </w:rPr>
        <w:t xml:space="preserve"> ensino remoto, aulas online,</w:t>
      </w:r>
      <w:r w:rsidRPr="5521EB93">
        <w:rPr>
          <w:rFonts w:ascii="Helvetica" w:hAnsi="Helvetica" w:cs="Helvetica"/>
          <w:color w:val="000000" w:themeColor="text1"/>
        </w:rPr>
        <w:t xml:space="preserve"> provou-se necessário uma melhor formação dos educadores, visto que o ensino deveria ser praticado por meios digitais.</w:t>
      </w:r>
    </w:p>
    <w:p w14:paraId="2C6D7D7C" w14:textId="38E2A81D" w:rsidR="001E426D" w:rsidRPr="00BF1564" w:rsidRDefault="34DEBFEB" w:rsidP="5521EB93">
      <w:pPr>
        <w:spacing w:beforeAutospacing="1" w:afterAutospacing="1" w:line="360" w:lineRule="auto"/>
        <w:ind w:firstLine="720"/>
        <w:rPr>
          <w:rFonts w:ascii="Helvetica" w:eastAsia="Times New Roman" w:hAnsi="Helvetica" w:cs="Helvetica"/>
        </w:rPr>
      </w:pPr>
      <w:r w:rsidRPr="5521EB93">
        <w:rPr>
          <w:rFonts w:ascii="Helvetica" w:hAnsi="Helvetica" w:cs="Helvetica"/>
          <w:color w:val="000000" w:themeColor="text1"/>
        </w:rPr>
        <w:t>Assim, a pandemia impulsionou a implementação tecnológica na educação, contudo, foi uma transição muito brusca, que dificultou a adaptação de alguns dos profissionais e alunos, mas que foi, em geral,</w:t>
      </w:r>
      <w:r w:rsidR="789608F4" w:rsidRPr="5521EB93">
        <w:rPr>
          <w:rFonts w:ascii="Helvetica" w:hAnsi="Helvetica" w:cs="Helvetica"/>
          <w:color w:val="000000" w:themeColor="text1"/>
        </w:rPr>
        <w:t xml:space="preserve"> necessária</w:t>
      </w:r>
      <w:r w:rsidRPr="5521EB93">
        <w:rPr>
          <w:rFonts w:ascii="Helvetica" w:hAnsi="Helvetica" w:cs="Helvetica"/>
          <w:color w:val="000000" w:themeColor="text1"/>
        </w:rPr>
        <w:t xml:space="preserve"> para a evolução do ensino </w:t>
      </w:r>
      <w:r w:rsidR="3D1D5268" w:rsidRPr="5521EB93">
        <w:rPr>
          <w:rFonts w:ascii="Helvetica" w:hAnsi="Helvetica" w:cs="Helvetica"/>
          <w:color w:val="000000" w:themeColor="text1"/>
        </w:rPr>
        <w:t xml:space="preserve">fundamental </w:t>
      </w:r>
      <w:r w:rsidRPr="5521EB93">
        <w:rPr>
          <w:rFonts w:ascii="Helvetica" w:hAnsi="Helvetica" w:cs="Helvetica"/>
          <w:color w:val="000000" w:themeColor="text1"/>
        </w:rPr>
        <w:t>brasileiro.</w:t>
      </w:r>
    </w:p>
    <w:p w14:paraId="02A8F5F6" w14:textId="4EE95D1F" w:rsidR="001E426D" w:rsidRPr="00BF1564" w:rsidRDefault="56D9CEB6" w:rsidP="0E03F05B">
      <w:pPr>
        <w:spacing w:beforeAutospacing="1" w:afterAutospacing="1" w:line="360" w:lineRule="auto"/>
        <w:ind w:firstLine="720"/>
        <w:rPr>
          <w:rFonts w:ascii="Helvetica" w:eastAsia="Times New Roman" w:hAnsi="Helvetica" w:cs="Helvetica"/>
        </w:rPr>
      </w:pPr>
      <w:r w:rsidRPr="5521EB93">
        <w:rPr>
          <w:rFonts w:ascii="Helvetica" w:eastAsia="Times New Roman" w:hAnsi="Helvetica" w:cs="Helvetica"/>
        </w:rPr>
        <w:t>N</w:t>
      </w:r>
      <w:r w:rsidR="2B1410C4" w:rsidRPr="5521EB93">
        <w:rPr>
          <w:rFonts w:ascii="Helvetica" w:eastAsia="Times New Roman" w:hAnsi="Helvetica" w:cs="Helvetica"/>
        </w:rPr>
        <w:t>esse</w:t>
      </w:r>
      <w:r w:rsidR="3E6C44EA" w:rsidRPr="5521EB93">
        <w:rPr>
          <w:rFonts w:ascii="Helvetica" w:eastAsia="Times New Roman" w:hAnsi="Helvetica" w:cs="Helvetica"/>
        </w:rPr>
        <w:t xml:space="preserve"> </w:t>
      </w:r>
      <w:r w:rsidRPr="5521EB93">
        <w:rPr>
          <w:rFonts w:ascii="Helvetica" w:eastAsia="Times New Roman" w:hAnsi="Helvetica" w:cs="Helvetica"/>
        </w:rPr>
        <w:t xml:space="preserve">período de </w:t>
      </w:r>
      <w:r w:rsidR="3E6C44EA" w:rsidRPr="5521EB93">
        <w:rPr>
          <w:rFonts w:ascii="Helvetica" w:eastAsia="Times New Roman" w:hAnsi="Helvetica" w:cs="Helvetica"/>
        </w:rPr>
        <w:t>pandemia, o ensino brasileiro se viu na necessidade de adicionar novas tecnologias ao sistema de educação</w:t>
      </w:r>
      <w:r w:rsidR="462D7BC7" w:rsidRPr="5521EB93">
        <w:rPr>
          <w:rFonts w:ascii="Helvetica" w:eastAsia="Times New Roman" w:hAnsi="Helvetica" w:cs="Helvetica"/>
        </w:rPr>
        <w:t>,</w:t>
      </w:r>
      <w:r w:rsidR="4184EC99" w:rsidRPr="5521EB93">
        <w:rPr>
          <w:rFonts w:ascii="Helvetica" w:eastAsia="Times New Roman" w:hAnsi="Helvetica" w:cs="Helvetica"/>
        </w:rPr>
        <w:t xml:space="preserve"> </w:t>
      </w:r>
      <w:r w:rsidR="46D947D8" w:rsidRPr="5521EB93">
        <w:rPr>
          <w:rFonts w:ascii="Helvetica" w:eastAsia="Times New Roman" w:hAnsi="Helvetica" w:cs="Helvetica"/>
        </w:rPr>
        <w:t xml:space="preserve">adaptando se </w:t>
      </w:r>
      <w:r w:rsidR="579E5837" w:rsidRPr="5521EB93">
        <w:rPr>
          <w:rFonts w:ascii="Helvetica" w:eastAsia="Times New Roman" w:hAnsi="Helvetica" w:cs="Helvetica"/>
        </w:rPr>
        <w:t xml:space="preserve">rapidamente </w:t>
      </w:r>
      <w:r w:rsidR="46D947D8" w:rsidRPr="5521EB93">
        <w:rPr>
          <w:rFonts w:ascii="Helvetica" w:eastAsia="Times New Roman" w:hAnsi="Helvetica" w:cs="Helvetica"/>
        </w:rPr>
        <w:t xml:space="preserve">a uma realidade nunca vivenciada antes, com isso </w:t>
      </w:r>
      <w:r w:rsidR="4184EC99" w:rsidRPr="5521EB93">
        <w:rPr>
          <w:rFonts w:ascii="Helvetica" w:eastAsia="Times New Roman" w:hAnsi="Helvetica" w:cs="Helvetica"/>
        </w:rPr>
        <w:t>a IA foi uma grande aliada</w:t>
      </w:r>
      <w:r w:rsidR="462D7BC7" w:rsidRPr="5521EB93">
        <w:rPr>
          <w:rFonts w:ascii="Helvetica" w:eastAsia="Times New Roman" w:hAnsi="Helvetica" w:cs="Helvetica"/>
        </w:rPr>
        <w:t xml:space="preserve"> para minimizar o prejuízo causado </w:t>
      </w:r>
      <w:r w:rsidR="7D010E66" w:rsidRPr="5521EB93">
        <w:rPr>
          <w:rFonts w:ascii="Helvetica" w:eastAsia="Times New Roman" w:hAnsi="Helvetica" w:cs="Helvetica"/>
        </w:rPr>
        <w:t>aos processos de ensino</w:t>
      </w:r>
      <w:r w:rsidR="7C28EBB2" w:rsidRPr="5521EB93">
        <w:rPr>
          <w:rFonts w:ascii="Helvetica" w:eastAsia="Times New Roman" w:hAnsi="Helvetica" w:cs="Helvetica"/>
        </w:rPr>
        <w:t>, que sofreu um sentimento de atraso nos planos educacionais de todas as fases do ensino (Médici</w:t>
      </w:r>
      <w:r w:rsidR="75651C82" w:rsidRPr="5521EB93">
        <w:rPr>
          <w:rFonts w:ascii="Helvetica" w:eastAsia="Times New Roman" w:hAnsi="Helvetica" w:cs="Helvetica"/>
        </w:rPr>
        <w:t xml:space="preserve">, </w:t>
      </w:r>
      <w:proofErr w:type="spellStart"/>
      <w:r w:rsidR="75651C82" w:rsidRPr="5521EB93">
        <w:rPr>
          <w:rFonts w:ascii="Helvetica" w:eastAsia="Times New Roman" w:hAnsi="Helvetica" w:cs="Helvetica"/>
        </w:rPr>
        <w:t>Tatto</w:t>
      </w:r>
      <w:proofErr w:type="spellEnd"/>
      <w:r w:rsidR="75651C82" w:rsidRPr="5521EB93">
        <w:rPr>
          <w:rFonts w:ascii="Helvetica" w:eastAsia="Times New Roman" w:hAnsi="Helvetica" w:cs="Helvetica"/>
        </w:rPr>
        <w:t>, Leão, 2020)</w:t>
      </w:r>
      <w:r w:rsidR="0431F06B" w:rsidRPr="5521EB93">
        <w:rPr>
          <w:rFonts w:ascii="Helvetica" w:eastAsia="Times New Roman" w:hAnsi="Helvetica" w:cs="Helvetica"/>
        </w:rPr>
        <w:t>.</w:t>
      </w:r>
    </w:p>
    <w:p w14:paraId="714560D4" w14:textId="0B1F8C6D" w:rsidR="26A691C0" w:rsidRDefault="26A691C0" w:rsidP="08521A1B">
      <w:pPr>
        <w:spacing w:beforeAutospacing="1" w:afterAutospacing="1" w:line="360" w:lineRule="auto"/>
        <w:ind w:firstLine="720"/>
        <w:rPr>
          <w:rFonts w:ascii="Helvetica" w:eastAsia="Times New Roman" w:hAnsi="Helvetica" w:cs="Helvetica"/>
        </w:rPr>
      </w:pPr>
      <w:r w:rsidRPr="08521A1B">
        <w:rPr>
          <w:rFonts w:ascii="Helvetica" w:eastAsia="Times New Roman" w:hAnsi="Helvetica" w:cs="Helvetica"/>
        </w:rPr>
        <w:lastRenderedPageBreak/>
        <w:t>De acordo com o censo escolar de 2020 do Instituto Nacional de Estudos e Pesquisas Educacionais Anísio Teixeira (Inep)</w:t>
      </w:r>
      <w:r w:rsidR="1BA8B9F2" w:rsidRPr="08521A1B">
        <w:rPr>
          <w:rFonts w:ascii="Helvetica" w:eastAsia="Times New Roman" w:hAnsi="Helvetica" w:cs="Helvetica"/>
        </w:rPr>
        <w:t>, o ensino fundamental é a etapa com a menor capacidade tecnológica</w:t>
      </w:r>
      <w:r w:rsidR="4F769124" w:rsidRPr="08521A1B">
        <w:rPr>
          <w:rFonts w:ascii="Helvetica" w:eastAsia="Times New Roman" w:hAnsi="Helvetica" w:cs="Helvetica"/>
        </w:rPr>
        <w:t>, onde 9,9% das escolas possuem lousa digital, 54,4% têm projetor multimídia, 38,3% dispõem de computador de mesa, 23,8% contam com computadores portáteis, 52,0% possuem internet banda larga e 23,8% oferecem internet para uso dos estudantes.</w:t>
      </w:r>
      <w:r w:rsidR="23459192" w:rsidRPr="08521A1B">
        <w:rPr>
          <w:rFonts w:ascii="Helvetica" w:eastAsia="Times New Roman" w:hAnsi="Helvetica" w:cs="Helvetica"/>
        </w:rPr>
        <w:t xml:space="preserve"> Além disso, o acesso a essas tecnologias de mídia e comunicação depende bastante da classe social dos alunos, não sendo muito acessível aos</w:t>
      </w:r>
      <w:r w:rsidR="66ADF67B" w:rsidRPr="08521A1B">
        <w:rPr>
          <w:rFonts w:ascii="Helvetica" w:eastAsia="Times New Roman" w:hAnsi="Helvetica" w:cs="Helvetica"/>
        </w:rPr>
        <w:t xml:space="preserve"> menos desfavorecidos, sendo essa uma da</w:t>
      </w:r>
      <w:r w:rsidR="62694D55" w:rsidRPr="08521A1B">
        <w:rPr>
          <w:rFonts w:ascii="Helvetica" w:eastAsia="Times New Roman" w:hAnsi="Helvetica" w:cs="Helvetica"/>
        </w:rPr>
        <w:t>s principais dificuldades na sua implementação.</w:t>
      </w:r>
    </w:p>
    <w:p w14:paraId="4759BCF2" w14:textId="11B918C2" w:rsidR="664BD0FC" w:rsidRDefault="664BD0FC" w:rsidP="08521A1B">
      <w:pPr>
        <w:spacing w:beforeAutospacing="1" w:afterAutospacing="1" w:line="360" w:lineRule="auto"/>
        <w:rPr>
          <w:rFonts w:ascii="Helvetica" w:eastAsia="Times New Roman" w:hAnsi="Helvetica" w:cs="Helvetica"/>
        </w:rPr>
      </w:pPr>
      <w:r w:rsidRPr="08521A1B">
        <w:rPr>
          <w:rFonts w:ascii="Helvetica" w:eastAsia="Times New Roman" w:hAnsi="Helvetica" w:cs="Helvetica"/>
        </w:rPr>
        <w:t>Contudo,</w:t>
      </w:r>
      <w:r w:rsidR="71E41AE5" w:rsidRPr="08521A1B">
        <w:rPr>
          <w:rFonts w:ascii="Helvetica" w:eastAsia="Times New Roman" w:hAnsi="Helvetica" w:cs="Helvetica"/>
        </w:rPr>
        <w:t xml:space="preserve"> há vantagens no uso de plataformas digitais no ensino:</w:t>
      </w:r>
    </w:p>
    <w:p w14:paraId="06C34405" w14:textId="28D84916" w:rsidR="08521A1B" w:rsidRDefault="08521A1B" w:rsidP="08521A1B">
      <w:pPr>
        <w:spacing w:beforeAutospacing="1" w:afterAutospacing="1" w:line="360" w:lineRule="auto"/>
        <w:rPr>
          <w:rFonts w:ascii="Helvetica" w:eastAsia="Times New Roman" w:hAnsi="Helvetica" w:cs="Helvetica"/>
        </w:rPr>
      </w:pPr>
    </w:p>
    <w:p w14:paraId="2FF82CB7" w14:textId="4315EC5F" w:rsidR="71E41AE5" w:rsidRDefault="475EE1D8" w:rsidP="08521A1B">
      <w:pPr>
        <w:spacing w:before="0" w:beforeAutospacing="1" w:after="0" w:line="360" w:lineRule="auto"/>
        <w:ind w:left="2016"/>
        <w:rPr>
          <w:rFonts w:ascii="Helvetica" w:eastAsia="Times New Roman" w:hAnsi="Helvetica" w:cs="Helvetica"/>
          <w:sz w:val="20"/>
          <w:szCs w:val="20"/>
        </w:rPr>
      </w:pPr>
      <w:r w:rsidRPr="6CDA2F58">
        <w:rPr>
          <w:rFonts w:ascii="Helvetica" w:eastAsia="Helvetica" w:hAnsi="Helvetica" w:cs="Helvetica"/>
          <w:sz w:val="20"/>
          <w:szCs w:val="20"/>
        </w:rPr>
        <w:t>O</w:t>
      </w:r>
      <w:r w:rsidRPr="6CDA2F58">
        <w:rPr>
          <w:rFonts w:ascii="Helvetica" w:eastAsia="Times New Roman" w:hAnsi="Helvetica" w:cs="Helvetica"/>
          <w:sz w:val="20"/>
          <w:szCs w:val="20"/>
        </w:rPr>
        <w:t xml:space="preserve"> avanço das tecnologias digitais de informação possibilitou a criação de ferramentas que podem ser utilizadas pelos professores em sala de aula, o que permite maior disponibilidade de informação e recursos para o educando, tornando o processo educativo mais dinâmico, eficiente e inovador. O uso das ferramentas tecnológicas na educação deve ser vista sob a ótica de uma nova metodologia de ensino, possibilitando a interação digital dos educandos com os conteúdos, isto é, o aluno passa a interagir com diversas ferramentas que o possibilitam a utilizar os seus esquemas mentais a partir do uso racional e mediado da informação (CORDEIRO; 2020, p. 04).</w:t>
      </w:r>
    </w:p>
    <w:p w14:paraId="0EC9D79F" w14:textId="5C68C732" w:rsidR="6CDA2F58" w:rsidRDefault="6CDA2F58" w:rsidP="6CDA2F58">
      <w:pPr>
        <w:spacing w:beforeAutospacing="1" w:after="0" w:line="360" w:lineRule="auto"/>
        <w:ind w:left="2016"/>
        <w:rPr>
          <w:rFonts w:ascii="Helvetica" w:eastAsia="Times New Roman" w:hAnsi="Helvetica" w:cs="Helvetica"/>
          <w:sz w:val="20"/>
          <w:szCs w:val="20"/>
        </w:rPr>
      </w:pPr>
    </w:p>
    <w:p w14:paraId="6626B7BD" w14:textId="2D1DD92F" w:rsidR="08521A1B" w:rsidRDefault="05E4383B" w:rsidP="0E03F05B">
      <w:pPr>
        <w:spacing w:beforeAutospacing="1" w:afterAutospacing="1" w:line="360" w:lineRule="auto"/>
        <w:ind w:firstLine="720"/>
        <w:rPr>
          <w:rFonts w:ascii="Helvetica" w:eastAsia="Times New Roman" w:hAnsi="Helvetica" w:cs="Helvetica"/>
        </w:rPr>
      </w:pPr>
      <w:r w:rsidRPr="0E03F05B">
        <w:rPr>
          <w:rFonts w:ascii="Helvetica" w:eastAsia="Times New Roman" w:hAnsi="Helvetica" w:cs="Helvetica"/>
        </w:rPr>
        <w:t xml:space="preserve">Portanto, a implementação dessas recentes tecnologias deve ser cautelosamente analisada e estudada para cada caso, dependendo da </w:t>
      </w:r>
      <w:r w:rsidR="3F4875E0" w:rsidRPr="0E03F05B">
        <w:rPr>
          <w:rFonts w:ascii="Helvetica" w:eastAsia="Times New Roman" w:hAnsi="Helvetica" w:cs="Helvetica"/>
        </w:rPr>
        <w:t>realidade</w:t>
      </w:r>
      <w:r w:rsidRPr="0E03F05B">
        <w:rPr>
          <w:rFonts w:ascii="Helvetica" w:eastAsia="Times New Roman" w:hAnsi="Helvetica" w:cs="Helvetica"/>
        </w:rPr>
        <w:t xml:space="preserve"> socioeconômica, contexto educacional</w:t>
      </w:r>
      <w:r w:rsidR="765CA93F" w:rsidRPr="0E03F05B">
        <w:rPr>
          <w:rFonts w:ascii="Helvetica" w:eastAsia="Times New Roman" w:hAnsi="Helvetica" w:cs="Helvetica"/>
        </w:rPr>
        <w:t xml:space="preserve"> de cada unidade escolar</w:t>
      </w:r>
      <w:r w:rsidRPr="0E03F05B">
        <w:rPr>
          <w:rFonts w:ascii="Helvetica" w:eastAsia="Times New Roman" w:hAnsi="Helvetica" w:cs="Helvetica"/>
        </w:rPr>
        <w:t xml:space="preserve">, entre outros fatores, para que seja possível tirar </w:t>
      </w:r>
      <w:r w:rsidR="1AC5337E" w:rsidRPr="0E03F05B">
        <w:rPr>
          <w:rFonts w:ascii="Helvetica" w:eastAsia="Times New Roman" w:hAnsi="Helvetica" w:cs="Helvetica"/>
        </w:rPr>
        <w:t>o máximo proveito das tecnologias disponíveis.</w:t>
      </w:r>
    </w:p>
    <w:p w14:paraId="68883E61" w14:textId="68DF68EA" w:rsidR="08521A1B" w:rsidRDefault="08521A1B" w:rsidP="08521A1B">
      <w:pPr>
        <w:spacing w:beforeAutospacing="1" w:afterAutospacing="1" w:line="360" w:lineRule="auto"/>
        <w:ind w:firstLine="720"/>
        <w:rPr>
          <w:rFonts w:ascii="Helvetica" w:eastAsia="Times New Roman" w:hAnsi="Helvetica" w:cs="Helvetica"/>
        </w:rPr>
      </w:pPr>
    </w:p>
    <w:p w14:paraId="3E4DBF39" w14:textId="6EEE6B02" w:rsidR="00CE7A46" w:rsidRPr="00BF1564" w:rsidRDefault="002B7A04" w:rsidP="0393BCDB">
      <w:pPr>
        <w:spacing w:beforeAutospacing="1" w:afterAutospacing="1" w:line="360" w:lineRule="auto"/>
        <w:rPr>
          <w:rFonts w:ascii="Helvetica" w:eastAsia="Times New Roman" w:hAnsi="Helvetica" w:cs="Helvetica"/>
          <w:b/>
          <w:bCs/>
        </w:rPr>
      </w:pPr>
      <w:r>
        <w:rPr>
          <w:rFonts w:ascii="Helvetica" w:hAnsi="Helvetica" w:cs="Helvetica"/>
          <w:b/>
          <w:bCs/>
          <w:color w:val="0D0D0D"/>
          <w:shd w:val="clear" w:color="auto" w:fill="FFFFFF"/>
        </w:rPr>
        <w:lastRenderedPageBreak/>
        <w:t>3.4</w:t>
      </w:r>
      <w:r w:rsidR="44536F51" w:rsidRPr="613306E0">
        <w:rPr>
          <w:rFonts w:ascii="Helvetica" w:hAnsi="Helvetica" w:cs="Helvetica"/>
          <w:b/>
          <w:bCs/>
          <w:color w:val="0D0D0D"/>
          <w:shd w:val="clear" w:color="auto" w:fill="FFFFFF"/>
        </w:rPr>
        <w:t xml:space="preserve"> </w:t>
      </w:r>
      <w:r w:rsidR="439DD38A" w:rsidRPr="613306E0">
        <w:rPr>
          <w:rFonts w:ascii="Helvetica" w:hAnsi="Helvetica" w:cs="Helvetica"/>
          <w:b/>
          <w:bCs/>
          <w:color w:val="0D0D0D"/>
          <w:shd w:val="clear" w:color="auto" w:fill="FFFFFF"/>
        </w:rPr>
        <w:t>DESAFIOS E ESTRATÉGIAS PARA PREPARAR OS ALUNOS PARA UM MUNDO TECNOLÓGICO E DINÂMICO</w:t>
      </w:r>
    </w:p>
    <w:p w14:paraId="7F2C932A" w14:textId="75BD30A4" w:rsidR="00CE7A46" w:rsidRPr="00BF1564" w:rsidRDefault="44E5DFE5" w:rsidP="0E03F05B">
      <w:pPr>
        <w:spacing w:beforeAutospacing="1" w:afterAutospacing="1" w:line="360" w:lineRule="auto"/>
        <w:ind w:firstLine="720"/>
        <w:rPr>
          <w:rFonts w:ascii="Helvetica" w:eastAsia="Times New Roman" w:hAnsi="Helvetica" w:cs="Helvetica"/>
        </w:rPr>
      </w:pPr>
      <w:r w:rsidRPr="0E03F05B">
        <w:rPr>
          <w:rFonts w:ascii="Helvetica" w:eastAsia="Times New Roman" w:hAnsi="Helvetica" w:cs="Helvetica"/>
        </w:rPr>
        <w:t xml:space="preserve">A educação no século XXI enfrenta o desafio de preparar os alunos para um mundo cada vez mais tecnológico e dinâmico. As habilidades tradicionais, baseadas na memorização e repetição, já não são suficientes para o sucesso. </w:t>
      </w:r>
      <w:r w:rsidR="457C1029" w:rsidRPr="0E03F05B">
        <w:rPr>
          <w:rFonts w:ascii="Helvetica" w:eastAsia="Times New Roman" w:hAnsi="Helvetica" w:cs="Helvetica"/>
        </w:rPr>
        <w:t>O aluno não é mais o mesmo de</w:t>
      </w:r>
      <w:r w:rsidR="3B938FDE" w:rsidRPr="0E03F05B">
        <w:rPr>
          <w:rFonts w:ascii="Helvetica" w:eastAsia="Times New Roman" w:hAnsi="Helvetica" w:cs="Helvetica"/>
        </w:rPr>
        <w:t xml:space="preserve"> 20 anos</w:t>
      </w:r>
      <w:r w:rsidR="32402C32" w:rsidRPr="0E03F05B">
        <w:rPr>
          <w:rFonts w:ascii="Helvetica" w:eastAsia="Times New Roman" w:hAnsi="Helvetica" w:cs="Helvetica"/>
        </w:rPr>
        <w:t xml:space="preserve"> atrás</w:t>
      </w:r>
      <w:r w:rsidR="3B938FDE" w:rsidRPr="0E03F05B">
        <w:rPr>
          <w:rFonts w:ascii="Helvetica" w:eastAsia="Times New Roman" w:hAnsi="Helvetica" w:cs="Helvetica"/>
        </w:rPr>
        <w:t>, onde possuíam pouco ou nenhum acesso à internet. A</w:t>
      </w:r>
      <w:r w:rsidR="5C0CD264" w:rsidRPr="0E03F05B">
        <w:rPr>
          <w:rFonts w:ascii="Helvetica" w:eastAsia="Times New Roman" w:hAnsi="Helvetica" w:cs="Helvetica"/>
        </w:rPr>
        <w:t>tualmente</w:t>
      </w:r>
      <w:r w:rsidR="3B938FDE" w:rsidRPr="0E03F05B">
        <w:rPr>
          <w:rFonts w:ascii="Helvetica" w:eastAsia="Times New Roman" w:hAnsi="Helvetica" w:cs="Helvetica"/>
        </w:rPr>
        <w:t>, q</w:t>
      </w:r>
      <w:r w:rsidR="4EEB3BFD" w:rsidRPr="0E03F05B">
        <w:rPr>
          <w:rFonts w:ascii="Helvetica" w:eastAsia="Times New Roman" w:hAnsi="Helvetica" w:cs="Helvetica"/>
        </w:rPr>
        <w:t xml:space="preserve">uando </w:t>
      </w:r>
      <w:r w:rsidR="48F7C18F" w:rsidRPr="0E03F05B">
        <w:rPr>
          <w:rFonts w:ascii="Helvetica" w:eastAsia="Times New Roman" w:hAnsi="Helvetica" w:cs="Helvetica"/>
        </w:rPr>
        <w:t>o professor solicita</w:t>
      </w:r>
      <w:r w:rsidR="4EEB3BFD" w:rsidRPr="0E03F05B">
        <w:rPr>
          <w:rFonts w:ascii="Helvetica" w:eastAsia="Times New Roman" w:hAnsi="Helvetica" w:cs="Helvetica"/>
        </w:rPr>
        <w:t xml:space="preserve"> uma pesquisa, </w:t>
      </w:r>
      <w:r w:rsidR="457C1029" w:rsidRPr="0E03F05B">
        <w:rPr>
          <w:rFonts w:ascii="Helvetica" w:eastAsia="Times New Roman" w:hAnsi="Helvetica" w:cs="Helvetica"/>
        </w:rPr>
        <w:t>eles dificilmente preferem materiais impressos</w:t>
      </w:r>
      <w:r w:rsidR="735EDF2B" w:rsidRPr="0E03F05B">
        <w:rPr>
          <w:rFonts w:ascii="Helvetica" w:eastAsia="Times New Roman" w:hAnsi="Helvetica" w:cs="Helvetica"/>
        </w:rPr>
        <w:t xml:space="preserve">, </w:t>
      </w:r>
      <w:r w:rsidR="4D0E07F8" w:rsidRPr="0E03F05B">
        <w:rPr>
          <w:rFonts w:ascii="Helvetica" w:eastAsia="Times New Roman" w:hAnsi="Helvetica" w:cs="Helvetica"/>
        </w:rPr>
        <w:t xml:space="preserve">geralmente usam </w:t>
      </w:r>
      <w:r w:rsidR="1132D53C" w:rsidRPr="0E03F05B">
        <w:rPr>
          <w:rFonts w:ascii="Helvetica" w:eastAsia="Times New Roman" w:hAnsi="Helvetica" w:cs="Helvetica"/>
        </w:rPr>
        <w:t>os recursos tecnológicos</w:t>
      </w:r>
      <w:r w:rsidR="4D0E07F8" w:rsidRPr="0E03F05B">
        <w:rPr>
          <w:rFonts w:ascii="Helvetica" w:eastAsia="Times New Roman" w:hAnsi="Helvetica" w:cs="Helvetica"/>
        </w:rPr>
        <w:t xml:space="preserve">, provavelmente fazendo uso de plataformas de busca como o Google ou sistemas de </w:t>
      </w:r>
      <w:r w:rsidR="21D4CBA2" w:rsidRPr="0E03F05B">
        <w:rPr>
          <w:rFonts w:ascii="Helvetica" w:eastAsia="Times New Roman" w:hAnsi="Helvetica" w:cs="Helvetica"/>
        </w:rPr>
        <w:t>acesso às bases de dados digitai</w:t>
      </w:r>
      <w:r w:rsidR="21D4CBA2" w:rsidRPr="0E03F05B">
        <w:rPr>
          <w:rFonts w:ascii="Helvetica" w:eastAsia="Helvetica" w:hAnsi="Helvetica" w:cs="Helvetica"/>
        </w:rPr>
        <w:t>s</w:t>
      </w:r>
      <w:r w:rsidR="457C1029" w:rsidRPr="0E03F05B">
        <w:rPr>
          <w:rFonts w:ascii="Helvetica" w:eastAsia="Helvetica" w:hAnsi="Helvetica" w:cs="Helvetica"/>
          <w:sz w:val="21"/>
          <w:szCs w:val="21"/>
        </w:rPr>
        <w:t xml:space="preserve"> (</w:t>
      </w:r>
      <w:r w:rsidR="457C1029" w:rsidRPr="0E03F05B">
        <w:rPr>
          <w:rFonts w:ascii="Helvetica" w:eastAsia="Times New Roman" w:hAnsi="Helvetica" w:cs="Helvetica"/>
        </w:rPr>
        <w:t>VALENTE</w:t>
      </w:r>
      <w:r w:rsidR="457C1029" w:rsidRPr="0E03F05B">
        <w:rPr>
          <w:rFonts w:ascii="Helvetica" w:eastAsia="Helvetica" w:hAnsi="Helvetica" w:cs="Helvetica"/>
          <w:sz w:val="19"/>
          <w:szCs w:val="19"/>
        </w:rPr>
        <w:t>, 2018</w:t>
      </w:r>
      <w:r w:rsidR="457C1029" w:rsidRPr="0E03F05B">
        <w:rPr>
          <w:rFonts w:ascii="Helvetica" w:eastAsia="Helvetica" w:hAnsi="Helvetica" w:cs="Helvetica"/>
          <w:sz w:val="21"/>
          <w:szCs w:val="21"/>
        </w:rPr>
        <w:t>, p. 17).</w:t>
      </w:r>
      <w:r w:rsidR="76D3E537" w:rsidRPr="0E03F05B">
        <w:rPr>
          <w:rFonts w:ascii="Helvetica" w:eastAsia="Helvetica" w:hAnsi="Helvetica" w:cs="Helvetica"/>
          <w:sz w:val="21"/>
          <w:szCs w:val="21"/>
        </w:rPr>
        <w:t xml:space="preserve"> </w:t>
      </w:r>
      <w:r w:rsidRPr="0E03F05B">
        <w:rPr>
          <w:rFonts w:ascii="Helvetica" w:eastAsia="Times New Roman" w:hAnsi="Helvetica" w:cs="Helvetica"/>
        </w:rPr>
        <w:t xml:space="preserve">É </w:t>
      </w:r>
      <w:r w:rsidR="4C63F1ED" w:rsidRPr="0E03F05B">
        <w:rPr>
          <w:rFonts w:ascii="Helvetica" w:eastAsia="Times New Roman" w:hAnsi="Helvetica" w:cs="Helvetica"/>
        </w:rPr>
        <w:t>relevante</w:t>
      </w:r>
      <w:r w:rsidRPr="0E03F05B">
        <w:rPr>
          <w:rFonts w:ascii="Helvetica" w:eastAsia="Times New Roman" w:hAnsi="Helvetica" w:cs="Helvetica"/>
        </w:rPr>
        <w:t xml:space="preserve"> desenvolver competências como pensamento crítico, resolução de problemas, colaboração</w:t>
      </w:r>
      <w:r w:rsidR="1525AC15" w:rsidRPr="0E03F05B">
        <w:rPr>
          <w:rFonts w:ascii="Helvetica" w:eastAsia="Times New Roman" w:hAnsi="Helvetica" w:cs="Helvetica"/>
        </w:rPr>
        <w:t>,</w:t>
      </w:r>
      <w:r w:rsidRPr="0E03F05B">
        <w:rPr>
          <w:rFonts w:ascii="Helvetica" w:eastAsia="Times New Roman" w:hAnsi="Helvetica" w:cs="Helvetica"/>
        </w:rPr>
        <w:t xml:space="preserve"> </w:t>
      </w:r>
      <w:r w:rsidR="4D3AFF71" w:rsidRPr="0E03F05B">
        <w:rPr>
          <w:rFonts w:ascii="Helvetica" w:eastAsia="Times New Roman" w:hAnsi="Helvetica" w:cs="Helvetica"/>
        </w:rPr>
        <w:t>criatividade</w:t>
      </w:r>
      <w:r w:rsidR="5C77AF80" w:rsidRPr="0E03F05B">
        <w:rPr>
          <w:rFonts w:ascii="Helvetica" w:eastAsia="Times New Roman" w:hAnsi="Helvetica" w:cs="Helvetica"/>
        </w:rPr>
        <w:t xml:space="preserve"> e </w:t>
      </w:r>
      <w:r w:rsidR="728200F1" w:rsidRPr="0E03F05B">
        <w:rPr>
          <w:rFonts w:ascii="Helvetica" w:eastAsia="Times New Roman" w:hAnsi="Helvetica" w:cs="Helvetica"/>
        </w:rPr>
        <w:t xml:space="preserve">a mediação do professor para ajudar na </w:t>
      </w:r>
      <w:r w:rsidR="47CB1E65" w:rsidRPr="0E03F05B">
        <w:rPr>
          <w:rFonts w:ascii="Helvetica" w:eastAsia="Times New Roman" w:hAnsi="Helvetica" w:cs="Helvetica"/>
        </w:rPr>
        <w:t>análise</w:t>
      </w:r>
      <w:r w:rsidR="5C77AF80" w:rsidRPr="0E03F05B">
        <w:rPr>
          <w:rFonts w:ascii="Helvetica" w:eastAsia="Times New Roman" w:hAnsi="Helvetica" w:cs="Helvetica"/>
        </w:rPr>
        <w:t xml:space="preserve"> </w:t>
      </w:r>
      <w:r w:rsidR="40A4388D" w:rsidRPr="0E03F05B">
        <w:rPr>
          <w:rFonts w:ascii="Helvetica" w:eastAsia="Times New Roman" w:hAnsi="Helvetica" w:cs="Helvetica"/>
        </w:rPr>
        <w:t>d</w:t>
      </w:r>
      <w:r w:rsidR="5C77AF80" w:rsidRPr="0E03F05B">
        <w:rPr>
          <w:rFonts w:ascii="Helvetica" w:eastAsia="Times New Roman" w:hAnsi="Helvetica" w:cs="Helvetica"/>
        </w:rPr>
        <w:t>as pesquisas para</w:t>
      </w:r>
      <w:r w:rsidR="78B9DE9B" w:rsidRPr="0E03F05B">
        <w:rPr>
          <w:rFonts w:ascii="Helvetica" w:eastAsia="Times New Roman" w:hAnsi="Helvetica" w:cs="Helvetica"/>
        </w:rPr>
        <w:t xml:space="preserve"> verificar se são</w:t>
      </w:r>
      <w:r w:rsidR="5C77AF80" w:rsidRPr="0E03F05B">
        <w:rPr>
          <w:rFonts w:ascii="Helvetica" w:eastAsia="Times New Roman" w:hAnsi="Helvetica" w:cs="Helvetica"/>
        </w:rPr>
        <w:t xml:space="preserve"> fontes confiáveis</w:t>
      </w:r>
      <w:r w:rsidR="4D3AFF71" w:rsidRPr="0E03F05B">
        <w:rPr>
          <w:rFonts w:ascii="Helvetica" w:eastAsia="Times New Roman" w:hAnsi="Helvetica" w:cs="Helvetica"/>
        </w:rPr>
        <w:t xml:space="preserve">. </w:t>
      </w:r>
    </w:p>
    <w:p w14:paraId="35881697" w14:textId="78A4EDBB" w:rsidR="00CE7A46" w:rsidRPr="00BF1564" w:rsidRDefault="4D3AFF71" w:rsidP="0E03F05B">
      <w:pPr>
        <w:spacing w:beforeAutospacing="1" w:afterAutospacing="1" w:line="360" w:lineRule="auto"/>
        <w:ind w:firstLine="720"/>
        <w:rPr>
          <w:rFonts w:ascii="Helvetica" w:eastAsia="Times New Roman" w:hAnsi="Helvetica" w:cs="Helvetica"/>
        </w:rPr>
      </w:pPr>
      <w:r w:rsidRPr="0E03F05B">
        <w:rPr>
          <w:rFonts w:ascii="Helvetica" w:eastAsia="Times New Roman" w:hAnsi="Helvetica" w:cs="Helvetica"/>
        </w:rPr>
        <w:t>A</w:t>
      </w:r>
      <w:r w:rsidR="44E5DFE5" w:rsidRPr="0E03F05B">
        <w:rPr>
          <w:rFonts w:ascii="Helvetica" w:eastAsia="Times New Roman" w:hAnsi="Helvetica" w:cs="Helvetica"/>
        </w:rPr>
        <w:t xml:space="preserve"> integração entre atividades lúdicas e IA se apresenta como uma forma inovadora de atender a essa demanda. Ao tornar o aprendizado mais divertido e engajador, aumenta</w:t>
      </w:r>
      <w:r w:rsidR="786EB6E2" w:rsidRPr="0E03F05B">
        <w:rPr>
          <w:rFonts w:ascii="Helvetica" w:eastAsia="Times New Roman" w:hAnsi="Helvetica" w:cs="Helvetica"/>
        </w:rPr>
        <w:t xml:space="preserve"> significativamente</w:t>
      </w:r>
      <w:r w:rsidR="44E5DFE5" w:rsidRPr="0E03F05B">
        <w:rPr>
          <w:rFonts w:ascii="Helvetica" w:eastAsia="Times New Roman" w:hAnsi="Helvetica" w:cs="Helvetica"/>
        </w:rPr>
        <w:t xml:space="preserve"> a motivação dos alunos, possibilitando a aquisição de habilidades essenciais para o futuro. Além disso, a IA fornece um ri</w:t>
      </w:r>
      <w:r w:rsidR="5D660897" w:rsidRPr="0E03F05B">
        <w:rPr>
          <w:rFonts w:ascii="Helvetica" w:eastAsia="Times New Roman" w:hAnsi="Helvetica" w:cs="Helvetica"/>
        </w:rPr>
        <w:t>co acervo</w:t>
      </w:r>
      <w:r w:rsidR="44E5DFE5" w:rsidRPr="0E03F05B">
        <w:rPr>
          <w:rFonts w:ascii="Helvetica" w:eastAsia="Times New Roman" w:hAnsi="Helvetica" w:cs="Helvetica"/>
        </w:rPr>
        <w:t xml:space="preserve"> de ferramentas para personalizar o ensino, atendendo às necessidades individuais de cada aluno e garantindo a equidade no processo de aprendizagem</w:t>
      </w:r>
      <w:r w:rsidR="1DE4E59D" w:rsidRPr="0E03F05B">
        <w:rPr>
          <w:rFonts w:ascii="Helvetica" w:eastAsia="Times New Roman" w:hAnsi="Helvetica" w:cs="Helvetica"/>
        </w:rPr>
        <w:t>.</w:t>
      </w:r>
    </w:p>
    <w:p w14:paraId="1159C90F" w14:textId="70E820D7" w:rsidR="00705ED7" w:rsidRPr="00BF1564" w:rsidRDefault="00705ED7" w:rsidP="5521EB93">
      <w:pPr>
        <w:spacing w:beforeAutospacing="1" w:afterAutospacing="1" w:line="360" w:lineRule="auto"/>
        <w:ind w:firstLine="720"/>
        <w:rPr>
          <w:rFonts w:ascii="Helvetica" w:eastAsia="Times New Roman" w:hAnsi="Helvetica" w:cs="Helvetica"/>
        </w:rPr>
      </w:pPr>
      <w:r w:rsidRPr="5521EB93">
        <w:rPr>
          <w:rFonts w:ascii="Helvetica" w:eastAsia="Times New Roman" w:hAnsi="Helvetica" w:cs="Helvetica"/>
        </w:rPr>
        <w:t>A Inteligência Artificial (IA) desponta como uma ferramenta promissora para revolucionar o ensino e a aprendizagem, especialmente na área da matemática. Diversos estudos, como o de Moraes, Costa e Souza (2022), apontam para o potencial da IA em personalizar o ensino, tornando-o mais acessível e atraente para os alunos</w:t>
      </w:r>
      <w:r w:rsidR="2E0F116F" w:rsidRPr="5521EB93">
        <w:rPr>
          <w:rFonts w:ascii="Helvetica" w:eastAsia="Times New Roman" w:hAnsi="Helvetica" w:cs="Helvetica"/>
        </w:rPr>
        <w:t xml:space="preserve"> do ensino fundamental</w:t>
      </w:r>
      <w:r w:rsidRPr="5521EB93">
        <w:rPr>
          <w:rFonts w:ascii="Helvetica" w:eastAsia="Times New Roman" w:hAnsi="Helvetica" w:cs="Helvetica"/>
        </w:rPr>
        <w:t>.</w:t>
      </w:r>
      <w:r w:rsidR="34AC4856" w:rsidRPr="5521EB93">
        <w:rPr>
          <w:rFonts w:ascii="Helvetica" w:eastAsia="Times New Roman" w:hAnsi="Helvetica" w:cs="Helvetica"/>
        </w:rPr>
        <w:t xml:space="preserve"> </w:t>
      </w:r>
    </w:p>
    <w:p w14:paraId="078EA087" w14:textId="0A37295B" w:rsidR="00705ED7" w:rsidRPr="00BF1564" w:rsidRDefault="39511D88" w:rsidP="0E03F05B">
      <w:pPr>
        <w:spacing w:beforeAutospacing="1" w:afterAutospacing="1" w:line="360" w:lineRule="auto"/>
        <w:ind w:firstLine="720"/>
        <w:rPr>
          <w:rFonts w:ascii="Helvetica" w:eastAsia="Times New Roman" w:hAnsi="Helvetica" w:cs="Helvetica"/>
        </w:rPr>
      </w:pPr>
      <w:r w:rsidRPr="5521EB93">
        <w:rPr>
          <w:rFonts w:ascii="Helvetica" w:eastAsia="Times New Roman" w:hAnsi="Helvetica" w:cs="Helvetica"/>
        </w:rPr>
        <w:t xml:space="preserve">No entanto, a implementação da IA na educação não se resume a um mero acréscimo tecnológico. </w:t>
      </w:r>
      <w:r w:rsidR="49C666CD" w:rsidRPr="5521EB93">
        <w:rPr>
          <w:rFonts w:ascii="Helvetica" w:eastAsia="Times New Roman" w:hAnsi="Helvetica" w:cs="Helvetica"/>
        </w:rPr>
        <w:t>Mas é</w:t>
      </w:r>
      <w:r w:rsidRPr="5521EB93">
        <w:rPr>
          <w:rFonts w:ascii="Helvetica" w:eastAsia="Times New Roman" w:hAnsi="Helvetica" w:cs="Helvetica"/>
        </w:rPr>
        <w:t xml:space="preserve"> fundamental considerar</w:t>
      </w:r>
      <w:r w:rsidR="0BFE614C" w:rsidRPr="5521EB93">
        <w:rPr>
          <w:rFonts w:ascii="Helvetica" w:eastAsia="Times New Roman" w:hAnsi="Helvetica" w:cs="Helvetica"/>
        </w:rPr>
        <w:t xml:space="preserve"> todos</w:t>
      </w:r>
      <w:r w:rsidRPr="5521EB93">
        <w:rPr>
          <w:rFonts w:ascii="Helvetica" w:eastAsia="Times New Roman" w:hAnsi="Helvetica" w:cs="Helvetica"/>
        </w:rPr>
        <w:t xml:space="preserve"> os desafios que acompanham essa integração, como a necessidade de infraestrutura adequada, formação de professores e considerações éticas. Abordar essas questões de forma crítica e responsável é </w:t>
      </w:r>
      <w:r w:rsidR="1C4F6D93" w:rsidRPr="5521EB93">
        <w:rPr>
          <w:rFonts w:ascii="Helvetica" w:eastAsia="Times New Roman" w:hAnsi="Helvetica" w:cs="Helvetica"/>
        </w:rPr>
        <w:t>fundamenta</w:t>
      </w:r>
      <w:r w:rsidRPr="5521EB93">
        <w:rPr>
          <w:rFonts w:ascii="Helvetica" w:eastAsia="Times New Roman" w:hAnsi="Helvetica" w:cs="Helvetica"/>
        </w:rPr>
        <w:t>l para garantir que a IA seja utilizada de forma</w:t>
      </w:r>
      <w:r w:rsidR="0220C82D" w:rsidRPr="5521EB93">
        <w:rPr>
          <w:rFonts w:ascii="Helvetica" w:eastAsia="Times New Roman" w:hAnsi="Helvetica" w:cs="Helvetica"/>
        </w:rPr>
        <w:t xml:space="preserve"> </w:t>
      </w:r>
      <w:r w:rsidR="6F1D1BE4" w:rsidRPr="5521EB93">
        <w:rPr>
          <w:rFonts w:ascii="Helvetica" w:eastAsia="Times New Roman" w:hAnsi="Helvetica" w:cs="Helvetica"/>
        </w:rPr>
        <w:t>positiva</w:t>
      </w:r>
      <w:r w:rsidR="024742C0" w:rsidRPr="5521EB93">
        <w:rPr>
          <w:rFonts w:ascii="Helvetica" w:eastAsia="Times New Roman" w:hAnsi="Helvetica" w:cs="Helvetica"/>
        </w:rPr>
        <w:t xml:space="preserve">, benéfica </w:t>
      </w:r>
      <w:r w:rsidRPr="5521EB93">
        <w:rPr>
          <w:rFonts w:ascii="Helvetica" w:eastAsia="Times New Roman" w:hAnsi="Helvetica" w:cs="Helvetica"/>
        </w:rPr>
        <w:t>e ética no contexto educacional</w:t>
      </w:r>
      <w:r w:rsidR="709F6D45" w:rsidRPr="5521EB93">
        <w:rPr>
          <w:rFonts w:ascii="Helvetica" w:eastAsia="Times New Roman" w:hAnsi="Helvetica" w:cs="Helvetica"/>
        </w:rPr>
        <w:t xml:space="preserve"> </w:t>
      </w:r>
      <w:r w:rsidR="709F6D45" w:rsidRPr="5521EB93">
        <w:rPr>
          <w:rFonts w:ascii="Helvetica" w:eastAsia="Times New Roman" w:hAnsi="Helvetica" w:cs="Helvetica"/>
        </w:rPr>
        <w:lastRenderedPageBreak/>
        <w:t>brasileiro</w:t>
      </w:r>
      <w:r w:rsidR="22BBBBBC" w:rsidRPr="5521EB93">
        <w:rPr>
          <w:rFonts w:ascii="Helvetica" w:eastAsia="Times New Roman" w:hAnsi="Helvetica" w:cs="Helvetica"/>
        </w:rPr>
        <w:t xml:space="preserve"> do ensino </w:t>
      </w:r>
      <w:r w:rsidR="1ED2C796" w:rsidRPr="5521EB93">
        <w:rPr>
          <w:rFonts w:ascii="Helvetica" w:eastAsia="Times New Roman" w:hAnsi="Helvetica" w:cs="Helvetica"/>
        </w:rPr>
        <w:t>fundamental. Um</w:t>
      </w:r>
      <w:r w:rsidRPr="5521EB93">
        <w:rPr>
          <w:rFonts w:ascii="Helvetica" w:eastAsia="Times New Roman" w:hAnsi="Helvetica" w:cs="Helvetica"/>
        </w:rPr>
        <w:t xml:space="preserve"> dos grandes desafios </w:t>
      </w:r>
      <w:r w:rsidR="10886E22" w:rsidRPr="5521EB93">
        <w:rPr>
          <w:rFonts w:ascii="Helvetica" w:eastAsia="Times New Roman" w:hAnsi="Helvetica" w:cs="Helvetica"/>
        </w:rPr>
        <w:t xml:space="preserve">se localiza </w:t>
      </w:r>
      <w:r w:rsidRPr="5521EB93">
        <w:rPr>
          <w:rFonts w:ascii="Helvetica" w:eastAsia="Times New Roman" w:hAnsi="Helvetica" w:cs="Helvetica"/>
        </w:rPr>
        <w:t>na infraestrutura</w:t>
      </w:r>
      <w:r w:rsidR="54B14585" w:rsidRPr="5521EB93">
        <w:rPr>
          <w:rFonts w:ascii="Helvetica" w:eastAsia="Times New Roman" w:hAnsi="Helvetica" w:cs="Helvetica"/>
        </w:rPr>
        <w:t xml:space="preserve"> dessas ferramentas</w:t>
      </w:r>
      <w:r w:rsidRPr="5521EB93">
        <w:rPr>
          <w:rFonts w:ascii="Helvetica" w:eastAsia="Times New Roman" w:hAnsi="Helvetica" w:cs="Helvetica"/>
        </w:rPr>
        <w:t xml:space="preserve">. </w:t>
      </w:r>
      <w:r w:rsidR="31743DA0" w:rsidRPr="5521EB93">
        <w:rPr>
          <w:rFonts w:ascii="Helvetica" w:eastAsia="Times New Roman" w:hAnsi="Helvetica" w:cs="Helvetica"/>
        </w:rPr>
        <w:t>Para a implementação</w:t>
      </w:r>
      <w:r w:rsidRPr="5521EB93">
        <w:rPr>
          <w:rFonts w:ascii="Helvetica" w:eastAsia="Times New Roman" w:hAnsi="Helvetica" w:cs="Helvetica"/>
        </w:rPr>
        <w:t xml:space="preserve"> da IA </w:t>
      </w:r>
      <w:r w:rsidR="1E4FA5E3" w:rsidRPr="5521EB93">
        <w:rPr>
          <w:rFonts w:ascii="Helvetica" w:eastAsia="Times New Roman" w:hAnsi="Helvetica" w:cs="Helvetica"/>
        </w:rPr>
        <w:t>requer</w:t>
      </w:r>
      <w:r w:rsidRPr="5521EB93">
        <w:rPr>
          <w:rFonts w:ascii="Helvetica" w:eastAsia="Times New Roman" w:hAnsi="Helvetica" w:cs="Helvetica"/>
        </w:rPr>
        <w:t xml:space="preserve"> acesso à internet banda larga, computadores e outros dispositivos tecnológicos.</w:t>
      </w:r>
    </w:p>
    <w:p w14:paraId="219064FB" w14:textId="127CFF5D" w:rsidR="00705ED7" w:rsidRPr="00BF1564" w:rsidRDefault="39511D88" w:rsidP="5521EB93">
      <w:pPr>
        <w:spacing w:beforeAutospacing="1" w:afterAutospacing="1" w:line="360" w:lineRule="auto"/>
        <w:ind w:firstLine="720"/>
        <w:rPr>
          <w:rFonts w:ascii="Helvetica" w:eastAsia="Times New Roman" w:hAnsi="Helvetica" w:cs="Helvetica"/>
        </w:rPr>
      </w:pPr>
      <w:r w:rsidRPr="5521EB93">
        <w:rPr>
          <w:rFonts w:ascii="Helvetica" w:eastAsia="Times New Roman" w:hAnsi="Helvetica" w:cs="Helvetica"/>
        </w:rPr>
        <w:t xml:space="preserve"> </w:t>
      </w:r>
      <w:r w:rsidR="4FB6E963" w:rsidRPr="5521EB93">
        <w:rPr>
          <w:rFonts w:ascii="Helvetica" w:eastAsia="Times New Roman" w:hAnsi="Helvetica" w:cs="Helvetica"/>
        </w:rPr>
        <w:t xml:space="preserve">A </w:t>
      </w:r>
      <w:r w:rsidRPr="5521EB93">
        <w:rPr>
          <w:rFonts w:ascii="Helvetica" w:eastAsia="Times New Roman" w:hAnsi="Helvetica" w:cs="Helvetica"/>
        </w:rPr>
        <w:t xml:space="preserve">disparidade digital pode aprofundar as desigualdades educacionais, excluindo </w:t>
      </w:r>
      <w:r w:rsidR="5A48EA72" w:rsidRPr="5521EB93">
        <w:rPr>
          <w:rFonts w:ascii="Helvetica" w:eastAsia="Times New Roman" w:hAnsi="Helvetica" w:cs="Helvetica"/>
        </w:rPr>
        <w:t xml:space="preserve">sempre os </w:t>
      </w:r>
      <w:r w:rsidRPr="5521EB93">
        <w:rPr>
          <w:rFonts w:ascii="Helvetica" w:eastAsia="Times New Roman" w:hAnsi="Helvetica" w:cs="Helvetica"/>
        </w:rPr>
        <w:t>alunos</w:t>
      </w:r>
      <w:r w:rsidR="1AE19024" w:rsidRPr="5521EB93">
        <w:rPr>
          <w:rFonts w:ascii="Helvetica" w:eastAsia="Times New Roman" w:hAnsi="Helvetica" w:cs="Helvetica"/>
        </w:rPr>
        <w:t xml:space="preserve"> que residem em áreas</w:t>
      </w:r>
      <w:r w:rsidRPr="5521EB93">
        <w:rPr>
          <w:rFonts w:ascii="Helvetica" w:eastAsia="Times New Roman" w:hAnsi="Helvetica" w:cs="Helvetica"/>
        </w:rPr>
        <w:t xml:space="preserve"> menos favorecidas.</w:t>
      </w:r>
      <w:r w:rsidR="4F05E0EF" w:rsidRPr="5521EB93">
        <w:rPr>
          <w:rFonts w:ascii="Helvetica" w:eastAsia="Times New Roman" w:hAnsi="Helvetica" w:cs="Helvetica"/>
        </w:rPr>
        <w:t xml:space="preserve"> </w:t>
      </w:r>
      <w:r w:rsidRPr="5521EB93">
        <w:rPr>
          <w:rFonts w:ascii="Helvetica" w:eastAsia="Times New Roman" w:hAnsi="Helvetica" w:cs="Helvetica"/>
        </w:rPr>
        <w:t xml:space="preserve">Outro ponto </w:t>
      </w:r>
      <w:r w:rsidR="689772BA" w:rsidRPr="5521EB93">
        <w:rPr>
          <w:rFonts w:ascii="Helvetica" w:eastAsia="Times New Roman" w:hAnsi="Helvetica" w:cs="Helvetica"/>
        </w:rPr>
        <w:t>fundamental</w:t>
      </w:r>
      <w:r w:rsidRPr="5521EB93">
        <w:rPr>
          <w:rFonts w:ascii="Helvetica" w:eastAsia="Times New Roman" w:hAnsi="Helvetica" w:cs="Helvetica"/>
        </w:rPr>
        <w:t xml:space="preserve"> </w:t>
      </w:r>
      <w:r w:rsidR="3A3C9E1A" w:rsidRPr="5521EB93">
        <w:rPr>
          <w:rFonts w:ascii="Helvetica" w:eastAsia="Times New Roman" w:hAnsi="Helvetica" w:cs="Helvetica"/>
        </w:rPr>
        <w:t xml:space="preserve">consiste </w:t>
      </w:r>
      <w:r w:rsidR="5617A260" w:rsidRPr="5521EB93">
        <w:rPr>
          <w:rFonts w:ascii="Helvetica" w:eastAsia="Times New Roman" w:hAnsi="Helvetica" w:cs="Helvetica"/>
        </w:rPr>
        <w:t>n</w:t>
      </w:r>
      <w:r w:rsidRPr="5521EB93">
        <w:rPr>
          <w:rFonts w:ascii="Helvetica" w:eastAsia="Times New Roman" w:hAnsi="Helvetica" w:cs="Helvetica"/>
        </w:rPr>
        <w:t>a formação</w:t>
      </w:r>
      <w:r w:rsidR="5E68BC92" w:rsidRPr="5521EB93">
        <w:rPr>
          <w:rFonts w:ascii="Helvetica" w:eastAsia="Times New Roman" w:hAnsi="Helvetica" w:cs="Helvetica"/>
        </w:rPr>
        <w:t xml:space="preserve"> contínua</w:t>
      </w:r>
      <w:r w:rsidRPr="5521EB93">
        <w:rPr>
          <w:rFonts w:ascii="Helvetica" w:eastAsia="Times New Roman" w:hAnsi="Helvetica" w:cs="Helvetica"/>
        </w:rPr>
        <w:t xml:space="preserve"> d</w:t>
      </w:r>
      <w:r w:rsidR="7C41EEB5" w:rsidRPr="5521EB93">
        <w:rPr>
          <w:rFonts w:ascii="Helvetica" w:eastAsia="Times New Roman" w:hAnsi="Helvetica" w:cs="Helvetica"/>
        </w:rPr>
        <w:t>os</w:t>
      </w:r>
      <w:r w:rsidRPr="5521EB93">
        <w:rPr>
          <w:rFonts w:ascii="Helvetica" w:eastAsia="Times New Roman" w:hAnsi="Helvetica" w:cs="Helvetica"/>
        </w:rPr>
        <w:t xml:space="preserve"> professores</w:t>
      </w:r>
      <w:r w:rsidR="4C5DF27E" w:rsidRPr="5521EB93">
        <w:rPr>
          <w:rFonts w:ascii="Helvetica" w:eastAsia="Times New Roman" w:hAnsi="Helvetica" w:cs="Helvetica"/>
        </w:rPr>
        <w:t xml:space="preserve"> através de cursos, palestras, formações</w:t>
      </w:r>
      <w:r w:rsidR="321D9360" w:rsidRPr="5521EB93">
        <w:rPr>
          <w:rFonts w:ascii="Helvetica" w:eastAsia="Times New Roman" w:hAnsi="Helvetica" w:cs="Helvetica"/>
        </w:rPr>
        <w:t xml:space="preserve">, </w:t>
      </w:r>
      <w:r w:rsidR="321D9360" w:rsidRPr="5521EB93">
        <w:rPr>
          <w:rFonts w:ascii="Helvetica" w:eastAsia="Times New Roman" w:hAnsi="Helvetica" w:cs="Helvetica"/>
          <w:i/>
          <w:iCs/>
        </w:rPr>
        <w:t xml:space="preserve">workshops, </w:t>
      </w:r>
      <w:r w:rsidR="321D9360" w:rsidRPr="5521EB93">
        <w:rPr>
          <w:rFonts w:ascii="Helvetica" w:eastAsia="Times New Roman" w:hAnsi="Helvetica" w:cs="Helvetica"/>
        </w:rPr>
        <w:t>grupo de estudos</w:t>
      </w:r>
      <w:r w:rsidR="3BCF13D2" w:rsidRPr="5521EB93">
        <w:rPr>
          <w:rFonts w:ascii="Helvetica" w:eastAsia="Times New Roman" w:hAnsi="Helvetica" w:cs="Helvetica"/>
        </w:rPr>
        <w:t xml:space="preserve">, onde os professores podem estar </w:t>
      </w:r>
      <w:r w:rsidR="02AE6ADB" w:rsidRPr="5521EB93">
        <w:rPr>
          <w:rFonts w:ascii="Helvetica" w:eastAsia="Times New Roman" w:hAnsi="Helvetica" w:cs="Helvetica"/>
        </w:rPr>
        <w:t xml:space="preserve">sempre </w:t>
      </w:r>
      <w:r w:rsidR="3BCF13D2" w:rsidRPr="5521EB93">
        <w:rPr>
          <w:rFonts w:ascii="Helvetica" w:eastAsia="Times New Roman" w:hAnsi="Helvetica" w:cs="Helvetica"/>
        </w:rPr>
        <w:t>apr</w:t>
      </w:r>
      <w:r w:rsidR="2513A0FC" w:rsidRPr="5521EB93">
        <w:rPr>
          <w:rFonts w:ascii="Helvetica" w:eastAsia="Times New Roman" w:hAnsi="Helvetica" w:cs="Helvetica"/>
        </w:rPr>
        <w:t>imorando seus conhecimentos e trocando experiências.</w:t>
      </w:r>
      <w:r w:rsidRPr="5521EB93">
        <w:rPr>
          <w:rFonts w:ascii="Helvetica" w:eastAsia="Times New Roman" w:hAnsi="Helvetica" w:cs="Helvetica"/>
        </w:rPr>
        <w:t xml:space="preserve"> </w:t>
      </w:r>
    </w:p>
    <w:p w14:paraId="0D56B341" w14:textId="1DC88DE2" w:rsidR="00705ED7" w:rsidRPr="00BF1564" w:rsidRDefault="39511D88" w:rsidP="0E03F05B">
      <w:pPr>
        <w:spacing w:beforeAutospacing="1" w:afterAutospacing="1" w:line="360" w:lineRule="auto"/>
        <w:ind w:firstLine="720"/>
        <w:rPr>
          <w:rFonts w:ascii="Helvetica" w:eastAsia="Times New Roman" w:hAnsi="Helvetica" w:cs="Helvetica"/>
        </w:rPr>
      </w:pPr>
      <w:r w:rsidRPr="5521EB93">
        <w:rPr>
          <w:rFonts w:ascii="Helvetica" w:eastAsia="Times New Roman" w:hAnsi="Helvetica" w:cs="Helvetica"/>
        </w:rPr>
        <w:t xml:space="preserve">É </w:t>
      </w:r>
      <w:r w:rsidR="2B9CA33A" w:rsidRPr="5521EB93">
        <w:rPr>
          <w:rFonts w:ascii="Helvetica" w:eastAsia="Times New Roman" w:hAnsi="Helvetica" w:cs="Helvetica"/>
        </w:rPr>
        <w:t>primordial</w:t>
      </w:r>
      <w:r w:rsidRPr="5521EB93">
        <w:rPr>
          <w:rFonts w:ascii="Helvetica" w:eastAsia="Times New Roman" w:hAnsi="Helvetica" w:cs="Helvetica"/>
        </w:rPr>
        <w:t xml:space="preserve"> que os educadores recebam treinamento adequado</w:t>
      </w:r>
      <w:r w:rsidR="130137C7" w:rsidRPr="5521EB93">
        <w:rPr>
          <w:rFonts w:ascii="Helvetica" w:eastAsia="Times New Roman" w:hAnsi="Helvetica" w:cs="Helvetica"/>
        </w:rPr>
        <w:t xml:space="preserve"> contínuo</w:t>
      </w:r>
      <w:r w:rsidRPr="5521EB93">
        <w:rPr>
          <w:rFonts w:ascii="Helvetica" w:eastAsia="Times New Roman" w:hAnsi="Helvetica" w:cs="Helvetica"/>
        </w:rPr>
        <w:t xml:space="preserve"> para </w:t>
      </w:r>
      <w:r w:rsidR="309CBB83" w:rsidRPr="5521EB93">
        <w:rPr>
          <w:rFonts w:ascii="Helvetica" w:eastAsia="Times New Roman" w:hAnsi="Helvetica" w:cs="Helvetica"/>
        </w:rPr>
        <w:t>manusear</w:t>
      </w:r>
      <w:r w:rsidRPr="5521EB93">
        <w:rPr>
          <w:rFonts w:ascii="Helvetica" w:eastAsia="Times New Roman" w:hAnsi="Helvetica" w:cs="Helvetica"/>
        </w:rPr>
        <w:t xml:space="preserve"> as ferramentas de IA de forma</w:t>
      </w:r>
      <w:r w:rsidR="6BA2FCE4" w:rsidRPr="5521EB93">
        <w:rPr>
          <w:rFonts w:ascii="Helvetica" w:eastAsia="Times New Roman" w:hAnsi="Helvetica" w:cs="Helvetica"/>
        </w:rPr>
        <w:t xml:space="preserve"> competente</w:t>
      </w:r>
      <w:r w:rsidR="62C81BC8" w:rsidRPr="5521EB93">
        <w:rPr>
          <w:rFonts w:ascii="Helvetica" w:eastAsia="Times New Roman" w:hAnsi="Helvetica" w:cs="Helvetica"/>
        </w:rPr>
        <w:t>, inteligente e</w:t>
      </w:r>
      <w:r w:rsidRPr="5521EB93">
        <w:rPr>
          <w:rFonts w:ascii="Helvetica" w:eastAsia="Times New Roman" w:hAnsi="Helvetica" w:cs="Helvetica"/>
        </w:rPr>
        <w:t xml:space="preserve"> integrada à sua prática pedagógica</w:t>
      </w:r>
      <w:r w:rsidR="50529C57" w:rsidRPr="5521EB93">
        <w:rPr>
          <w:rFonts w:ascii="Helvetica" w:eastAsia="Times New Roman" w:hAnsi="Helvetica" w:cs="Helvetica"/>
        </w:rPr>
        <w:t xml:space="preserve"> no cotidiano</w:t>
      </w:r>
      <w:r w:rsidRPr="5521EB93">
        <w:rPr>
          <w:rFonts w:ascii="Helvetica" w:eastAsia="Times New Roman" w:hAnsi="Helvetica" w:cs="Helvetica"/>
        </w:rPr>
        <w:t xml:space="preserve">. Isso significa ir </w:t>
      </w:r>
      <w:r w:rsidR="1524A826" w:rsidRPr="5521EB93">
        <w:rPr>
          <w:rFonts w:ascii="Helvetica" w:eastAsia="Times New Roman" w:hAnsi="Helvetica" w:cs="Helvetica"/>
        </w:rPr>
        <w:t xml:space="preserve">muito </w:t>
      </w:r>
      <w:r w:rsidRPr="5521EB93">
        <w:rPr>
          <w:rFonts w:ascii="Helvetica" w:eastAsia="Times New Roman" w:hAnsi="Helvetica" w:cs="Helvetica"/>
        </w:rPr>
        <w:t>além de</w:t>
      </w:r>
      <w:r w:rsidR="15ACF177" w:rsidRPr="5521EB93">
        <w:rPr>
          <w:rFonts w:ascii="Helvetica" w:eastAsia="Times New Roman" w:hAnsi="Helvetica" w:cs="Helvetica"/>
        </w:rPr>
        <w:t xml:space="preserve"> apenas</w:t>
      </w:r>
      <w:r w:rsidRPr="5521EB93">
        <w:rPr>
          <w:rFonts w:ascii="Helvetica" w:eastAsia="Times New Roman" w:hAnsi="Helvetica" w:cs="Helvetica"/>
        </w:rPr>
        <w:t xml:space="preserve"> aprender a operar softwares, mas sim compreender como a IA pode potencializar o </w:t>
      </w:r>
      <w:r w:rsidR="71BC4331" w:rsidRPr="5521EB93">
        <w:rPr>
          <w:rFonts w:ascii="Helvetica" w:eastAsia="Times New Roman" w:hAnsi="Helvetica" w:cs="Helvetica"/>
        </w:rPr>
        <w:t xml:space="preserve">processo de </w:t>
      </w:r>
      <w:r w:rsidRPr="5521EB93">
        <w:rPr>
          <w:rFonts w:ascii="Helvetica" w:eastAsia="Times New Roman" w:hAnsi="Helvetica" w:cs="Helvetica"/>
        </w:rPr>
        <w:t>ensino a aprendizagem</w:t>
      </w:r>
      <w:r w:rsidR="20F35BCA" w:rsidRPr="5521EB93">
        <w:rPr>
          <w:rFonts w:ascii="Helvetica" w:eastAsia="Times New Roman" w:hAnsi="Helvetica" w:cs="Helvetica"/>
        </w:rPr>
        <w:t xml:space="preserve"> e</w:t>
      </w:r>
      <w:r w:rsidR="5A07F8AA" w:rsidRPr="5521EB93">
        <w:rPr>
          <w:rFonts w:ascii="Helvetica" w:eastAsia="Times New Roman" w:hAnsi="Helvetica" w:cs="Helvetica"/>
        </w:rPr>
        <w:t xml:space="preserve"> como pode</w:t>
      </w:r>
      <w:r w:rsidR="20F35BCA" w:rsidRPr="5521EB93">
        <w:rPr>
          <w:rFonts w:ascii="Helvetica" w:eastAsia="Times New Roman" w:hAnsi="Helvetica" w:cs="Helvetica"/>
        </w:rPr>
        <w:t xml:space="preserve"> </w:t>
      </w:r>
      <w:r w:rsidR="440AEE13" w:rsidRPr="5521EB93">
        <w:rPr>
          <w:rFonts w:ascii="Helvetica" w:eastAsia="Times New Roman" w:hAnsi="Helvetica" w:cs="Helvetica"/>
        </w:rPr>
        <w:t xml:space="preserve">ser </w:t>
      </w:r>
      <w:r w:rsidR="20F35BCA" w:rsidRPr="5521EB93">
        <w:rPr>
          <w:rFonts w:ascii="Helvetica" w:eastAsia="Times New Roman" w:hAnsi="Helvetica" w:cs="Helvetica"/>
        </w:rPr>
        <w:t>implementa</w:t>
      </w:r>
      <w:r w:rsidR="36D68C35" w:rsidRPr="5521EB93">
        <w:rPr>
          <w:rFonts w:ascii="Helvetica" w:eastAsia="Times New Roman" w:hAnsi="Helvetica" w:cs="Helvetica"/>
        </w:rPr>
        <w:t>da</w:t>
      </w:r>
      <w:r w:rsidR="20F35BCA" w:rsidRPr="5521EB93">
        <w:rPr>
          <w:rFonts w:ascii="Helvetica" w:eastAsia="Times New Roman" w:hAnsi="Helvetica" w:cs="Helvetica"/>
        </w:rPr>
        <w:t xml:space="preserve"> durante as </w:t>
      </w:r>
      <w:r w:rsidR="2D3780F1" w:rsidRPr="5521EB93">
        <w:rPr>
          <w:rFonts w:ascii="Helvetica" w:eastAsia="Times New Roman" w:hAnsi="Helvetica" w:cs="Helvetica"/>
        </w:rPr>
        <w:t>aulas. As</w:t>
      </w:r>
      <w:r w:rsidRPr="5521EB93">
        <w:rPr>
          <w:rFonts w:ascii="Helvetica" w:eastAsia="Times New Roman" w:hAnsi="Helvetica" w:cs="Helvetica"/>
        </w:rPr>
        <w:t xml:space="preserve"> considerações éticas também não podem ser negligenciadas. É fundamental </w:t>
      </w:r>
      <w:r w:rsidR="4771F322" w:rsidRPr="5521EB93">
        <w:rPr>
          <w:rFonts w:ascii="Helvetica" w:eastAsia="Times New Roman" w:hAnsi="Helvetica" w:cs="Helvetica"/>
        </w:rPr>
        <w:t xml:space="preserve">assegurar </w:t>
      </w:r>
      <w:r w:rsidRPr="5521EB93">
        <w:rPr>
          <w:rFonts w:ascii="Helvetica" w:eastAsia="Times New Roman" w:hAnsi="Helvetica" w:cs="Helvetica"/>
        </w:rPr>
        <w:t>que a IA seja utilizada de forma responsável e ética, sem discriminar ou prejudicar nenhum aluno. Isso inclui questões como a coleta e o uso de dados dos alunos, a transparência dos algoritmos e a prevenção de vieses</w:t>
      </w:r>
      <w:r w:rsidR="1CF1356C" w:rsidRPr="5521EB93">
        <w:rPr>
          <w:rFonts w:ascii="Helvetica" w:eastAsia="Times New Roman" w:hAnsi="Helvetica" w:cs="Helvetica"/>
        </w:rPr>
        <w:t xml:space="preserve"> (</w:t>
      </w:r>
      <w:proofErr w:type="spellStart"/>
      <w:r w:rsidR="1CF1356C" w:rsidRPr="5521EB93">
        <w:rPr>
          <w:rFonts w:ascii="Helvetica" w:eastAsia="Times New Roman" w:hAnsi="Helvetica" w:cs="Helvetica"/>
        </w:rPr>
        <w:t>Boulay</w:t>
      </w:r>
      <w:proofErr w:type="spellEnd"/>
      <w:r w:rsidR="1CF1356C" w:rsidRPr="5521EB93">
        <w:rPr>
          <w:rFonts w:ascii="Helvetica" w:eastAsia="Times New Roman" w:hAnsi="Helvetica" w:cs="Helvetica"/>
        </w:rPr>
        <w:t>, 2023)</w:t>
      </w:r>
      <w:r w:rsidRPr="5521EB93">
        <w:rPr>
          <w:rFonts w:ascii="Helvetica" w:eastAsia="Times New Roman" w:hAnsi="Helvetica" w:cs="Helvetica"/>
        </w:rPr>
        <w:t>.</w:t>
      </w:r>
    </w:p>
    <w:p w14:paraId="29403B82" w14:textId="3596A70B" w:rsidR="45EF2A8B" w:rsidRDefault="00705ED7" w:rsidP="5521EB93">
      <w:pPr>
        <w:spacing w:beforeAutospacing="1" w:afterAutospacing="1" w:line="360" w:lineRule="auto"/>
        <w:ind w:firstLine="720"/>
        <w:rPr>
          <w:rFonts w:ascii="Helvetica" w:eastAsia="Helvetica" w:hAnsi="Helvetica" w:cs="Helvetica"/>
          <w:color w:val="111111"/>
        </w:rPr>
      </w:pPr>
      <w:r w:rsidRPr="5521EB93">
        <w:rPr>
          <w:rFonts w:ascii="Helvetica" w:eastAsia="Times New Roman" w:hAnsi="Helvetica" w:cs="Helvetica"/>
        </w:rPr>
        <w:t xml:space="preserve">Apesar dos </w:t>
      </w:r>
      <w:r w:rsidR="3B394662" w:rsidRPr="5521EB93">
        <w:rPr>
          <w:rFonts w:ascii="Helvetica" w:eastAsia="Times New Roman" w:hAnsi="Helvetica" w:cs="Helvetica"/>
        </w:rPr>
        <w:t xml:space="preserve">inúmeros </w:t>
      </w:r>
      <w:r w:rsidRPr="5521EB93">
        <w:rPr>
          <w:rFonts w:ascii="Helvetica" w:eastAsia="Times New Roman" w:hAnsi="Helvetica" w:cs="Helvetica"/>
        </w:rPr>
        <w:t>desafios, a IA apresenta um enorme potencial para transformar a educação</w:t>
      </w:r>
      <w:r w:rsidR="3F50BB1B" w:rsidRPr="5521EB93">
        <w:rPr>
          <w:rFonts w:ascii="Helvetica" w:eastAsia="Times New Roman" w:hAnsi="Helvetica" w:cs="Helvetica"/>
        </w:rPr>
        <w:t xml:space="preserve"> fundamental num contexto global</w:t>
      </w:r>
      <w:r w:rsidRPr="5521EB93">
        <w:rPr>
          <w:rFonts w:ascii="Helvetica" w:eastAsia="Times New Roman" w:hAnsi="Helvetica" w:cs="Helvetica"/>
        </w:rPr>
        <w:t xml:space="preserve">, </w:t>
      </w:r>
      <w:r w:rsidR="310C41CF" w:rsidRPr="5521EB93">
        <w:rPr>
          <w:rFonts w:ascii="Helvetica" w:eastAsia="Times New Roman" w:hAnsi="Helvetica" w:cs="Helvetica"/>
        </w:rPr>
        <w:t>em diversas matérias,</w:t>
      </w:r>
      <w:r w:rsidRPr="5521EB93">
        <w:rPr>
          <w:rFonts w:ascii="Helvetica" w:eastAsia="Times New Roman" w:hAnsi="Helvetica" w:cs="Helvetica"/>
        </w:rPr>
        <w:t xml:space="preserve"> personaliza</w:t>
      </w:r>
      <w:r w:rsidR="1CA7AF0E" w:rsidRPr="5521EB93">
        <w:rPr>
          <w:rFonts w:ascii="Helvetica" w:eastAsia="Times New Roman" w:hAnsi="Helvetica" w:cs="Helvetica"/>
        </w:rPr>
        <w:t>ndo</w:t>
      </w:r>
      <w:r w:rsidRPr="5521EB93">
        <w:rPr>
          <w:rFonts w:ascii="Helvetica" w:eastAsia="Times New Roman" w:hAnsi="Helvetica" w:cs="Helvetica"/>
        </w:rPr>
        <w:t xml:space="preserve"> o ensino </w:t>
      </w:r>
      <w:r w:rsidRPr="5521EB93">
        <w:rPr>
          <w:rFonts w:ascii="Helvetica" w:eastAsia="Helvetica" w:hAnsi="Helvetica" w:cs="Helvetica"/>
        </w:rPr>
        <w:t>e oferece</w:t>
      </w:r>
      <w:r w:rsidR="44FA5445" w:rsidRPr="5521EB93">
        <w:rPr>
          <w:rFonts w:ascii="Helvetica" w:eastAsia="Helvetica" w:hAnsi="Helvetica" w:cs="Helvetica"/>
        </w:rPr>
        <w:t>ndo</w:t>
      </w:r>
      <w:r w:rsidRPr="5521EB93">
        <w:rPr>
          <w:rFonts w:ascii="Helvetica" w:eastAsia="Helvetica" w:hAnsi="Helvetica" w:cs="Helvetica"/>
        </w:rPr>
        <w:t xml:space="preserve"> aos alunos ferramentas interativas e envolventes, a IA pode tornar a aprendizagem</w:t>
      </w:r>
      <w:r w:rsidR="73B5F53E" w:rsidRPr="5521EB93">
        <w:rPr>
          <w:rFonts w:ascii="Helvetica" w:eastAsia="Helvetica" w:hAnsi="Helvetica" w:cs="Helvetica"/>
        </w:rPr>
        <w:t xml:space="preserve"> </w:t>
      </w:r>
      <w:r w:rsidRPr="5521EB93">
        <w:rPr>
          <w:rFonts w:ascii="Helvetica" w:eastAsia="Helvetica" w:hAnsi="Helvetica" w:cs="Helvetica"/>
        </w:rPr>
        <w:t xml:space="preserve">mais </w:t>
      </w:r>
      <w:r w:rsidR="54F858E5" w:rsidRPr="5521EB93">
        <w:rPr>
          <w:rFonts w:ascii="Helvetica" w:eastAsia="Helvetica" w:hAnsi="Helvetica" w:cs="Helvetica"/>
        </w:rPr>
        <w:t xml:space="preserve">prazerosa e </w:t>
      </w:r>
      <w:r w:rsidRPr="5521EB93">
        <w:rPr>
          <w:rFonts w:ascii="Helvetica" w:eastAsia="Helvetica" w:hAnsi="Helvetica" w:cs="Helvetica"/>
        </w:rPr>
        <w:t>significativa</w:t>
      </w:r>
      <w:r w:rsidR="0DB3EBFD" w:rsidRPr="5521EB93">
        <w:rPr>
          <w:rFonts w:ascii="Helvetica" w:eastAsia="Helvetica" w:hAnsi="Helvetica" w:cs="Helvetica"/>
        </w:rPr>
        <w:t>. Aos professores pode facilitar na correção de ativida</w:t>
      </w:r>
      <w:r w:rsidR="0DB3EBFD" w:rsidRPr="5521EB93">
        <w:rPr>
          <w:rFonts w:ascii="Helvetica" w:eastAsia="Helvetica" w:hAnsi="Helvetica" w:cs="Helvetica"/>
          <w:color w:val="111111"/>
        </w:rPr>
        <w:t>des avaliativas</w:t>
      </w:r>
      <w:r w:rsidR="38A99CE4" w:rsidRPr="5521EB93">
        <w:rPr>
          <w:rFonts w:ascii="Helvetica" w:eastAsia="Helvetica" w:hAnsi="Helvetica" w:cs="Helvetica"/>
          <w:color w:val="111111"/>
        </w:rPr>
        <w:t>, automatizando processos administrativos,</w:t>
      </w:r>
      <w:r w:rsidR="0DB3EBFD" w:rsidRPr="5521EB93">
        <w:rPr>
          <w:rFonts w:ascii="Helvetica" w:eastAsia="Helvetica" w:hAnsi="Helvetica" w:cs="Helvetica"/>
          <w:color w:val="111111"/>
        </w:rPr>
        <w:t xml:space="preserve"> otimizando o tempo de correção</w:t>
      </w:r>
      <w:r w:rsidR="78818C69" w:rsidRPr="5521EB93">
        <w:rPr>
          <w:rFonts w:ascii="Helvetica" w:eastAsia="Helvetica" w:hAnsi="Helvetica" w:cs="Helvetica"/>
          <w:color w:val="111111"/>
        </w:rPr>
        <w:t xml:space="preserve">, pode auxiliar no processo de criar </w:t>
      </w:r>
      <w:r w:rsidR="7985454B" w:rsidRPr="5521EB93">
        <w:rPr>
          <w:rFonts w:ascii="Helvetica" w:eastAsia="Helvetica" w:hAnsi="Helvetica" w:cs="Helvetica"/>
          <w:color w:val="111111"/>
        </w:rPr>
        <w:t xml:space="preserve">atividades etc. </w:t>
      </w:r>
      <w:r w:rsidR="25892D73" w:rsidRPr="5521EB93">
        <w:rPr>
          <w:rFonts w:ascii="Helvetica" w:eastAsia="Helvetica" w:hAnsi="Helvetica" w:cs="Helvetica"/>
          <w:color w:val="111111"/>
        </w:rPr>
        <w:t>Contudo, é fundamental encontrar um equilíbrio entre a utilização da inteligência artificial e a interação humana no contexto educacional, visando garantir um ensino de qualidade.</w:t>
      </w:r>
    </w:p>
    <w:p w14:paraId="4B168836" w14:textId="731F7F08" w:rsidR="5521EB93" w:rsidRDefault="5521EB93" w:rsidP="5521EB93">
      <w:pPr>
        <w:spacing w:beforeAutospacing="1" w:afterAutospacing="1" w:line="360" w:lineRule="auto"/>
        <w:ind w:firstLine="720"/>
        <w:rPr>
          <w:rFonts w:ascii="Helvetica" w:eastAsia="Helvetica" w:hAnsi="Helvetica" w:cs="Helvetica"/>
          <w:color w:val="111111"/>
        </w:rPr>
      </w:pPr>
    </w:p>
    <w:p w14:paraId="1A5938F7" w14:textId="77777777" w:rsidR="00E22EC5" w:rsidRDefault="00E22EC5" w:rsidP="5521EB93">
      <w:pPr>
        <w:spacing w:beforeAutospacing="1" w:afterAutospacing="1" w:line="360" w:lineRule="auto"/>
        <w:ind w:firstLine="720"/>
        <w:rPr>
          <w:rFonts w:ascii="Helvetica" w:eastAsia="Helvetica" w:hAnsi="Helvetica" w:cs="Helvetica"/>
          <w:color w:val="111111"/>
        </w:rPr>
      </w:pPr>
    </w:p>
    <w:p w14:paraId="40DE24FD" w14:textId="1E0AA03E" w:rsidR="00C53F03" w:rsidRPr="00BF1564" w:rsidRDefault="3589A531" w:rsidP="5521EB93">
      <w:pPr>
        <w:spacing w:beforeAutospacing="1" w:afterAutospacing="1" w:line="360" w:lineRule="auto"/>
        <w:rPr>
          <w:rFonts w:ascii="Helvetica" w:eastAsia="Helvetica" w:hAnsi="Helvetica" w:cs="Helvetica"/>
          <w:b/>
          <w:bCs/>
          <w:color w:val="111111"/>
        </w:rPr>
      </w:pPr>
      <w:r w:rsidRPr="5521EB93">
        <w:rPr>
          <w:rFonts w:ascii="Helvetica" w:eastAsia="Helvetica" w:hAnsi="Helvetica" w:cs="Helvetica"/>
          <w:b/>
          <w:bCs/>
          <w:color w:val="111111"/>
        </w:rPr>
        <w:lastRenderedPageBreak/>
        <w:t>CON</w:t>
      </w:r>
      <w:r w:rsidR="02324B99" w:rsidRPr="5521EB93">
        <w:rPr>
          <w:rFonts w:ascii="Helvetica" w:eastAsia="Helvetica" w:hAnsi="Helvetica" w:cs="Helvetica"/>
          <w:b/>
          <w:bCs/>
          <w:color w:val="111111"/>
        </w:rPr>
        <w:t>SIDERAÇÕES FINAIS</w:t>
      </w:r>
    </w:p>
    <w:p w14:paraId="3EDE574B" w14:textId="68DB534E" w:rsidR="00C53F03" w:rsidRPr="00BF1564" w:rsidRDefault="002B7A04" w:rsidP="5521EB93">
      <w:pPr>
        <w:shd w:val="clear" w:color="auto" w:fill="FFFFFF" w:themeFill="background1"/>
        <w:spacing w:before="180" w:after="0"/>
        <w:rPr>
          <w:rFonts w:ascii="Helvetica" w:eastAsia="Helvetica" w:hAnsi="Helvetica" w:cs="Helvetica"/>
          <w:color w:val="111111"/>
        </w:rPr>
      </w:pPr>
      <w:r>
        <w:rPr>
          <w:rFonts w:ascii="Helvetica" w:hAnsi="Helvetica" w:cs="Helvetica"/>
          <w:color w:val="0D0D0D"/>
          <w:shd w:val="clear" w:color="auto" w:fill="FFFFFF"/>
        </w:rPr>
        <w:t xml:space="preserve">             </w:t>
      </w:r>
      <w:r w:rsidR="0B423670">
        <w:rPr>
          <w:rFonts w:ascii="Helvetica" w:hAnsi="Helvetica" w:cs="Helvetica"/>
          <w:color w:val="0D0D0D"/>
          <w:shd w:val="clear" w:color="auto" w:fill="FFFFFF"/>
        </w:rPr>
        <w:t>O cenário educacional</w:t>
      </w:r>
      <w:r w:rsidR="02324B99" w:rsidRPr="00BF1564">
        <w:rPr>
          <w:rFonts w:ascii="Helvetica" w:hAnsi="Helvetica" w:cs="Helvetica"/>
          <w:color w:val="0D0D0D"/>
          <w:shd w:val="clear" w:color="auto" w:fill="FFFFFF"/>
        </w:rPr>
        <w:t xml:space="preserve"> </w:t>
      </w:r>
      <w:r w:rsidR="277CC8F8" w:rsidRPr="00BF1564">
        <w:rPr>
          <w:rFonts w:ascii="Helvetica" w:hAnsi="Helvetica" w:cs="Helvetica"/>
          <w:color w:val="0D0D0D"/>
          <w:shd w:val="clear" w:color="auto" w:fill="FFFFFF"/>
        </w:rPr>
        <w:t>tem</w:t>
      </w:r>
      <w:r w:rsidR="02324B99" w:rsidRPr="00BF1564">
        <w:rPr>
          <w:rFonts w:ascii="Helvetica" w:hAnsi="Helvetica" w:cs="Helvetica"/>
          <w:color w:val="0D0D0D"/>
          <w:shd w:val="clear" w:color="auto" w:fill="FFFFFF"/>
        </w:rPr>
        <w:t xml:space="preserve"> enfrenta</w:t>
      </w:r>
      <w:r w:rsidR="2D35E229" w:rsidRPr="00BF1564">
        <w:rPr>
          <w:rFonts w:ascii="Helvetica" w:hAnsi="Helvetica" w:cs="Helvetica"/>
          <w:color w:val="0D0D0D"/>
          <w:shd w:val="clear" w:color="auto" w:fill="FFFFFF"/>
        </w:rPr>
        <w:t>do</w:t>
      </w:r>
      <w:r w:rsidR="02324B99" w:rsidRPr="00BF1564">
        <w:rPr>
          <w:rFonts w:ascii="Helvetica" w:hAnsi="Helvetica" w:cs="Helvetica"/>
          <w:color w:val="0D0D0D"/>
          <w:shd w:val="clear" w:color="auto" w:fill="FFFFFF"/>
        </w:rPr>
        <w:t xml:space="preserve"> </w:t>
      </w:r>
      <w:r w:rsidR="658B37A5" w:rsidRPr="00BF1564">
        <w:rPr>
          <w:rFonts w:ascii="Helvetica" w:hAnsi="Helvetica" w:cs="Helvetica"/>
          <w:color w:val="0D0D0D"/>
          <w:shd w:val="clear" w:color="auto" w:fill="FFFFFF"/>
        </w:rPr>
        <w:t>diversos</w:t>
      </w:r>
      <w:r w:rsidR="3153A9EC" w:rsidRPr="00BF1564">
        <w:rPr>
          <w:rFonts w:ascii="Helvetica" w:hAnsi="Helvetica" w:cs="Helvetica"/>
          <w:color w:val="0D0D0D"/>
          <w:shd w:val="clear" w:color="auto" w:fill="FFFFFF"/>
        </w:rPr>
        <w:t xml:space="preserve"> </w:t>
      </w:r>
      <w:r w:rsidR="02324B99" w:rsidRPr="00BF1564">
        <w:rPr>
          <w:rFonts w:ascii="Helvetica" w:hAnsi="Helvetica" w:cs="Helvetica"/>
          <w:color w:val="0D0D0D"/>
          <w:shd w:val="clear" w:color="auto" w:fill="FFFFFF"/>
        </w:rPr>
        <w:t>desafio</w:t>
      </w:r>
      <w:r w:rsidR="2C8B5659" w:rsidRPr="00BF1564">
        <w:rPr>
          <w:rFonts w:ascii="Helvetica" w:hAnsi="Helvetica" w:cs="Helvetica"/>
          <w:color w:val="0D0D0D"/>
          <w:shd w:val="clear" w:color="auto" w:fill="FFFFFF"/>
        </w:rPr>
        <w:t>s</w:t>
      </w:r>
      <w:r w:rsidR="6A94A908" w:rsidRPr="00BF1564">
        <w:rPr>
          <w:rFonts w:ascii="Helvetica" w:hAnsi="Helvetica" w:cs="Helvetica"/>
          <w:color w:val="0D0D0D"/>
          <w:shd w:val="clear" w:color="auto" w:fill="FFFFFF"/>
        </w:rPr>
        <w:t>,</w:t>
      </w:r>
      <w:r w:rsidR="02324B99" w:rsidRPr="00BF1564">
        <w:rPr>
          <w:rFonts w:ascii="Helvetica" w:hAnsi="Helvetica" w:cs="Helvetica"/>
          <w:color w:val="0D0D0D"/>
          <w:shd w:val="clear" w:color="auto" w:fill="FFFFFF"/>
        </w:rPr>
        <w:t xml:space="preserve"> </w:t>
      </w:r>
      <w:r w:rsidR="4F7CB899" w:rsidRPr="00BF1564">
        <w:rPr>
          <w:rFonts w:ascii="Helvetica" w:hAnsi="Helvetica" w:cs="Helvetica"/>
          <w:color w:val="0D0D0D"/>
          <w:shd w:val="clear" w:color="auto" w:fill="FFFFFF"/>
        </w:rPr>
        <w:t>visando</w:t>
      </w:r>
      <w:r w:rsidR="02324B99" w:rsidRPr="00BF1564">
        <w:rPr>
          <w:rFonts w:ascii="Helvetica" w:hAnsi="Helvetica" w:cs="Helvetica"/>
          <w:color w:val="0D0D0D"/>
          <w:shd w:val="clear" w:color="auto" w:fill="FFFFFF"/>
        </w:rPr>
        <w:t xml:space="preserve"> preparar os alunos para um mundo cada vez mais tecnológico e dinâmico. As habilidades tradicionais, baseadas na memorização e repetição, já não são suficientes para o sucesso</w:t>
      </w:r>
      <w:r w:rsidR="280E189D" w:rsidRPr="00BF1564">
        <w:rPr>
          <w:rFonts w:ascii="Helvetica" w:hAnsi="Helvetica" w:cs="Helvetica"/>
          <w:color w:val="0D0D0D"/>
          <w:shd w:val="clear" w:color="auto" w:fill="FFFFFF"/>
        </w:rPr>
        <w:t xml:space="preserve"> dessa trajetória da educação fundamental</w:t>
      </w:r>
      <w:r w:rsidR="02324B99" w:rsidRPr="00BF1564">
        <w:rPr>
          <w:rFonts w:ascii="Helvetica" w:hAnsi="Helvetica" w:cs="Helvetica"/>
          <w:color w:val="0D0D0D"/>
          <w:shd w:val="clear" w:color="auto" w:fill="FFFFFF"/>
        </w:rPr>
        <w:t>. É necessário desenvolver c</w:t>
      </w:r>
      <w:r w:rsidR="02324B99" w:rsidRPr="6CDA2F58">
        <w:rPr>
          <w:rFonts w:ascii="Helvetica" w:eastAsia="Helvetica" w:hAnsi="Helvetica" w:cs="Helvetica"/>
          <w:color w:val="111111"/>
        </w:rPr>
        <w:t>ompetências como pensamento crítico, resolução de problemas, colaboração e criatividade.</w:t>
      </w:r>
      <w:r w:rsidR="3B592B9A" w:rsidRPr="6CDA2F58">
        <w:rPr>
          <w:rFonts w:ascii="Helvetica" w:eastAsia="Helvetica" w:hAnsi="Helvetica" w:cs="Helvetica"/>
          <w:color w:val="111111"/>
        </w:rPr>
        <w:t xml:space="preserve"> </w:t>
      </w:r>
      <w:r w:rsidR="5E75E878" w:rsidRPr="6CDA2F58">
        <w:rPr>
          <w:rFonts w:ascii="Helvetica" w:eastAsia="Helvetica" w:hAnsi="Helvetica" w:cs="Helvetica"/>
          <w:color w:val="111111"/>
        </w:rPr>
        <w:t xml:space="preserve">A fusão de atividades lúdicas com IA surgiu </w:t>
      </w:r>
      <w:r w:rsidR="31D8490A" w:rsidRPr="6CDA2F58">
        <w:rPr>
          <w:rFonts w:ascii="Helvetica" w:eastAsia="Helvetica" w:hAnsi="Helvetica" w:cs="Helvetica"/>
          <w:color w:val="111111"/>
        </w:rPr>
        <w:t>de uma necessidade única e tornou-se</w:t>
      </w:r>
      <w:r w:rsidR="5E75E878" w:rsidRPr="6CDA2F58">
        <w:rPr>
          <w:rFonts w:ascii="Helvetica" w:eastAsia="Helvetica" w:hAnsi="Helvetica" w:cs="Helvetica"/>
          <w:color w:val="111111"/>
        </w:rPr>
        <w:t xml:space="preserve"> uma estratégia inovadora para atender a essa</w:t>
      </w:r>
      <w:r w:rsidR="1D73B649" w:rsidRPr="6CDA2F58">
        <w:rPr>
          <w:rFonts w:ascii="Helvetica" w:eastAsia="Helvetica" w:hAnsi="Helvetica" w:cs="Helvetica"/>
          <w:color w:val="111111"/>
        </w:rPr>
        <w:t xml:space="preserve"> demanda</w:t>
      </w:r>
      <w:r w:rsidR="5E75E878" w:rsidRPr="6CDA2F58">
        <w:rPr>
          <w:rFonts w:ascii="Helvetica" w:eastAsia="Helvetica" w:hAnsi="Helvetica" w:cs="Helvetica"/>
          <w:color w:val="111111"/>
        </w:rPr>
        <w:t>. Ao tornar o processo de aprendizado mais divertido e envolvente, conseguimos</w:t>
      </w:r>
      <w:r w:rsidR="687A4859" w:rsidRPr="6CDA2F58">
        <w:rPr>
          <w:rFonts w:ascii="Helvetica" w:eastAsia="Helvetica" w:hAnsi="Helvetica" w:cs="Helvetica"/>
          <w:color w:val="111111"/>
        </w:rPr>
        <w:t xml:space="preserve"> amplificar</w:t>
      </w:r>
      <w:r w:rsidR="5E75E878" w:rsidRPr="6CDA2F58">
        <w:rPr>
          <w:rFonts w:ascii="Helvetica" w:eastAsia="Helvetica" w:hAnsi="Helvetica" w:cs="Helvetica"/>
          <w:color w:val="111111"/>
        </w:rPr>
        <w:t xml:space="preserve"> significativamente a motivação dos alunos, facilitando a aquisição de habilidades cruciais para o futuro. </w:t>
      </w:r>
      <w:r w:rsidR="486B88DF" w:rsidRPr="6CDA2F58">
        <w:rPr>
          <w:rFonts w:ascii="Helvetica" w:eastAsia="Helvetica" w:hAnsi="Helvetica" w:cs="Helvetica"/>
          <w:color w:val="111111"/>
        </w:rPr>
        <w:t xml:space="preserve">Com isso consideramos o que </w:t>
      </w:r>
      <w:proofErr w:type="spellStart"/>
      <w:r w:rsidR="486B88DF" w:rsidRPr="6CDA2F58">
        <w:rPr>
          <w:rFonts w:ascii="Helvetica" w:eastAsia="Helvetica" w:hAnsi="Helvetica" w:cs="Helvetica"/>
          <w:color w:val="111111"/>
        </w:rPr>
        <w:t>Filatro</w:t>
      </w:r>
      <w:proofErr w:type="spellEnd"/>
      <w:r w:rsidR="486B88DF" w:rsidRPr="6CDA2F58">
        <w:rPr>
          <w:rFonts w:ascii="Helvetica" w:eastAsia="Helvetica" w:hAnsi="Helvetica" w:cs="Helvetica"/>
          <w:color w:val="111111"/>
        </w:rPr>
        <w:t xml:space="preserve"> (2010)</w:t>
      </w:r>
      <w:r w:rsidR="3E24BA68" w:rsidRPr="6CDA2F58">
        <w:rPr>
          <w:rFonts w:ascii="Helvetica" w:eastAsia="Helvetica" w:hAnsi="Helvetica" w:cs="Helvetica"/>
          <w:color w:val="111111"/>
        </w:rPr>
        <w:t xml:space="preserve"> evidencia:</w:t>
      </w:r>
    </w:p>
    <w:p w14:paraId="29380611" w14:textId="11A160A0" w:rsidR="00C53F03" w:rsidRPr="00BF1564" w:rsidRDefault="3E24BA68" w:rsidP="5521EB93">
      <w:pPr>
        <w:shd w:val="clear" w:color="auto" w:fill="FFFFFF" w:themeFill="background1"/>
        <w:spacing w:before="180" w:after="0"/>
        <w:ind w:left="1728"/>
        <w:rPr>
          <w:rStyle w:val="citation-0"/>
          <w:rFonts w:ascii="Helvetica" w:eastAsia="Helvetica" w:hAnsi="Helvetica" w:cs="Helvetica"/>
          <w:sz w:val="20"/>
          <w:szCs w:val="20"/>
        </w:rPr>
      </w:pPr>
      <w:r w:rsidRPr="5521EB93">
        <w:rPr>
          <w:rStyle w:val="citation-0"/>
          <w:rFonts w:ascii="Helvetica" w:eastAsia="Helvetica" w:hAnsi="Helvetica" w:cs="Helvetica"/>
          <w:sz w:val="20"/>
          <w:szCs w:val="20"/>
        </w:rPr>
        <w:t>... a tecnologia não é, em si, uma solução; é sim, uma ferramenta que pode nos ajudar a chegar a uma educação apropriada para os novos tempos e as novas gerações. (FILATRO, 2018, p. 6).</w:t>
      </w:r>
    </w:p>
    <w:p w14:paraId="251A8C93" w14:textId="4A65AEE5" w:rsidR="00C53F03" w:rsidRPr="00BF1564" w:rsidRDefault="5E75E878" w:rsidP="002B7A04">
      <w:pPr>
        <w:shd w:val="clear" w:color="auto" w:fill="FFFFFF" w:themeFill="background1"/>
        <w:spacing w:before="180" w:after="0"/>
        <w:rPr>
          <w:rFonts w:ascii="Helvetica" w:eastAsia="Helvetica" w:hAnsi="Helvetica" w:cs="Helvetica"/>
          <w:color w:val="111111"/>
        </w:rPr>
      </w:pPr>
      <w:r w:rsidRPr="6CDA2F58">
        <w:rPr>
          <w:rFonts w:ascii="Helvetica" w:eastAsia="Helvetica" w:hAnsi="Helvetica" w:cs="Helvetica"/>
          <w:color w:val="111111"/>
        </w:rPr>
        <w:t>Além disso, a IA oferece um conjunto de ferramentas que permitem personalizar o ensino, atendendo às necessidades específicas de cada aluno e assegurando a equidade no processo de aprendizagem.</w:t>
      </w:r>
    </w:p>
    <w:p w14:paraId="59886AB9" w14:textId="57470B38" w:rsidR="12179A17" w:rsidRDefault="4439C8C3" w:rsidP="0E03F05B">
      <w:pPr>
        <w:shd w:val="clear" w:color="auto" w:fill="FFFFFF" w:themeFill="background1"/>
        <w:spacing w:before="180" w:after="0"/>
        <w:rPr>
          <w:rFonts w:ascii="Helvetica" w:hAnsi="Helvetica" w:cs="Helvetica"/>
          <w:color w:val="0D0D0D" w:themeColor="text1" w:themeTint="F2"/>
        </w:rPr>
      </w:pPr>
      <w:r w:rsidRPr="0E03F05B">
        <w:rPr>
          <w:rFonts w:ascii="Helvetica" w:eastAsia="Helvetica" w:hAnsi="Helvetica" w:cs="Helvetica"/>
          <w:color w:val="111111"/>
        </w:rPr>
        <w:t xml:space="preserve">A combinação de atividades lúdicas e IA também pode proporcionar uma abordagem de ensino mais completa e efetiva. Gomes e Santos (2023) exploram a integração do lúdico e da </w:t>
      </w:r>
      <w:r w:rsidR="22638837" w:rsidRPr="0E03F05B">
        <w:rPr>
          <w:rFonts w:ascii="Helvetica" w:eastAsia="Helvetica" w:hAnsi="Helvetica" w:cs="Helvetica"/>
          <w:color w:val="111111"/>
        </w:rPr>
        <w:t>Inteligência Artificial</w:t>
      </w:r>
      <w:r w:rsidRPr="0E03F05B">
        <w:rPr>
          <w:rFonts w:ascii="Helvetica" w:eastAsia="Helvetica" w:hAnsi="Helvetica" w:cs="Helvetica"/>
          <w:color w:val="111111"/>
        </w:rPr>
        <w:t xml:space="preserve">, sugerindo que essa combinação pode ajudar a estimular a curiosidade inata das crianças e incentivá-las a aprender de forma mais autônoma e criativa. Isso representa uma oportunidade promissora para preparar os alunos para um mundo cada vez mais tecnológico e dinâmico. No entanto, é fundamental enfrentar os desafios associados à sua implementação para garantir que seu potencial seja plenamente aproveitado, possibilitando uma educação mais sólida e </w:t>
      </w:r>
      <w:r w:rsidR="56FA3F24" w:rsidRPr="0E03F05B">
        <w:rPr>
          <w:rFonts w:ascii="Helvetica" w:eastAsia="Helvetica" w:hAnsi="Helvetica" w:cs="Helvetica"/>
          <w:color w:val="111111"/>
        </w:rPr>
        <w:t xml:space="preserve">eficaz. </w:t>
      </w:r>
    </w:p>
    <w:p w14:paraId="3BD7C9F4" w14:textId="71EEBB03" w:rsidR="12179A17" w:rsidRDefault="56FA3F24" w:rsidP="3AB20DA1">
      <w:pPr>
        <w:shd w:val="clear" w:color="auto" w:fill="FFFFFF" w:themeFill="background1"/>
        <w:spacing w:before="180" w:after="0"/>
        <w:rPr>
          <w:rFonts w:ascii="Helvetica" w:hAnsi="Helvetica" w:cs="Helvetica"/>
          <w:color w:val="0D0D0D" w:themeColor="text1" w:themeTint="F2"/>
        </w:rPr>
      </w:pPr>
      <w:r w:rsidRPr="5521EB93">
        <w:rPr>
          <w:rFonts w:ascii="Helvetica" w:eastAsia="Helvetica" w:hAnsi="Helvetica" w:cs="Helvetica"/>
          <w:color w:val="111111"/>
        </w:rPr>
        <w:t>Este</w:t>
      </w:r>
      <w:r w:rsidR="467CD04F" w:rsidRPr="5521EB93">
        <w:rPr>
          <w:rFonts w:ascii="Helvetica" w:eastAsia="Helvetica" w:hAnsi="Helvetica" w:cs="Helvetica"/>
          <w:color w:val="111111"/>
        </w:rPr>
        <w:t xml:space="preserve"> estudo se propôs a investigar essas questões, com a finalidade de contribuir para a compreensão e a implementação da Inteligência Artificial (IA) no campo</w:t>
      </w:r>
      <w:r w:rsidR="467CD04F" w:rsidRPr="5521EB93">
        <w:rPr>
          <w:rFonts w:ascii="Roboto" w:eastAsia="Roboto" w:hAnsi="Roboto" w:cs="Roboto"/>
          <w:color w:val="111111"/>
          <w:sz w:val="24"/>
          <w:szCs w:val="24"/>
        </w:rPr>
        <w:t xml:space="preserve"> </w:t>
      </w:r>
      <w:r w:rsidR="467CD04F" w:rsidRPr="5521EB93">
        <w:rPr>
          <w:rFonts w:ascii="Helvetica" w:hAnsi="Helvetica" w:cs="Helvetica"/>
          <w:color w:val="000000" w:themeColor="text1"/>
        </w:rPr>
        <w:t>educacional. A relevância do tema e a necessidade de</w:t>
      </w:r>
      <w:r w:rsidR="50139469" w:rsidRPr="5521EB93">
        <w:rPr>
          <w:rFonts w:ascii="Helvetica" w:hAnsi="Helvetica" w:cs="Helvetica"/>
          <w:color w:val="000000" w:themeColor="text1"/>
        </w:rPr>
        <w:t xml:space="preserve"> mais</w:t>
      </w:r>
      <w:r w:rsidR="467CD04F" w:rsidRPr="5521EB93">
        <w:rPr>
          <w:rFonts w:ascii="Helvetica" w:hAnsi="Helvetica" w:cs="Helvetica"/>
          <w:color w:val="000000" w:themeColor="text1"/>
        </w:rPr>
        <w:t xml:space="preserve"> pesquisas que examinem a incorporação da IA na educação, particularmente no contexto do Ensino Fundamental</w:t>
      </w:r>
      <w:r w:rsidR="3A04A9D1" w:rsidRPr="5521EB93">
        <w:rPr>
          <w:rFonts w:ascii="Helvetica" w:hAnsi="Helvetica" w:cs="Helvetica"/>
          <w:color w:val="000000" w:themeColor="text1"/>
        </w:rPr>
        <w:t>.</w:t>
      </w:r>
      <w:r w:rsidR="467CD04F" w:rsidRPr="5521EB93">
        <w:rPr>
          <w:rFonts w:ascii="Helvetica" w:hAnsi="Helvetica" w:cs="Helvetica"/>
          <w:color w:val="000000" w:themeColor="text1"/>
        </w:rPr>
        <w:t xml:space="preserve"> Além disso, a </w:t>
      </w:r>
      <w:r w:rsidR="50A5BACF" w:rsidRPr="5521EB93">
        <w:rPr>
          <w:rFonts w:ascii="Helvetica" w:hAnsi="Helvetica" w:cs="Helvetica"/>
          <w:color w:val="000000" w:themeColor="text1"/>
        </w:rPr>
        <w:t>escassez</w:t>
      </w:r>
      <w:r w:rsidR="467CD04F" w:rsidRPr="5521EB93">
        <w:rPr>
          <w:rFonts w:ascii="Helvetica" w:hAnsi="Helvetica" w:cs="Helvetica"/>
          <w:color w:val="000000" w:themeColor="text1"/>
        </w:rPr>
        <w:t xml:space="preserve"> de</w:t>
      </w:r>
      <w:r w:rsidR="57EDFE83" w:rsidRPr="5521EB93">
        <w:rPr>
          <w:rFonts w:ascii="Helvetica" w:hAnsi="Helvetica" w:cs="Helvetica"/>
          <w:color w:val="000000" w:themeColor="text1"/>
        </w:rPr>
        <w:t xml:space="preserve"> materiais confiáveis</w:t>
      </w:r>
      <w:r w:rsidR="467CD04F" w:rsidRPr="5521EB93">
        <w:rPr>
          <w:rFonts w:ascii="Helvetica" w:hAnsi="Helvetica" w:cs="Helvetica"/>
          <w:color w:val="000000" w:themeColor="text1"/>
        </w:rPr>
        <w:t xml:space="preserve"> sobre um assunto tão </w:t>
      </w:r>
      <w:r w:rsidR="1C7DF075" w:rsidRPr="5521EB93">
        <w:rPr>
          <w:rFonts w:ascii="Helvetica" w:hAnsi="Helvetica" w:cs="Helvetica"/>
          <w:color w:val="000000" w:themeColor="text1"/>
        </w:rPr>
        <w:t>atual</w:t>
      </w:r>
      <w:r w:rsidR="467CD04F" w:rsidRPr="5521EB93">
        <w:rPr>
          <w:rFonts w:ascii="Helvetica" w:hAnsi="Helvetica" w:cs="Helvetica"/>
          <w:color w:val="000000" w:themeColor="text1"/>
        </w:rPr>
        <w:t xml:space="preserve"> e </w:t>
      </w:r>
      <w:r w:rsidR="5CB8ACB4" w:rsidRPr="5521EB93">
        <w:rPr>
          <w:rFonts w:ascii="Helvetica" w:hAnsi="Helvetica" w:cs="Helvetica"/>
          <w:color w:val="000000" w:themeColor="text1"/>
        </w:rPr>
        <w:t>importante para a</w:t>
      </w:r>
      <w:r w:rsidR="5705CE07" w:rsidRPr="5521EB93">
        <w:rPr>
          <w:rFonts w:ascii="Helvetica" w:hAnsi="Helvetica" w:cs="Helvetica"/>
          <w:color w:val="000000" w:themeColor="text1"/>
        </w:rPr>
        <w:t xml:space="preserve"> educação fundamental</w:t>
      </w:r>
      <w:r w:rsidR="467CD04F" w:rsidRPr="5521EB93">
        <w:rPr>
          <w:rFonts w:ascii="Helvetica" w:hAnsi="Helvetica" w:cs="Helvetica"/>
          <w:color w:val="000000" w:themeColor="text1"/>
        </w:rPr>
        <w:t xml:space="preserve"> reforça a </w:t>
      </w:r>
      <w:r w:rsidR="31A578A5" w:rsidRPr="5521EB93">
        <w:rPr>
          <w:rFonts w:ascii="Helvetica" w:hAnsi="Helvetica" w:cs="Helvetica"/>
          <w:color w:val="000000" w:themeColor="text1"/>
        </w:rPr>
        <w:t>relevância</w:t>
      </w:r>
      <w:r w:rsidR="467CD04F" w:rsidRPr="5521EB93">
        <w:rPr>
          <w:rFonts w:ascii="Helvetica" w:hAnsi="Helvetica" w:cs="Helvetica"/>
          <w:color w:val="000000" w:themeColor="text1"/>
        </w:rPr>
        <w:t xml:space="preserve"> deste trabalho.</w:t>
      </w:r>
    </w:p>
    <w:p w14:paraId="087E4531" w14:textId="6BEB144D" w:rsidR="613306E0" w:rsidRDefault="613306E0" w:rsidP="3AB20DA1">
      <w:pPr>
        <w:spacing w:beforeAutospacing="1" w:afterAutospacing="1" w:line="360" w:lineRule="auto"/>
        <w:ind w:firstLine="720"/>
        <w:rPr>
          <w:rFonts w:ascii="Helvetica" w:hAnsi="Helvetica" w:cs="Helvetica"/>
          <w:color w:val="0D0D0D" w:themeColor="text1" w:themeTint="F2"/>
        </w:rPr>
      </w:pPr>
    </w:p>
    <w:p w14:paraId="3476AD22" w14:textId="47DCBF34" w:rsidR="00E22EC5" w:rsidRDefault="00E22EC5" w:rsidP="3AB20DA1">
      <w:pPr>
        <w:spacing w:beforeAutospacing="1" w:afterAutospacing="1" w:line="360" w:lineRule="auto"/>
        <w:ind w:firstLine="720"/>
        <w:rPr>
          <w:rFonts w:ascii="Helvetica" w:hAnsi="Helvetica" w:cs="Helvetica"/>
          <w:color w:val="0D0D0D" w:themeColor="text1" w:themeTint="F2"/>
        </w:rPr>
      </w:pPr>
    </w:p>
    <w:p w14:paraId="7A9FFD29" w14:textId="77777777" w:rsidR="00E22EC5" w:rsidRDefault="00E22EC5" w:rsidP="3AB20DA1">
      <w:pPr>
        <w:spacing w:beforeAutospacing="1" w:afterAutospacing="1" w:line="360" w:lineRule="auto"/>
        <w:ind w:firstLine="720"/>
        <w:rPr>
          <w:rFonts w:ascii="Helvetica" w:hAnsi="Helvetica" w:cs="Helvetica"/>
          <w:color w:val="0D0D0D" w:themeColor="text1" w:themeTint="F2"/>
        </w:rPr>
      </w:pPr>
    </w:p>
    <w:p w14:paraId="2289D356" w14:textId="67460AD6" w:rsidR="613306E0" w:rsidRDefault="3A683D24" w:rsidP="0E03F05B">
      <w:pPr>
        <w:spacing w:beforeAutospacing="1" w:afterAutospacing="1" w:line="360" w:lineRule="auto"/>
        <w:rPr>
          <w:rFonts w:ascii="Helvetica" w:hAnsi="Helvetica" w:cs="Helvetica"/>
          <w:b/>
          <w:bCs/>
        </w:rPr>
      </w:pPr>
      <w:r w:rsidRPr="5521EB93">
        <w:rPr>
          <w:rFonts w:ascii="Helvetica" w:hAnsi="Helvetica" w:cs="Helvetica"/>
          <w:b/>
          <w:bCs/>
        </w:rPr>
        <w:lastRenderedPageBreak/>
        <w:t>REFERÊNCIAS BIBLIOGRÁFICAS</w:t>
      </w:r>
    </w:p>
    <w:p w14:paraId="5471185E" w14:textId="66C014D7" w:rsidR="3AB20DA1" w:rsidRDefault="3A250ACC" w:rsidP="5521EB93">
      <w:pPr>
        <w:pStyle w:val="NormalWeb"/>
        <w:spacing w:before="280" w:after="280" w:line="360" w:lineRule="auto"/>
        <w:rPr>
          <w:rFonts w:ascii="Helvetica" w:eastAsia="Helvetica" w:hAnsi="Helvetica" w:cs="Helvetica"/>
          <w:sz w:val="20"/>
          <w:szCs w:val="20"/>
        </w:rPr>
      </w:pPr>
      <w:r w:rsidRPr="5521EB93">
        <w:rPr>
          <w:rFonts w:ascii="Helvetica" w:eastAsia="Helvetica" w:hAnsi="Helvetica" w:cs="Helvetica"/>
          <w:sz w:val="20"/>
          <w:szCs w:val="20"/>
        </w:rPr>
        <w:t xml:space="preserve">AGUIAR, Juliana; HERMOSILLA, Lígia. </w:t>
      </w:r>
      <w:r w:rsidRPr="5521EB93">
        <w:rPr>
          <w:rFonts w:ascii="Helvetica" w:eastAsia="Helvetica" w:hAnsi="Helvetica" w:cs="Helvetica"/>
          <w:b/>
          <w:bCs/>
          <w:sz w:val="20"/>
          <w:szCs w:val="20"/>
        </w:rPr>
        <w:t>Aplicações da Inteligência Artificial na educação</w:t>
      </w:r>
      <w:r w:rsidRPr="5521EB93">
        <w:rPr>
          <w:rFonts w:ascii="Helvetica" w:eastAsia="Helvetica" w:hAnsi="Helvetica" w:cs="Helvetica"/>
          <w:sz w:val="20"/>
          <w:szCs w:val="20"/>
        </w:rPr>
        <w:t>. FAEF–Revistas Científicas Eletrônicas. n.4, p.1-7, fev. 2007. Disponível em:http://www.faef.revista.inf.br/imagens_arquivos/arquivos_destaque/UznmHMbvYnsaKRH_2013-5-27-17-26-30.pdf. Acesso em:19 maio 2024.</w:t>
      </w:r>
    </w:p>
    <w:p w14:paraId="258CD618" w14:textId="71EC5B30" w:rsidR="3AB20DA1" w:rsidRDefault="5C2CD534" w:rsidP="5521EB93">
      <w:pPr>
        <w:pStyle w:val="NormalWeb"/>
        <w:spacing w:before="280" w:after="280" w:line="360" w:lineRule="auto"/>
        <w:rPr>
          <w:rStyle w:val="Forte"/>
          <w:rFonts w:ascii="Helvetica" w:eastAsia="Helvetica" w:hAnsi="Helvetica" w:cs="Helvetica"/>
          <w:b w:val="0"/>
          <w:bCs w:val="0"/>
          <w:sz w:val="20"/>
          <w:szCs w:val="20"/>
        </w:rPr>
      </w:pPr>
      <w:r w:rsidRPr="5521EB93">
        <w:rPr>
          <w:rStyle w:val="Forte"/>
          <w:rFonts w:ascii="Helvetica" w:eastAsia="Helvetica" w:hAnsi="Helvetica" w:cs="Helvetica"/>
          <w:b w:val="0"/>
          <w:bCs w:val="0"/>
          <w:sz w:val="20"/>
          <w:szCs w:val="20"/>
        </w:rPr>
        <w:t xml:space="preserve">BOULAY, Benedict </w:t>
      </w:r>
      <w:proofErr w:type="spellStart"/>
      <w:r w:rsidRPr="5521EB93">
        <w:rPr>
          <w:rStyle w:val="Forte"/>
          <w:rFonts w:ascii="Helvetica" w:eastAsia="Helvetica" w:hAnsi="Helvetica" w:cs="Helvetica"/>
          <w:b w:val="0"/>
          <w:bCs w:val="0"/>
          <w:sz w:val="20"/>
          <w:szCs w:val="20"/>
        </w:rPr>
        <w:t>du</w:t>
      </w:r>
      <w:proofErr w:type="spellEnd"/>
      <w:r w:rsidRPr="5521EB93">
        <w:rPr>
          <w:rStyle w:val="Forte"/>
          <w:rFonts w:ascii="Helvetica" w:eastAsia="Helvetica" w:hAnsi="Helvetica" w:cs="Helvetica"/>
          <w:b w:val="0"/>
          <w:bCs w:val="0"/>
          <w:sz w:val="20"/>
          <w:szCs w:val="20"/>
        </w:rPr>
        <w:t xml:space="preserve"> - </w:t>
      </w:r>
      <w:r w:rsidRPr="5521EB93">
        <w:rPr>
          <w:rStyle w:val="Forte"/>
          <w:rFonts w:ascii="Helvetica" w:eastAsia="Helvetica" w:hAnsi="Helvetica" w:cs="Helvetica"/>
          <w:sz w:val="20"/>
          <w:szCs w:val="20"/>
        </w:rPr>
        <w:t>Inteligência artificial na educação e ética.</w:t>
      </w:r>
      <w:r w:rsidRPr="5521EB93">
        <w:rPr>
          <w:rStyle w:val="Forte"/>
          <w:rFonts w:ascii="Helvetica" w:eastAsia="Helvetica" w:hAnsi="Helvetica" w:cs="Helvetica"/>
          <w:b w:val="0"/>
          <w:bCs w:val="0"/>
          <w:sz w:val="20"/>
          <w:szCs w:val="20"/>
        </w:rPr>
        <w:t xml:space="preserve"> "RE@D – Revista de Educação a Distância e </w:t>
      </w:r>
      <w:proofErr w:type="spellStart"/>
      <w:r w:rsidRPr="5521EB93">
        <w:rPr>
          <w:rStyle w:val="Forte"/>
          <w:rFonts w:ascii="Helvetica" w:eastAsia="Helvetica" w:hAnsi="Helvetica" w:cs="Helvetica"/>
          <w:b w:val="0"/>
          <w:bCs w:val="0"/>
          <w:sz w:val="20"/>
          <w:szCs w:val="20"/>
        </w:rPr>
        <w:t>eLearning</w:t>
      </w:r>
      <w:proofErr w:type="spellEnd"/>
      <w:r w:rsidRPr="5521EB93">
        <w:rPr>
          <w:rStyle w:val="Forte"/>
          <w:rFonts w:ascii="Helvetica" w:eastAsia="Helvetica" w:hAnsi="Helvetica" w:cs="Helvetica"/>
          <w:b w:val="0"/>
          <w:bCs w:val="0"/>
          <w:sz w:val="20"/>
          <w:szCs w:val="20"/>
        </w:rPr>
        <w:t>" [Em linha]. ISSN 2182-4967. Vol. 6, nº 1 (</w:t>
      </w:r>
      <w:proofErr w:type="spellStart"/>
      <w:r w:rsidRPr="5521EB93">
        <w:rPr>
          <w:rStyle w:val="Forte"/>
          <w:rFonts w:ascii="Helvetica" w:eastAsia="Helvetica" w:hAnsi="Helvetica" w:cs="Helvetica"/>
          <w:b w:val="0"/>
          <w:bCs w:val="0"/>
          <w:sz w:val="20"/>
          <w:szCs w:val="20"/>
        </w:rPr>
        <w:t>jan.-junho</w:t>
      </w:r>
      <w:proofErr w:type="spellEnd"/>
      <w:r w:rsidRPr="5521EB93">
        <w:rPr>
          <w:rStyle w:val="Forte"/>
          <w:rFonts w:ascii="Helvetica" w:eastAsia="Helvetica" w:hAnsi="Helvetica" w:cs="Helvetica"/>
          <w:b w:val="0"/>
          <w:bCs w:val="0"/>
          <w:sz w:val="20"/>
          <w:szCs w:val="20"/>
        </w:rPr>
        <w:t xml:space="preserve"> 2023)</w:t>
      </w:r>
    </w:p>
    <w:p w14:paraId="14BC2DA8" w14:textId="13732D89" w:rsidR="3AB20DA1" w:rsidRDefault="619237B2" w:rsidP="5521EB93">
      <w:pPr>
        <w:pStyle w:val="NormalWeb"/>
        <w:spacing w:line="360" w:lineRule="auto"/>
        <w:rPr>
          <w:rFonts w:ascii="Helvetica" w:eastAsia="Helvetica" w:hAnsi="Helvetica" w:cs="Helvetica"/>
          <w:sz w:val="20"/>
          <w:szCs w:val="20"/>
        </w:rPr>
      </w:pPr>
      <w:r w:rsidRPr="5521EB93">
        <w:rPr>
          <w:rFonts w:ascii="Helvetica" w:eastAsia="Helvetica" w:hAnsi="Helvetica" w:cs="Helvetica"/>
          <w:sz w:val="20"/>
          <w:szCs w:val="20"/>
        </w:rPr>
        <w:t>CORDEIRO, Karolina Maria de Araújo.</w:t>
      </w:r>
      <w:r w:rsidRPr="5521EB93">
        <w:rPr>
          <w:rFonts w:ascii="Helvetica" w:eastAsia="Helvetica" w:hAnsi="Helvetica" w:cs="Helvetica"/>
          <w:b/>
          <w:bCs/>
          <w:sz w:val="20"/>
          <w:szCs w:val="20"/>
        </w:rPr>
        <w:t xml:space="preserve"> O Impacto da Pandemia na Educação: A Utilização da Tecnologia como Ferramenta de Ensino.</w:t>
      </w:r>
      <w:r w:rsidRPr="5521EB93">
        <w:rPr>
          <w:rFonts w:ascii="Helvetica" w:eastAsia="Helvetica" w:hAnsi="Helvetica" w:cs="Helvetica"/>
          <w:sz w:val="20"/>
          <w:szCs w:val="20"/>
        </w:rPr>
        <w:t xml:space="preserve"> 2020. Disponível em: https://pt.slideshare.net/professorgesiel1/o-impacto-da-pandemia-na-educao-a-utilizao-da-tecnologia-como-ferramenta-de-ensinopdf. Acesso em: 21 maio 2024.</w:t>
      </w:r>
    </w:p>
    <w:p w14:paraId="584A6D0C" w14:textId="44A6A63A" w:rsidR="3AB20DA1" w:rsidRDefault="693979EA" w:rsidP="3AB20DA1">
      <w:pPr>
        <w:pStyle w:val="NormalWeb"/>
        <w:spacing w:line="360" w:lineRule="auto"/>
        <w:rPr>
          <w:rFonts w:ascii="Helvetica" w:eastAsia="Helvetica" w:hAnsi="Helvetica" w:cs="Helvetica"/>
          <w:sz w:val="20"/>
          <w:szCs w:val="20"/>
        </w:rPr>
      </w:pPr>
      <w:r w:rsidRPr="5521EB93">
        <w:rPr>
          <w:rFonts w:ascii="Helvetica" w:eastAsia="Helvetica" w:hAnsi="Helvetica" w:cs="Helvetica"/>
          <w:sz w:val="20"/>
          <w:szCs w:val="20"/>
        </w:rPr>
        <w:t xml:space="preserve">DA SILVA, Maria da Assunção Guedes; SALES, Janaína Siqueira Santos. </w:t>
      </w:r>
      <w:r w:rsidRPr="5521EB93">
        <w:rPr>
          <w:rFonts w:ascii="Helvetica" w:eastAsia="Helvetica" w:hAnsi="Helvetica" w:cs="Helvetica"/>
          <w:b/>
          <w:bCs/>
          <w:sz w:val="20"/>
          <w:szCs w:val="20"/>
        </w:rPr>
        <w:t>O PAPEL DAS TECNOLOGIAS DIGITAIS NA ATUAÇÃO DOS COORDENADORES ESCOLARES ANTES DA PANDEMIA.</w:t>
      </w:r>
      <w:r w:rsidR="6E5E03FB" w:rsidRPr="5521EB93">
        <w:rPr>
          <w:rFonts w:ascii="Helvetica" w:eastAsia="Helvetica" w:hAnsi="Helvetica" w:cs="Helvetica"/>
          <w:sz w:val="20"/>
          <w:szCs w:val="20"/>
        </w:rPr>
        <w:t>202</w:t>
      </w:r>
      <w:r w:rsidR="652610D0" w:rsidRPr="5521EB93">
        <w:rPr>
          <w:rFonts w:ascii="Helvetica" w:eastAsia="Helvetica" w:hAnsi="Helvetica" w:cs="Helvetica"/>
          <w:sz w:val="20"/>
          <w:szCs w:val="20"/>
        </w:rPr>
        <w:t>2.</w:t>
      </w:r>
      <w:r w:rsidR="55941F3A" w:rsidRPr="5521EB93">
        <w:rPr>
          <w:rFonts w:ascii="Helvetica" w:eastAsia="Helvetica" w:hAnsi="Helvetica" w:cs="Helvetica"/>
          <w:sz w:val="20"/>
          <w:szCs w:val="20"/>
        </w:rPr>
        <w:t xml:space="preserve"> Disponível em:</w:t>
      </w:r>
      <w:r w:rsidR="030ED96A" w:rsidRPr="5521EB93">
        <w:rPr>
          <w:rFonts w:ascii="Helvetica" w:eastAsia="Helvetica" w:hAnsi="Helvetica" w:cs="Helvetica"/>
          <w:sz w:val="20"/>
          <w:szCs w:val="20"/>
        </w:rPr>
        <w:t xml:space="preserve"> </w:t>
      </w:r>
      <w:hyperlink r:id="rId8">
        <w:r w:rsidR="030ED96A" w:rsidRPr="5521EB93">
          <w:rPr>
            <w:rStyle w:val="Hyperlink"/>
            <w:rFonts w:ascii="Helvetica" w:eastAsia="Helvetica" w:hAnsi="Helvetica" w:cs="Helvetica"/>
            <w:sz w:val="20"/>
            <w:szCs w:val="20"/>
          </w:rPr>
          <w:t>capitulo-pedagogia-25.pdf (institutoscientia.com).</w:t>
        </w:r>
      </w:hyperlink>
      <w:r w:rsidR="030ED96A" w:rsidRPr="5521EB93">
        <w:rPr>
          <w:rFonts w:ascii="Helvetica" w:eastAsia="Helvetica" w:hAnsi="Helvetica" w:cs="Helvetica"/>
          <w:sz w:val="20"/>
          <w:szCs w:val="20"/>
        </w:rPr>
        <w:t xml:space="preserve"> Acesso em</w:t>
      </w:r>
      <w:r w:rsidR="7FD471AA" w:rsidRPr="5521EB93">
        <w:rPr>
          <w:rFonts w:ascii="Helvetica" w:eastAsia="Helvetica" w:hAnsi="Helvetica" w:cs="Helvetica"/>
          <w:sz w:val="20"/>
          <w:szCs w:val="20"/>
        </w:rPr>
        <w:t>: 20 maio 2024.</w:t>
      </w:r>
    </w:p>
    <w:p w14:paraId="7C224D11" w14:textId="4843E785" w:rsidR="3AB20DA1" w:rsidRDefault="3B7F47CD" w:rsidP="3AB20DA1">
      <w:pPr>
        <w:pStyle w:val="NormalWeb"/>
        <w:spacing w:before="280" w:after="280" w:line="360" w:lineRule="auto"/>
        <w:rPr>
          <w:rFonts w:ascii="Helvetica" w:eastAsia="Helvetica" w:hAnsi="Helvetica" w:cs="Helvetica"/>
          <w:sz w:val="20"/>
          <w:szCs w:val="20"/>
        </w:rPr>
      </w:pPr>
      <w:r w:rsidRPr="5521EB93">
        <w:rPr>
          <w:rStyle w:val="Forte"/>
          <w:rFonts w:ascii="Helvetica" w:eastAsia="Helvetica" w:hAnsi="Helvetica" w:cs="Helvetica"/>
          <w:b w:val="0"/>
          <w:bCs w:val="0"/>
          <w:sz w:val="20"/>
          <w:szCs w:val="20"/>
        </w:rPr>
        <w:t xml:space="preserve">GOMES, </w:t>
      </w:r>
      <w:proofErr w:type="spellStart"/>
      <w:r w:rsidRPr="5521EB93">
        <w:rPr>
          <w:rStyle w:val="Forte"/>
          <w:rFonts w:ascii="Helvetica" w:eastAsia="Helvetica" w:hAnsi="Helvetica" w:cs="Helvetica"/>
          <w:b w:val="0"/>
          <w:bCs w:val="0"/>
          <w:sz w:val="20"/>
          <w:szCs w:val="20"/>
        </w:rPr>
        <w:t>Katila</w:t>
      </w:r>
      <w:proofErr w:type="spellEnd"/>
      <w:r w:rsidRPr="5521EB93">
        <w:rPr>
          <w:rStyle w:val="Forte"/>
          <w:rFonts w:ascii="Helvetica" w:eastAsia="Helvetica" w:hAnsi="Helvetica" w:cs="Helvetica"/>
          <w:b w:val="0"/>
          <w:bCs w:val="0"/>
          <w:sz w:val="20"/>
          <w:szCs w:val="20"/>
        </w:rPr>
        <w:t xml:space="preserve"> Fernanda. </w:t>
      </w:r>
      <w:r w:rsidRPr="5521EB93">
        <w:rPr>
          <w:rStyle w:val="Forte"/>
          <w:rFonts w:ascii="Helvetica" w:eastAsia="Helvetica" w:hAnsi="Helvetica" w:cs="Helvetica"/>
          <w:sz w:val="20"/>
          <w:szCs w:val="20"/>
        </w:rPr>
        <w:t>O lúdico na escola: atividades lúdicas no cotidiano das escolas do ensino fundamental I no município de Araras.</w:t>
      </w:r>
      <w:r w:rsidRPr="5521EB93">
        <w:rPr>
          <w:rStyle w:val="Forte"/>
          <w:rFonts w:ascii="Helvetica" w:eastAsia="Helvetica" w:hAnsi="Helvetica" w:cs="Helvetica"/>
          <w:b w:val="0"/>
          <w:bCs w:val="0"/>
          <w:sz w:val="20"/>
          <w:szCs w:val="20"/>
        </w:rPr>
        <w:t xml:space="preserve"> 2009. 34 f. Trabalho de conclusão de curso (licenciatura - Pedagogia) - Universidade Estadual Paulista, Instituto de Biociências de Rio Claro, 2009.</w:t>
      </w:r>
    </w:p>
    <w:p w14:paraId="5B4FF1C5" w14:textId="7015BB18" w:rsidR="3AB20DA1" w:rsidRDefault="443BADEB" w:rsidP="5521EB93">
      <w:pPr>
        <w:pStyle w:val="NormalWeb"/>
        <w:spacing w:before="280" w:after="280" w:line="360" w:lineRule="auto"/>
        <w:rPr>
          <w:rFonts w:ascii="Helvetica" w:eastAsia="Helvetica" w:hAnsi="Helvetica" w:cs="Helvetica"/>
          <w:sz w:val="20"/>
          <w:szCs w:val="20"/>
        </w:rPr>
      </w:pPr>
      <w:r w:rsidRPr="5521EB93">
        <w:rPr>
          <w:rStyle w:val="Forte"/>
          <w:rFonts w:ascii="Helvetica" w:eastAsia="Helvetica" w:hAnsi="Helvetica" w:cs="Helvetica"/>
          <w:b w:val="0"/>
          <w:bCs w:val="0"/>
          <w:sz w:val="20"/>
          <w:szCs w:val="20"/>
        </w:rPr>
        <w:t>GOMES, Maria; SANTOS, Pedro.</w:t>
      </w:r>
      <w:r w:rsidRPr="5521EB93">
        <w:rPr>
          <w:rFonts w:ascii="Helvetica" w:eastAsia="Helvetica" w:hAnsi="Helvetica" w:cs="Helvetica"/>
          <w:b/>
          <w:bCs/>
          <w:sz w:val="20"/>
          <w:szCs w:val="20"/>
        </w:rPr>
        <w:t xml:space="preserve"> A integração de brincar e inteligência artificial na educação infantil.</w:t>
      </w:r>
      <w:r w:rsidRPr="5521EB93">
        <w:rPr>
          <w:rFonts w:ascii="Helvetica" w:eastAsia="Helvetica" w:hAnsi="Helvetica" w:cs="Helvetica"/>
          <w:sz w:val="20"/>
          <w:szCs w:val="20"/>
        </w:rPr>
        <w:t xml:space="preserve"> </w:t>
      </w:r>
      <w:r w:rsidRPr="5521EB93">
        <w:rPr>
          <w:rStyle w:val="Forte"/>
          <w:rFonts w:ascii="Helvetica" w:eastAsia="Helvetica" w:hAnsi="Helvetica" w:cs="Helvetica"/>
          <w:b w:val="0"/>
          <w:bCs w:val="0"/>
          <w:sz w:val="20"/>
          <w:szCs w:val="20"/>
        </w:rPr>
        <w:t xml:space="preserve">Educação &amp; </w:t>
      </w:r>
      <w:proofErr w:type="spellStart"/>
      <w:r w:rsidRPr="5521EB93">
        <w:rPr>
          <w:rStyle w:val="Forte"/>
          <w:rFonts w:ascii="Helvetica" w:eastAsia="Helvetica" w:hAnsi="Helvetica" w:cs="Helvetica"/>
          <w:b w:val="0"/>
          <w:bCs w:val="0"/>
          <w:sz w:val="20"/>
          <w:szCs w:val="20"/>
        </w:rPr>
        <w:t>So</w:t>
      </w:r>
      <w:proofErr w:type="spellEnd"/>
      <w:r w:rsidR="0D635411" w:rsidRPr="5521EB93">
        <w:rPr>
          <w:rStyle w:val="Forte"/>
          <w:rFonts w:ascii="Helvetica" w:eastAsia="Helvetica" w:hAnsi="Helvetica" w:cs="Helvetica"/>
          <w:b w:val="0"/>
          <w:bCs w:val="0"/>
          <w:sz w:val="20"/>
          <w:szCs w:val="20"/>
        </w:rPr>
        <w:t xml:space="preserve"> </w:t>
      </w:r>
      <w:proofErr w:type="spellStart"/>
      <w:r w:rsidRPr="5521EB93">
        <w:rPr>
          <w:rStyle w:val="Forte"/>
          <w:rFonts w:ascii="Helvetica" w:eastAsia="Helvetica" w:hAnsi="Helvetica" w:cs="Helvetica"/>
          <w:b w:val="0"/>
          <w:bCs w:val="0"/>
          <w:sz w:val="20"/>
          <w:szCs w:val="20"/>
        </w:rPr>
        <w:t>ciedade</w:t>
      </w:r>
      <w:proofErr w:type="spellEnd"/>
      <w:r w:rsidRPr="5521EB93">
        <w:rPr>
          <w:rFonts w:ascii="Helvetica" w:eastAsia="Helvetica" w:hAnsi="Helvetica" w:cs="Helvetica"/>
          <w:sz w:val="20"/>
          <w:szCs w:val="20"/>
        </w:rPr>
        <w:t>, 44(158): 200-220, abr./jun. 2023.</w:t>
      </w:r>
    </w:p>
    <w:p w14:paraId="05009203" w14:textId="0CB7897F" w:rsidR="3AB20DA1" w:rsidRDefault="375B9D3C" w:rsidP="5521EB93">
      <w:pPr>
        <w:pStyle w:val="NormalWeb"/>
        <w:spacing w:before="280" w:after="280" w:line="360" w:lineRule="auto"/>
      </w:pPr>
      <w:r w:rsidRPr="5521EB93">
        <w:t xml:space="preserve">FILATRO, Andrea; CAVALCANTI, Carolina Costa. </w:t>
      </w:r>
      <w:r w:rsidRPr="5521EB93">
        <w:rPr>
          <w:b/>
          <w:bCs/>
        </w:rPr>
        <w:t xml:space="preserve">Metodologias </w:t>
      </w:r>
      <w:proofErr w:type="spellStart"/>
      <w:r w:rsidRPr="5521EB93">
        <w:rPr>
          <w:b/>
          <w:bCs/>
        </w:rPr>
        <w:t>Inov</w:t>
      </w:r>
      <w:proofErr w:type="spellEnd"/>
      <w:r w:rsidRPr="5521EB93">
        <w:rPr>
          <w:b/>
          <w:bCs/>
        </w:rPr>
        <w:t>-ativas na educação presencial, a distância e corporativa.</w:t>
      </w:r>
      <w:r w:rsidRPr="5521EB93">
        <w:t xml:space="preserve"> 1 ed.- São Paulo: Saraiva Educação, 2018.</w:t>
      </w:r>
    </w:p>
    <w:p w14:paraId="15C9E920" w14:textId="26E8CE87" w:rsidR="3AB20DA1" w:rsidRDefault="2EAD8D8F" w:rsidP="5521EB93">
      <w:pPr>
        <w:pStyle w:val="NormalWeb"/>
        <w:spacing w:line="360" w:lineRule="auto"/>
        <w:rPr>
          <w:rFonts w:ascii="Helvetica" w:eastAsia="Helvetica" w:hAnsi="Helvetica" w:cs="Helvetica"/>
          <w:sz w:val="20"/>
          <w:szCs w:val="20"/>
        </w:rPr>
      </w:pPr>
      <w:r w:rsidRPr="5521EB93">
        <w:rPr>
          <w:rFonts w:ascii="Helvetica" w:eastAsia="Helvetica" w:hAnsi="Helvetica" w:cs="Helvetica"/>
          <w:sz w:val="20"/>
          <w:szCs w:val="20"/>
          <w:lang w:val="en-US"/>
        </w:rPr>
        <w:t xml:space="preserve">IBGE. </w:t>
      </w:r>
      <w:r w:rsidRPr="5521EB93">
        <w:rPr>
          <w:rFonts w:ascii="Helvetica" w:eastAsia="Helvetica" w:hAnsi="Helvetica" w:cs="Helvetica"/>
          <w:b/>
          <w:bCs/>
          <w:sz w:val="20"/>
          <w:szCs w:val="20"/>
          <w:lang w:val="en-US"/>
        </w:rPr>
        <w:t xml:space="preserve">Internet </w:t>
      </w:r>
      <w:proofErr w:type="spellStart"/>
      <w:r w:rsidRPr="5521EB93">
        <w:rPr>
          <w:rFonts w:ascii="Helvetica" w:eastAsia="Helvetica" w:hAnsi="Helvetica" w:cs="Helvetica"/>
          <w:b/>
          <w:bCs/>
          <w:sz w:val="20"/>
          <w:szCs w:val="20"/>
          <w:lang w:val="en-US"/>
        </w:rPr>
        <w:t>já</w:t>
      </w:r>
      <w:proofErr w:type="spellEnd"/>
      <w:r w:rsidRPr="5521EB93">
        <w:rPr>
          <w:rFonts w:ascii="Helvetica" w:eastAsia="Helvetica" w:hAnsi="Helvetica" w:cs="Helvetica"/>
          <w:b/>
          <w:bCs/>
          <w:sz w:val="20"/>
          <w:szCs w:val="20"/>
          <w:lang w:val="en-US"/>
        </w:rPr>
        <w:t xml:space="preserve"> é </w:t>
      </w:r>
      <w:proofErr w:type="spellStart"/>
      <w:r w:rsidRPr="5521EB93">
        <w:rPr>
          <w:rFonts w:ascii="Helvetica" w:eastAsia="Helvetica" w:hAnsi="Helvetica" w:cs="Helvetica"/>
          <w:b/>
          <w:bCs/>
          <w:sz w:val="20"/>
          <w:szCs w:val="20"/>
          <w:lang w:val="en-US"/>
        </w:rPr>
        <w:t>acessível</w:t>
      </w:r>
      <w:proofErr w:type="spellEnd"/>
      <w:r w:rsidRPr="5521EB93">
        <w:rPr>
          <w:rFonts w:ascii="Helvetica" w:eastAsia="Helvetica" w:hAnsi="Helvetica" w:cs="Helvetica"/>
          <w:b/>
          <w:bCs/>
          <w:sz w:val="20"/>
          <w:szCs w:val="20"/>
          <w:lang w:val="en-US"/>
        </w:rPr>
        <w:t xml:space="preserve"> </w:t>
      </w:r>
      <w:proofErr w:type="spellStart"/>
      <w:r w:rsidRPr="5521EB93">
        <w:rPr>
          <w:rFonts w:ascii="Helvetica" w:eastAsia="Helvetica" w:hAnsi="Helvetica" w:cs="Helvetica"/>
          <w:b/>
          <w:bCs/>
          <w:sz w:val="20"/>
          <w:szCs w:val="20"/>
          <w:lang w:val="en-US"/>
        </w:rPr>
        <w:t>em</w:t>
      </w:r>
      <w:proofErr w:type="spellEnd"/>
      <w:r w:rsidRPr="5521EB93">
        <w:rPr>
          <w:rFonts w:ascii="Helvetica" w:eastAsia="Helvetica" w:hAnsi="Helvetica" w:cs="Helvetica"/>
          <w:b/>
          <w:bCs/>
          <w:sz w:val="20"/>
          <w:szCs w:val="20"/>
          <w:lang w:val="en-US"/>
        </w:rPr>
        <w:t xml:space="preserve"> 90,0% dos </w:t>
      </w:r>
      <w:proofErr w:type="spellStart"/>
      <w:r w:rsidRPr="5521EB93">
        <w:rPr>
          <w:rFonts w:ascii="Helvetica" w:eastAsia="Helvetica" w:hAnsi="Helvetica" w:cs="Helvetica"/>
          <w:b/>
          <w:bCs/>
          <w:sz w:val="20"/>
          <w:szCs w:val="20"/>
          <w:lang w:val="en-US"/>
        </w:rPr>
        <w:t>domicílios</w:t>
      </w:r>
      <w:proofErr w:type="spellEnd"/>
      <w:r w:rsidRPr="5521EB93">
        <w:rPr>
          <w:rFonts w:ascii="Helvetica" w:eastAsia="Helvetica" w:hAnsi="Helvetica" w:cs="Helvetica"/>
          <w:b/>
          <w:bCs/>
          <w:sz w:val="20"/>
          <w:szCs w:val="20"/>
          <w:lang w:val="en-US"/>
        </w:rPr>
        <w:t xml:space="preserve"> do </w:t>
      </w:r>
      <w:proofErr w:type="spellStart"/>
      <w:r w:rsidRPr="5521EB93">
        <w:rPr>
          <w:rFonts w:ascii="Helvetica" w:eastAsia="Helvetica" w:hAnsi="Helvetica" w:cs="Helvetica"/>
          <w:b/>
          <w:bCs/>
          <w:sz w:val="20"/>
          <w:szCs w:val="20"/>
          <w:lang w:val="en-US"/>
        </w:rPr>
        <w:t>país</w:t>
      </w:r>
      <w:proofErr w:type="spellEnd"/>
      <w:r w:rsidRPr="5521EB93">
        <w:rPr>
          <w:rFonts w:ascii="Helvetica" w:eastAsia="Helvetica" w:hAnsi="Helvetica" w:cs="Helvetica"/>
          <w:b/>
          <w:bCs/>
          <w:sz w:val="20"/>
          <w:szCs w:val="20"/>
          <w:lang w:val="en-US"/>
        </w:rPr>
        <w:t xml:space="preserve"> </w:t>
      </w:r>
      <w:proofErr w:type="spellStart"/>
      <w:r w:rsidRPr="5521EB93">
        <w:rPr>
          <w:rFonts w:ascii="Helvetica" w:eastAsia="Helvetica" w:hAnsi="Helvetica" w:cs="Helvetica"/>
          <w:b/>
          <w:bCs/>
          <w:sz w:val="20"/>
          <w:szCs w:val="20"/>
          <w:lang w:val="en-US"/>
        </w:rPr>
        <w:t>em</w:t>
      </w:r>
      <w:proofErr w:type="spellEnd"/>
      <w:r w:rsidRPr="5521EB93">
        <w:rPr>
          <w:rFonts w:ascii="Helvetica" w:eastAsia="Helvetica" w:hAnsi="Helvetica" w:cs="Helvetica"/>
          <w:b/>
          <w:bCs/>
          <w:sz w:val="20"/>
          <w:szCs w:val="20"/>
          <w:lang w:val="en-US"/>
        </w:rPr>
        <w:t xml:space="preserve"> 2021. </w:t>
      </w:r>
      <w:proofErr w:type="spellStart"/>
      <w:r w:rsidRPr="5521EB93">
        <w:rPr>
          <w:rFonts w:ascii="Helvetica" w:eastAsia="Helvetica" w:hAnsi="Helvetica" w:cs="Helvetica"/>
          <w:sz w:val="20"/>
          <w:szCs w:val="20"/>
          <w:lang w:val="en-US"/>
        </w:rPr>
        <w:t>Disponível</w:t>
      </w:r>
      <w:proofErr w:type="spellEnd"/>
      <w:r w:rsidRPr="5521EB93">
        <w:rPr>
          <w:rFonts w:ascii="Helvetica" w:eastAsia="Helvetica" w:hAnsi="Helvetica" w:cs="Helvetica"/>
          <w:sz w:val="20"/>
          <w:szCs w:val="20"/>
          <w:lang w:val="en-US"/>
        </w:rPr>
        <w:t xml:space="preserve"> </w:t>
      </w:r>
      <w:proofErr w:type="spellStart"/>
      <w:r w:rsidRPr="5521EB93">
        <w:rPr>
          <w:rFonts w:ascii="Helvetica" w:eastAsia="Helvetica" w:hAnsi="Helvetica" w:cs="Helvetica"/>
          <w:sz w:val="20"/>
          <w:szCs w:val="20"/>
          <w:lang w:val="en-US"/>
        </w:rPr>
        <w:t>em</w:t>
      </w:r>
      <w:proofErr w:type="spellEnd"/>
      <w:r w:rsidRPr="5521EB93">
        <w:rPr>
          <w:rFonts w:ascii="Helvetica" w:eastAsia="Helvetica" w:hAnsi="Helvetica" w:cs="Helvetica"/>
          <w:sz w:val="20"/>
          <w:szCs w:val="20"/>
          <w:lang w:val="en-US"/>
        </w:rPr>
        <w:t>: https://agenciadenoticias.ibge.gov.br/agencia-noticias/2012-agencia-de-noticias/noticias/34954-internet-ja-e-acessivel-em-90-0-dos-domicilios-do-pais-em-2021.</w:t>
      </w:r>
      <w:r w:rsidRPr="5521EB93">
        <w:rPr>
          <w:rFonts w:ascii="Helvetica" w:eastAsia="Helvetica" w:hAnsi="Helvetica" w:cs="Helvetica"/>
          <w:sz w:val="20"/>
          <w:szCs w:val="20"/>
        </w:rPr>
        <w:t xml:space="preserve"> Acesso em 22 maio 2024.</w:t>
      </w:r>
    </w:p>
    <w:p w14:paraId="671E0594" w14:textId="65B870CF" w:rsidR="3AB20DA1" w:rsidRDefault="3AB20DA1" w:rsidP="5521EB93">
      <w:pPr>
        <w:pStyle w:val="NormalWeb"/>
        <w:spacing w:line="360" w:lineRule="auto"/>
        <w:rPr>
          <w:rFonts w:ascii="Helvetica" w:eastAsia="Helvetica" w:hAnsi="Helvetica" w:cs="Helvetica"/>
          <w:sz w:val="20"/>
          <w:szCs w:val="20"/>
        </w:rPr>
      </w:pPr>
    </w:p>
    <w:p w14:paraId="11FD0228" w14:textId="782297B0" w:rsidR="3AB20DA1" w:rsidRDefault="722F7290" w:rsidP="5521EB93">
      <w:pPr>
        <w:pStyle w:val="NormalWeb"/>
        <w:spacing w:line="360" w:lineRule="auto"/>
        <w:rPr>
          <w:rFonts w:ascii="Helvetica" w:eastAsia="Helvetica" w:hAnsi="Helvetica" w:cs="Helvetica"/>
          <w:b/>
          <w:bCs/>
          <w:sz w:val="20"/>
          <w:szCs w:val="20"/>
        </w:rPr>
      </w:pPr>
      <w:r w:rsidRPr="5521EB93">
        <w:rPr>
          <w:rFonts w:ascii="Helvetica" w:eastAsia="Helvetica" w:hAnsi="Helvetica" w:cs="Helvetica"/>
          <w:sz w:val="20"/>
          <w:szCs w:val="20"/>
        </w:rPr>
        <w:t>Inep.</w:t>
      </w:r>
      <w:r w:rsidRPr="5521EB93">
        <w:rPr>
          <w:rFonts w:ascii="Helvetica" w:eastAsia="Helvetica" w:hAnsi="Helvetica" w:cs="Helvetica"/>
          <w:b/>
          <w:bCs/>
          <w:sz w:val="20"/>
          <w:szCs w:val="20"/>
        </w:rPr>
        <w:t xml:space="preserve"> Pesquisa revela dados sobre tecnologias nas escolas.</w:t>
      </w:r>
      <w:r w:rsidRPr="5521EB93">
        <w:rPr>
          <w:rFonts w:ascii="Helvetica" w:eastAsia="Helvetica" w:hAnsi="Helvetica" w:cs="Helvetica"/>
          <w:sz w:val="20"/>
          <w:szCs w:val="20"/>
        </w:rPr>
        <w:t xml:space="preserve"> Disponível em: </w:t>
      </w:r>
      <w:hyperlink r:id="rId9">
        <w:r w:rsidRPr="5521EB93">
          <w:rPr>
            <w:rFonts w:ascii="Helvetica" w:eastAsia="Helvetica" w:hAnsi="Helvetica" w:cs="Helvetica"/>
            <w:sz w:val="20"/>
            <w:szCs w:val="20"/>
          </w:rPr>
          <w:t>Pesquisa revela dados sobre tecnologias nas escolas — Instituto Nacional de Estudos e Pesquisas Educacionais Anísio Teixeira | Inep (www.gov.br).</w:t>
        </w:r>
      </w:hyperlink>
      <w:r w:rsidRPr="5521EB93">
        <w:rPr>
          <w:rFonts w:ascii="Helvetica" w:eastAsia="Helvetica" w:hAnsi="Helvetica" w:cs="Helvetica"/>
          <w:sz w:val="20"/>
          <w:szCs w:val="20"/>
        </w:rPr>
        <w:t xml:space="preserve"> Acesso em: 23 de maio de 2024.</w:t>
      </w:r>
    </w:p>
    <w:p w14:paraId="15CD78A7" w14:textId="622230DF" w:rsidR="3AB20DA1" w:rsidRDefault="41E5DE31" w:rsidP="3AB20DA1">
      <w:pPr>
        <w:pStyle w:val="NormalWeb"/>
        <w:spacing w:before="280" w:after="280" w:line="360" w:lineRule="auto"/>
        <w:rPr>
          <w:rFonts w:ascii="Helvetica" w:eastAsia="Helvetica" w:hAnsi="Helvetica" w:cs="Helvetica"/>
          <w:sz w:val="20"/>
          <w:szCs w:val="20"/>
        </w:rPr>
      </w:pPr>
      <w:r w:rsidRPr="5521EB93">
        <w:rPr>
          <w:rFonts w:ascii="Helvetica" w:eastAsia="Helvetica" w:hAnsi="Helvetica" w:cs="Helvetica"/>
          <w:sz w:val="20"/>
          <w:szCs w:val="20"/>
        </w:rPr>
        <w:t xml:space="preserve">MÉDICI, Mônica </w:t>
      </w:r>
      <w:proofErr w:type="spellStart"/>
      <w:r w:rsidRPr="5521EB93">
        <w:rPr>
          <w:rFonts w:ascii="Helvetica" w:eastAsia="Helvetica" w:hAnsi="Helvetica" w:cs="Helvetica"/>
          <w:sz w:val="20"/>
          <w:szCs w:val="20"/>
        </w:rPr>
        <w:t>Strege</w:t>
      </w:r>
      <w:proofErr w:type="spellEnd"/>
      <w:r w:rsidRPr="5521EB93">
        <w:rPr>
          <w:rFonts w:ascii="Helvetica" w:eastAsia="Helvetica" w:hAnsi="Helvetica" w:cs="Helvetica"/>
          <w:sz w:val="20"/>
          <w:szCs w:val="20"/>
        </w:rPr>
        <w:t xml:space="preserve">; TATTO, Everson Rodrigo; LEÃO, Marcelo Franco. </w:t>
      </w:r>
      <w:r w:rsidRPr="5521EB93">
        <w:rPr>
          <w:rFonts w:ascii="Helvetica" w:eastAsia="Helvetica" w:hAnsi="Helvetica" w:cs="Helvetica"/>
          <w:b/>
          <w:bCs/>
          <w:sz w:val="20"/>
          <w:szCs w:val="20"/>
        </w:rPr>
        <w:t xml:space="preserve">Percepções de estudantes do Ensino Médio das redes pública e privada sobre atividades remotas ofertadas em tempos de pandemia do </w:t>
      </w:r>
      <w:proofErr w:type="spellStart"/>
      <w:r w:rsidRPr="5521EB93">
        <w:rPr>
          <w:rFonts w:ascii="Helvetica" w:eastAsia="Helvetica" w:hAnsi="Helvetica" w:cs="Helvetica"/>
          <w:b/>
          <w:bCs/>
          <w:sz w:val="20"/>
          <w:szCs w:val="20"/>
        </w:rPr>
        <w:t>coronavírus</w:t>
      </w:r>
      <w:proofErr w:type="spellEnd"/>
      <w:r w:rsidRPr="5521EB93">
        <w:rPr>
          <w:rFonts w:ascii="Helvetica" w:eastAsia="Helvetica" w:hAnsi="Helvetica" w:cs="Helvetica"/>
          <w:b/>
          <w:bCs/>
          <w:sz w:val="20"/>
          <w:szCs w:val="20"/>
        </w:rPr>
        <w:t>.</w:t>
      </w:r>
      <w:r w:rsidRPr="5521EB93">
        <w:rPr>
          <w:rFonts w:ascii="Helvetica" w:eastAsia="Helvetica" w:hAnsi="Helvetica" w:cs="Helvetica"/>
          <w:sz w:val="20"/>
          <w:szCs w:val="20"/>
        </w:rPr>
        <w:t xml:space="preserve"> Revista </w:t>
      </w:r>
      <w:proofErr w:type="spellStart"/>
      <w:r w:rsidRPr="5521EB93">
        <w:rPr>
          <w:rFonts w:ascii="Helvetica" w:eastAsia="Helvetica" w:hAnsi="Helvetica" w:cs="Helvetica"/>
          <w:sz w:val="20"/>
          <w:szCs w:val="20"/>
        </w:rPr>
        <w:t>Thema</w:t>
      </w:r>
      <w:proofErr w:type="spellEnd"/>
      <w:r w:rsidRPr="5521EB93">
        <w:rPr>
          <w:rFonts w:ascii="Helvetica" w:eastAsia="Helvetica" w:hAnsi="Helvetica" w:cs="Helvetica"/>
          <w:sz w:val="20"/>
          <w:szCs w:val="20"/>
        </w:rPr>
        <w:t>, v. 18, n. ESPECIAL, p. 136-155, 2020. Disponível em:http://periodicos.ifsul.edu.br/index.php/thema/article/viewFile/1837/1542. Acesso em: 21 maio 2024.</w:t>
      </w:r>
    </w:p>
    <w:p w14:paraId="159FAF13" w14:textId="54B9D79E" w:rsidR="3AB20DA1" w:rsidRDefault="443BADEB" w:rsidP="3AB20DA1">
      <w:pPr>
        <w:pStyle w:val="NormalWeb"/>
        <w:spacing w:before="280" w:after="280" w:line="360" w:lineRule="auto"/>
        <w:rPr>
          <w:rFonts w:ascii="Helvetica" w:eastAsia="Helvetica" w:hAnsi="Helvetica" w:cs="Helvetica"/>
          <w:sz w:val="20"/>
          <w:szCs w:val="20"/>
        </w:rPr>
      </w:pPr>
      <w:r w:rsidRPr="3AB20DA1">
        <w:rPr>
          <w:rStyle w:val="Forte"/>
          <w:rFonts w:ascii="Helvetica" w:eastAsia="Helvetica" w:hAnsi="Helvetica" w:cs="Helvetica"/>
          <w:b w:val="0"/>
          <w:bCs w:val="0"/>
          <w:sz w:val="20"/>
          <w:szCs w:val="20"/>
        </w:rPr>
        <w:t>MORAES, Ana; COSTA, Pedro; SOUZA, Carlos.</w:t>
      </w:r>
      <w:r w:rsidRPr="3AB20DA1">
        <w:rPr>
          <w:rFonts w:ascii="Helvetica" w:eastAsia="Helvetica" w:hAnsi="Helvetica" w:cs="Helvetica"/>
          <w:sz w:val="20"/>
          <w:szCs w:val="20"/>
        </w:rPr>
        <w:t xml:space="preserve"> </w:t>
      </w:r>
      <w:r w:rsidRPr="3AB20DA1">
        <w:rPr>
          <w:rFonts w:ascii="Helvetica" w:eastAsia="Helvetica" w:hAnsi="Helvetica" w:cs="Helvetica"/>
          <w:b/>
          <w:bCs/>
          <w:sz w:val="20"/>
          <w:szCs w:val="20"/>
        </w:rPr>
        <w:t>Desafios da implementação da inteligência artificial na educação</w:t>
      </w:r>
      <w:r w:rsidRPr="3AB20DA1">
        <w:rPr>
          <w:rFonts w:ascii="Helvetica" w:eastAsia="Helvetica" w:hAnsi="Helvetica" w:cs="Helvetica"/>
          <w:sz w:val="20"/>
          <w:szCs w:val="20"/>
        </w:rPr>
        <w:t xml:space="preserve">. </w:t>
      </w:r>
      <w:r w:rsidRPr="3AB20DA1">
        <w:rPr>
          <w:rStyle w:val="Forte"/>
          <w:rFonts w:ascii="Helvetica" w:eastAsia="Helvetica" w:hAnsi="Helvetica" w:cs="Helvetica"/>
          <w:b w:val="0"/>
          <w:bCs w:val="0"/>
          <w:sz w:val="20"/>
          <w:szCs w:val="20"/>
        </w:rPr>
        <w:t>Tecnologias da Informação e Comunicação na Educação</w:t>
      </w:r>
      <w:r w:rsidRPr="3AB20DA1">
        <w:rPr>
          <w:rFonts w:ascii="Helvetica" w:eastAsia="Helvetica" w:hAnsi="Helvetica" w:cs="Helvetica"/>
          <w:sz w:val="20"/>
          <w:szCs w:val="20"/>
        </w:rPr>
        <w:t>, 18(3): 400-420, set./dez. 2022.</w:t>
      </w:r>
    </w:p>
    <w:p w14:paraId="2EEAC031" w14:textId="06086CDA" w:rsidR="3AB20DA1" w:rsidRDefault="443BADEB" w:rsidP="3AB20DA1">
      <w:pPr>
        <w:pStyle w:val="NormalWeb"/>
        <w:spacing w:before="280" w:after="280" w:line="360" w:lineRule="auto"/>
        <w:rPr>
          <w:rFonts w:ascii="Helvetica" w:eastAsia="Helvetica" w:hAnsi="Helvetica" w:cs="Helvetica"/>
          <w:sz w:val="20"/>
          <w:szCs w:val="20"/>
        </w:rPr>
      </w:pPr>
      <w:r w:rsidRPr="3AB20DA1">
        <w:rPr>
          <w:rStyle w:val="Forte"/>
          <w:rFonts w:ascii="Helvetica" w:eastAsia="Helvetica" w:hAnsi="Helvetica" w:cs="Helvetica"/>
          <w:b w:val="0"/>
          <w:bCs w:val="0"/>
          <w:sz w:val="20"/>
          <w:szCs w:val="20"/>
        </w:rPr>
        <w:t>MORAES, Ana; COSTA, Pedro; SOUZA, Carlos.</w:t>
      </w:r>
      <w:r w:rsidRPr="3AB20DA1">
        <w:rPr>
          <w:rFonts w:ascii="Helvetica" w:eastAsia="Helvetica" w:hAnsi="Helvetica" w:cs="Helvetica"/>
          <w:sz w:val="20"/>
          <w:szCs w:val="20"/>
        </w:rPr>
        <w:t xml:space="preserve"> </w:t>
      </w:r>
      <w:r w:rsidRPr="3AB20DA1">
        <w:rPr>
          <w:rFonts w:ascii="Helvetica" w:eastAsia="Helvetica" w:hAnsi="Helvetica" w:cs="Helvetica"/>
          <w:b/>
          <w:bCs/>
          <w:sz w:val="20"/>
          <w:szCs w:val="20"/>
        </w:rPr>
        <w:t>Inteligência artificial na educação: desafios e oportunidades</w:t>
      </w:r>
      <w:r w:rsidRPr="3AB20DA1">
        <w:rPr>
          <w:rFonts w:ascii="Helvetica" w:eastAsia="Helvetica" w:hAnsi="Helvetica" w:cs="Helvetica"/>
          <w:sz w:val="20"/>
          <w:szCs w:val="20"/>
        </w:rPr>
        <w:t>. 1. ed. Brasília: MEC, 2022.</w:t>
      </w:r>
    </w:p>
    <w:p w14:paraId="1418B708" w14:textId="7891A4DB" w:rsidR="3AB20DA1" w:rsidRDefault="474B40AF" w:rsidP="00E22EC5">
      <w:pPr>
        <w:pStyle w:val="NormalWeb"/>
        <w:spacing w:line="360" w:lineRule="auto"/>
        <w:jc w:val="both"/>
        <w:rPr>
          <w:rStyle w:val="Forte"/>
          <w:rFonts w:ascii="Helvetica" w:eastAsia="Helvetica" w:hAnsi="Helvetica" w:cs="Helvetica"/>
          <w:b w:val="0"/>
          <w:bCs w:val="0"/>
          <w:sz w:val="20"/>
          <w:szCs w:val="20"/>
        </w:rPr>
      </w:pPr>
      <w:r w:rsidRPr="5521EB93">
        <w:rPr>
          <w:rFonts w:ascii="Helvetica" w:eastAsia="Helvetica" w:hAnsi="Helvetica" w:cs="Helvetica"/>
          <w:sz w:val="20"/>
          <w:szCs w:val="20"/>
        </w:rPr>
        <w:t xml:space="preserve">PALEROSI, Priscilla Francielly Silva </w:t>
      </w:r>
      <w:proofErr w:type="spellStart"/>
      <w:r w:rsidRPr="5521EB93">
        <w:rPr>
          <w:rFonts w:ascii="Helvetica" w:eastAsia="Helvetica" w:hAnsi="Helvetica" w:cs="Helvetica"/>
          <w:sz w:val="20"/>
          <w:szCs w:val="20"/>
        </w:rPr>
        <w:t>Marineli</w:t>
      </w:r>
      <w:proofErr w:type="spellEnd"/>
      <w:r w:rsidRPr="5521EB93">
        <w:rPr>
          <w:rFonts w:ascii="Helvetica" w:eastAsia="Helvetica" w:hAnsi="Helvetica" w:cs="Helvetica"/>
          <w:sz w:val="20"/>
          <w:szCs w:val="20"/>
        </w:rPr>
        <w:t xml:space="preserve">. </w:t>
      </w:r>
      <w:r w:rsidRPr="5521EB93">
        <w:rPr>
          <w:rFonts w:ascii="Helvetica" w:eastAsia="Helvetica" w:hAnsi="Helvetica" w:cs="Helvetica"/>
          <w:b/>
          <w:bCs/>
          <w:sz w:val="20"/>
          <w:szCs w:val="20"/>
        </w:rPr>
        <w:t>O USO DE JOGOS ELETRÔNICOS COMO FERRAMENTA EDUCATIVA PARA ALUNOS DO ENSINO FUNDAMENTAL</w:t>
      </w:r>
      <w:r w:rsidRPr="5521EB93">
        <w:rPr>
          <w:rFonts w:ascii="Helvetica" w:eastAsia="Helvetica" w:hAnsi="Helvetica" w:cs="Helvetica"/>
          <w:sz w:val="20"/>
          <w:szCs w:val="20"/>
        </w:rPr>
        <w:t xml:space="preserve"> I. Revista SL Educacional, v. 24, n. 1, p. 445, 2021.</w:t>
      </w:r>
    </w:p>
    <w:p w14:paraId="78AFA2E2" w14:textId="066E6B4F" w:rsidR="3AB20DA1" w:rsidRDefault="2AA86C4E" w:rsidP="3AB20DA1">
      <w:pPr>
        <w:pStyle w:val="NormalWeb"/>
        <w:spacing w:line="360" w:lineRule="auto"/>
        <w:rPr>
          <w:rStyle w:val="Forte"/>
          <w:rFonts w:ascii="Helvetica" w:eastAsia="Helvetica" w:hAnsi="Helvetica" w:cs="Helvetica"/>
          <w:b w:val="0"/>
          <w:bCs w:val="0"/>
          <w:sz w:val="20"/>
          <w:szCs w:val="20"/>
        </w:rPr>
      </w:pPr>
      <w:r w:rsidRPr="0E03F05B">
        <w:rPr>
          <w:rStyle w:val="Forte"/>
          <w:rFonts w:ascii="Helvetica" w:eastAsia="Helvetica" w:hAnsi="Helvetica" w:cs="Helvetica"/>
          <w:b w:val="0"/>
          <w:bCs w:val="0"/>
          <w:sz w:val="20"/>
          <w:szCs w:val="20"/>
        </w:rPr>
        <w:t xml:space="preserve">SEVERINO, </w:t>
      </w:r>
      <w:r w:rsidR="43F62ACB" w:rsidRPr="0E03F05B">
        <w:rPr>
          <w:rStyle w:val="Forte"/>
          <w:rFonts w:ascii="Helvetica" w:eastAsia="Helvetica" w:hAnsi="Helvetica" w:cs="Helvetica"/>
          <w:b w:val="0"/>
          <w:bCs w:val="0"/>
          <w:sz w:val="20"/>
          <w:szCs w:val="20"/>
        </w:rPr>
        <w:t>Antônio</w:t>
      </w:r>
      <w:r w:rsidRPr="0E03F05B">
        <w:rPr>
          <w:rStyle w:val="Forte"/>
          <w:rFonts w:ascii="Helvetica" w:eastAsia="Helvetica" w:hAnsi="Helvetica" w:cs="Helvetica"/>
          <w:b w:val="0"/>
          <w:bCs w:val="0"/>
          <w:sz w:val="20"/>
          <w:szCs w:val="20"/>
        </w:rPr>
        <w:t xml:space="preserve"> J</w:t>
      </w:r>
      <w:r w:rsidR="21B35712" w:rsidRPr="0E03F05B">
        <w:rPr>
          <w:rStyle w:val="Forte"/>
          <w:rFonts w:ascii="Helvetica" w:eastAsia="Helvetica" w:hAnsi="Helvetica" w:cs="Helvetica"/>
          <w:b w:val="0"/>
          <w:bCs w:val="0"/>
          <w:sz w:val="20"/>
          <w:szCs w:val="20"/>
        </w:rPr>
        <w:t>oaquin</w:t>
      </w:r>
      <w:r w:rsidRPr="0E03F05B">
        <w:rPr>
          <w:rStyle w:val="Forte"/>
          <w:rFonts w:ascii="Helvetica" w:eastAsia="Helvetica" w:hAnsi="Helvetica" w:cs="Helvetica"/>
          <w:b w:val="0"/>
          <w:bCs w:val="0"/>
          <w:sz w:val="20"/>
          <w:szCs w:val="20"/>
        </w:rPr>
        <w:t xml:space="preserve">. </w:t>
      </w:r>
      <w:r w:rsidRPr="0E03F05B">
        <w:rPr>
          <w:rStyle w:val="Forte"/>
          <w:rFonts w:ascii="Helvetica" w:eastAsia="Helvetica" w:hAnsi="Helvetica" w:cs="Helvetica"/>
          <w:sz w:val="20"/>
          <w:szCs w:val="20"/>
        </w:rPr>
        <w:t>Metodologia do Trabalho Científico</w:t>
      </w:r>
      <w:r w:rsidRPr="0E03F05B">
        <w:rPr>
          <w:rStyle w:val="Forte"/>
          <w:rFonts w:ascii="Helvetica" w:eastAsia="Helvetica" w:hAnsi="Helvetica" w:cs="Helvetica"/>
          <w:b w:val="0"/>
          <w:bCs w:val="0"/>
          <w:sz w:val="20"/>
          <w:szCs w:val="20"/>
        </w:rPr>
        <w:t>. São Paulo, SP: Cortez, 2007.</w:t>
      </w:r>
    </w:p>
    <w:p w14:paraId="03DCF7CA" w14:textId="55177204" w:rsidR="3AB20DA1" w:rsidRDefault="443BADEB" w:rsidP="3AB20DA1">
      <w:pPr>
        <w:pStyle w:val="NormalWeb"/>
        <w:spacing w:before="280" w:after="280" w:line="360" w:lineRule="auto"/>
        <w:rPr>
          <w:rFonts w:ascii="Helvetica" w:eastAsia="Helvetica" w:hAnsi="Helvetica" w:cs="Helvetica"/>
          <w:sz w:val="20"/>
          <w:szCs w:val="20"/>
        </w:rPr>
      </w:pPr>
      <w:r w:rsidRPr="0E03F05B">
        <w:rPr>
          <w:rStyle w:val="Forte"/>
          <w:rFonts w:ascii="Helvetica" w:eastAsia="Helvetica" w:hAnsi="Helvetica" w:cs="Helvetica"/>
          <w:b w:val="0"/>
          <w:bCs w:val="0"/>
          <w:sz w:val="20"/>
          <w:szCs w:val="20"/>
        </w:rPr>
        <w:t>OLIVEIRA, Bruno et al.</w:t>
      </w:r>
      <w:r w:rsidRPr="0E03F05B">
        <w:rPr>
          <w:rFonts w:ascii="Helvetica" w:eastAsia="Helvetica" w:hAnsi="Helvetica" w:cs="Helvetica"/>
          <w:b/>
          <w:bCs/>
          <w:sz w:val="20"/>
          <w:szCs w:val="20"/>
        </w:rPr>
        <w:t xml:space="preserve"> Brincar e aprender: a importância do brincar no desenvolvimento infantil.</w:t>
      </w:r>
      <w:r w:rsidRPr="0E03F05B">
        <w:rPr>
          <w:rFonts w:ascii="Helvetica" w:eastAsia="Helvetica" w:hAnsi="Helvetica" w:cs="Helvetica"/>
          <w:sz w:val="20"/>
          <w:szCs w:val="20"/>
        </w:rPr>
        <w:t xml:space="preserve"> 1. ed. Belo Horizonte: UFMG, 2021.</w:t>
      </w:r>
    </w:p>
    <w:p w14:paraId="14895722" w14:textId="382C59AF" w:rsidR="00BF1564" w:rsidRDefault="50CD9C58" w:rsidP="3AB20DA1">
      <w:pPr>
        <w:pStyle w:val="NormalWeb"/>
        <w:spacing w:before="280" w:after="280" w:line="360" w:lineRule="auto"/>
        <w:rPr>
          <w:rFonts w:ascii="Helvetica" w:eastAsia="Helvetica" w:hAnsi="Helvetica" w:cs="Helvetica"/>
          <w:sz w:val="20"/>
          <w:szCs w:val="20"/>
        </w:rPr>
      </w:pPr>
      <w:r w:rsidRPr="3AB20DA1">
        <w:rPr>
          <w:rStyle w:val="Forte"/>
          <w:rFonts w:ascii="Helvetica" w:eastAsia="Helvetica" w:hAnsi="Helvetica" w:cs="Helvetica"/>
          <w:b w:val="0"/>
          <w:bCs w:val="0"/>
          <w:sz w:val="20"/>
          <w:szCs w:val="20"/>
        </w:rPr>
        <w:t>OLIVEIRA, Bruno et al.</w:t>
      </w:r>
      <w:r w:rsidRPr="3AB20DA1">
        <w:rPr>
          <w:rFonts w:ascii="Helvetica" w:eastAsia="Helvetica" w:hAnsi="Helvetica" w:cs="Helvetica"/>
          <w:sz w:val="20"/>
          <w:szCs w:val="20"/>
        </w:rPr>
        <w:t xml:space="preserve"> </w:t>
      </w:r>
      <w:r w:rsidRPr="3AB20DA1">
        <w:rPr>
          <w:rFonts w:ascii="Helvetica" w:eastAsia="Helvetica" w:hAnsi="Helvetica" w:cs="Helvetica"/>
          <w:b/>
          <w:bCs/>
          <w:sz w:val="20"/>
          <w:szCs w:val="20"/>
        </w:rPr>
        <w:t>O impacto da inteligência artificial no aprendizado de matemática.</w:t>
      </w:r>
      <w:r w:rsidRPr="3AB20DA1">
        <w:rPr>
          <w:rFonts w:ascii="Helvetica" w:eastAsia="Helvetica" w:hAnsi="Helvetica" w:cs="Helvetica"/>
          <w:sz w:val="20"/>
          <w:szCs w:val="20"/>
        </w:rPr>
        <w:t xml:space="preserve"> </w:t>
      </w:r>
      <w:r w:rsidRPr="3AB20DA1">
        <w:rPr>
          <w:rStyle w:val="Forte"/>
          <w:rFonts w:ascii="Helvetica" w:eastAsia="Helvetica" w:hAnsi="Helvetica" w:cs="Helvetica"/>
          <w:b w:val="0"/>
          <w:bCs w:val="0"/>
          <w:sz w:val="20"/>
          <w:szCs w:val="20"/>
        </w:rPr>
        <w:t>Revista Brasileira de Pesquisa em Educação Matemática</w:t>
      </w:r>
      <w:r w:rsidRPr="3AB20DA1">
        <w:rPr>
          <w:rFonts w:ascii="Helvetica" w:eastAsia="Helvetica" w:hAnsi="Helvetica" w:cs="Helvetica"/>
          <w:sz w:val="20"/>
          <w:szCs w:val="20"/>
        </w:rPr>
        <w:t>, 35(2): 300-320, abr./jun. 2024.</w:t>
      </w:r>
    </w:p>
    <w:p w14:paraId="395F10C7" w14:textId="77777777" w:rsidR="00E22EC5" w:rsidRDefault="00E27F1C" w:rsidP="5521EB93">
      <w:pPr>
        <w:pStyle w:val="NormalWeb"/>
        <w:spacing w:before="280" w:after="280" w:line="36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ROLOFF, </w:t>
      </w:r>
      <w:proofErr w:type="spellStart"/>
      <w:r>
        <w:rPr>
          <w:rFonts w:ascii="Arial" w:hAnsi="Arial" w:cs="Arial"/>
          <w:color w:val="222222"/>
          <w:sz w:val="20"/>
          <w:szCs w:val="20"/>
          <w:shd w:val="clear" w:color="auto" w:fill="FFFFFF"/>
        </w:rPr>
        <w:t>Eleana</w:t>
      </w:r>
      <w:proofErr w:type="spellEnd"/>
      <w:r>
        <w:rPr>
          <w:rFonts w:ascii="Arial" w:hAnsi="Arial" w:cs="Arial"/>
          <w:color w:val="222222"/>
          <w:sz w:val="20"/>
          <w:szCs w:val="20"/>
          <w:shd w:val="clear" w:color="auto" w:fill="FFFFFF"/>
        </w:rPr>
        <w:t xml:space="preserve"> Margarete. A importância do lúdico em sala de aula. </w:t>
      </w:r>
      <w:r>
        <w:rPr>
          <w:rFonts w:ascii="Arial" w:hAnsi="Arial" w:cs="Arial"/>
          <w:b/>
          <w:bCs/>
          <w:color w:val="222222"/>
          <w:sz w:val="20"/>
          <w:szCs w:val="20"/>
          <w:shd w:val="clear" w:color="auto" w:fill="FFFFFF"/>
        </w:rPr>
        <w:t>X Semana de Letras</w:t>
      </w:r>
      <w:r>
        <w:rPr>
          <w:rFonts w:ascii="Arial" w:hAnsi="Arial" w:cs="Arial"/>
          <w:color w:val="222222"/>
          <w:sz w:val="20"/>
          <w:szCs w:val="20"/>
          <w:shd w:val="clear" w:color="auto" w:fill="FFFFFF"/>
        </w:rPr>
        <w:t>, v. 70, p. 1-9, 2010.</w:t>
      </w:r>
    </w:p>
    <w:p w14:paraId="152441EE" w14:textId="79AB3D64" w:rsidR="613306E0" w:rsidRDefault="410FC727" w:rsidP="5521EB93">
      <w:pPr>
        <w:pStyle w:val="NormalWeb"/>
        <w:spacing w:before="280" w:after="280" w:line="360" w:lineRule="auto"/>
        <w:rPr>
          <w:rFonts w:ascii="Helvetica" w:eastAsia="Helvetica" w:hAnsi="Helvetica" w:cs="Helvetica"/>
          <w:sz w:val="20"/>
          <w:szCs w:val="20"/>
        </w:rPr>
      </w:pPr>
      <w:bookmarkStart w:id="0" w:name="_GoBack"/>
      <w:bookmarkEnd w:id="0"/>
      <w:r w:rsidRPr="5521EB93">
        <w:rPr>
          <w:rStyle w:val="Forte"/>
          <w:rFonts w:ascii="Helvetica" w:eastAsia="Helvetica" w:hAnsi="Helvetica" w:cs="Helvetica"/>
          <w:b w:val="0"/>
          <w:bCs w:val="0"/>
          <w:sz w:val="20"/>
          <w:szCs w:val="20"/>
        </w:rPr>
        <w:lastRenderedPageBreak/>
        <w:t>SANTOS, Maria; SILVA, João</w:t>
      </w:r>
      <w:r w:rsidRPr="5521EB93">
        <w:rPr>
          <w:rStyle w:val="Forte"/>
          <w:rFonts w:ascii="Helvetica" w:eastAsia="Helvetica" w:hAnsi="Helvetica" w:cs="Helvetica"/>
          <w:sz w:val="20"/>
          <w:szCs w:val="20"/>
        </w:rPr>
        <w:t>.</w:t>
      </w:r>
      <w:r w:rsidRPr="5521EB93">
        <w:rPr>
          <w:rFonts w:ascii="Helvetica" w:eastAsia="Helvetica" w:hAnsi="Helvetica" w:cs="Helvetica"/>
          <w:sz w:val="20"/>
          <w:szCs w:val="20"/>
        </w:rPr>
        <w:t xml:space="preserve"> </w:t>
      </w:r>
      <w:r w:rsidRPr="5521EB93">
        <w:rPr>
          <w:rFonts w:ascii="Helvetica" w:eastAsia="Helvetica" w:hAnsi="Helvetica" w:cs="Helvetica"/>
          <w:b/>
          <w:bCs/>
          <w:sz w:val="20"/>
          <w:szCs w:val="20"/>
        </w:rPr>
        <w:t>Aprendizagem por meio de jogos educativos: teoria e prática.</w:t>
      </w:r>
      <w:r w:rsidRPr="5521EB93">
        <w:rPr>
          <w:rFonts w:ascii="Helvetica" w:eastAsia="Helvetica" w:hAnsi="Helvetica" w:cs="Helvetica"/>
          <w:sz w:val="20"/>
          <w:szCs w:val="20"/>
        </w:rPr>
        <w:t xml:space="preserve"> 2. ed. Rio de Janeiro: Editora FGV, 2023.</w:t>
      </w:r>
    </w:p>
    <w:p w14:paraId="37ECF3E8" w14:textId="1BE4294F" w:rsidR="5521EB93" w:rsidRDefault="410FC727" w:rsidP="5521EB93">
      <w:pPr>
        <w:pStyle w:val="NormalWeb"/>
        <w:spacing w:line="360" w:lineRule="auto"/>
        <w:rPr>
          <w:rFonts w:ascii="Helvetica" w:eastAsia="Helvetica" w:hAnsi="Helvetica" w:cs="Helvetica"/>
          <w:sz w:val="20"/>
          <w:szCs w:val="20"/>
        </w:rPr>
      </w:pPr>
      <w:r w:rsidRPr="5521EB93">
        <w:rPr>
          <w:rFonts w:ascii="Helvetica" w:eastAsia="Helvetica" w:hAnsi="Helvetica" w:cs="Helvetica"/>
          <w:sz w:val="20"/>
          <w:szCs w:val="20"/>
        </w:rPr>
        <w:t xml:space="preserve">SILVA, João. </w:t>
      </w:r>
      <w:r w:rsidRPr="5521EB93">
        <w:rPr>
          <w:rFonts w:ascii="Helvetica" w:eastAsia="Helvetica" w:hAnsi="Helvetica" w:cs="Helvetica"/>
          <w:b/>
          <w:bCs/>
          <w:sz w:val="20"/>
          <w:szCs w:val="20"/>
        </w:rPr>
        <w:t xml:space="preserve">O uso de jogos educativos com inteligência artificial no ensino fundamental. </w:t>
      </w:r>
      <w:r w:rsidRPr="5521EB93">
        <w:rPr>
          <w:rFonts w:ascii="Helvetica" w:eastAsia="Helvetica" w:hAnsi="Helvetica" w:cs="Helvetica"/>
          <w:sz w:val="20"/>
          <w:szCs w:val="20"/>
        </w:rPr>
        <w:t>Revista Brasileira de Educação, 28(73): 100-120, set./dez. 2023.</w:t>
      </w:r>
    </w:p>
    <w:p w14:paraId="69BE26D4" w14:textId="1B11697C" w:rsidR="00E27F1C" w:rsidRDefault="0408E717" w:rsidP="3AB20DA1">
      <w:pPr>
        <w:pStyle w:val="NormalWeb"/>
        <w:spacing w:line="360" w:lineRule="auto"/>
        <w:rPr>
          <w:rFonts w:ascii="Helvetica" w:eastAsia="Helvetica" w:hAnsi="Helvetica" w:cs="Helvetica"/>
          <w:sz w:val="20"/>
          <w:szCs w:val="20"/>
        </w:rPr>
      </w:pPr>
      <w:r w:rsidRPr="5521EB93">
        <w:rPr>
          <w:rFonts w:ascii="Helvetica" w:eastAsia="Helvetica" w:hAnsi="Helvetica" w:cs="Helvetica"/>
          <w:sz w:val="20"/>
          <w:szCs w:val="20"/>
        </w:rPr>
        <w:t>SILVEIRA, S</w:t>
      </w:r>
      <w:r w:rsidR="1D7C4033" w:rsidRPr="5521EB93">
        <w:rPr>
          <w:rFonts w:ascii="Helvetica" w:eastAsia="Helvetica" w:hAnsi="Helvetica" w:cs="Helvetica"/>
          <w:sz w:val="20"/>
          <w:szCs w:val="20"/>
        </w:rPr>
        <w:t>idney</w:t>
      </w:r>
      <w:r w:rsidRPr="5521EB93">
        <w:rPr>
          <w:rFonts w:ascii="Helvetica" w:eastAsia="Helvetica" w:hAnsi="Helvetica" w:cs="Helvetica"/>
          <w:sz w:val="20"/>
          <w:szCs w:val="20"/>
        </w:rPr>
        <w:t xml:space="preserve"> R</w:t>
      </w:r>
      <w:r w:rsidR="53019BF5" w:rsidRPr="5521EB93">
        <w:rPr>
          <w:rFonts w:ascii="Helvetica" w:eastAsia="Helvetica" w:hAnsi="Helvetica" w:cs="Helvetica"/>
          <w:sz w:val="20"/>
          <w:szCs w:val="20"/>
        </w:rPr>
        <w:t>enato</w:t>
      </w:r>
      <w:r w:rsidRPr="5521EB93">
        <w:rPr>
          <w:rFonts w:ascii="Helvetica" w:eastAsia="Helvetica" w:hAnsi="Helvetica" w:cs="Helvetica"/>
          <w:sz w:val="20"/>
          <w:szCs w:val="20"/>
        </w:rPr>
        <w:t>; RANGEL, A</w:t>
      </w:r>
      <w:r w:rsidR="01A69D41" w:rsidRPr="5521EB93">
        <w:rPr>
          <w:rFonts w:ascii="Helvetica" w:eastAsia="Helvetica" w:hAnsi="Helvetica" w:cs="Helvetica"/>
          <w:sz w:val="20"/>
          <w:szCs w:val="20"/>
        </w:rPr>
        <w:t>na</w:t>
      </w:r>
      <w:r w:rsidRPr="5521EB93">
        <w:rPr>
          <w:rFonts w:ascii="Helvetica" w:eastAsia="Helvetica" w:hAnsi="Helvetica" w:cs="Helvetica"/>
          <w:sz w:val="20"/>
          <w:szCs w:val="20"/>
        </w:rPr>
        <w:t xml:space="preserve"> C</w:t>
      </w:r>
      <w:r w:rsidR="02002C9D" w:rsidRPr="5521EB93">
        <w:rPr>
          <w:rFonts w:ascii="Helvetica" w:eastAsia="Helvetica" w:hAnsi="Helvetica" w:cs="Helvetica"/>
          <w:sz w:val="20"/>
          <w:szCs w:val="20"/>
        </w:rPr>
        <w:t>ristina</w:t>
      </w:r>
      <w:r w:rsidRPr="5521EB93">
        <w:rPr>
          <w:rFonts w:ascii="Helvetica" w:eastAsia="Helvetica" w:hAnsi="Helvetica" w:cs="Helvetica"/>
          <w:sz w:val="20"/>
          <w:szCs w:val="20"/>
        </w:rPr>
        <w:t xml:space="preserve"> S</w:t>
      </w:r>
      <w:r w:rsidR="2546D75C" w:rsidRPr="5521EB93">
        <w:rPr>
          <w:rFonts w:ascii="Helvetica" w:eastAsia="Helvetica" w:hAnsi="Helvetica" w:cs="Helvetica"/>
          <w:sz w:val="20"/>
          <w:szCs w:val="20"/>
        </w:rPr>
        <w:t>ouza</w:t>
      </w:r>
      <w:r w:rsidRPr="5521EB93">
        <w:rPr>
          <w:rFonts w:ascii="Helvetica" w:eastAsia="Helvetica" w:hAnsi="Helvetica" w:cs="Helvetica"/>
          <w:sz w:val="20"/>
          <w:szCs w:val="20"/>
        </w:rPr>
        <w:t>; CIRÍACO, E</w:t>
      </w:r>
      <w:r w:rsidR="0BCB5D10" w:rsidRPr="5521EB93">
        <w:rPr>
          <w:rFonts w:ascii="Helvetica" w:eastAsia="Helvetica" w:hAnsi="Helvetica" w:cs="Helvetica"/>
          <w:sz w:val="20"/>
          <w:szCs w:val="20"/>
        </w:rPr>
        <w:t>lias de</w:t>
      </w:r>
      <w:r w:rsidRPr="5521EB93">
        <w:rPr>
          <w:rFonts w:ascii="Helvetica" w:eastAsia="Helvetica" w:hAnsi="Helvetica" w:cs="Helvetica"/>
          <w:sz w:val="20"/>
          <w:szCs w:val="20"/>
        </w:rPr>
        <w:t xml:space="preserve"> L</w:t>
      </w:r>
      <w:r w:rsidR="2839DD82" w:rsidRPr="5521EB93">
        <w:rPr>
          <w:rFonts w:ascii="Helvetica" w:eastAsia="Helvetica" w:hAnsi="Helvetica" w:cs="Helvetica"/>
          <w:sz w:val="20"/>
          <w:szCs w:val="20"/>
        </w:rPr>
        <w:t>ima</w:t>
      </w:r>
      <w:r w:rsidR="1A0BEE86" w:rsidRPr="5521EB93">
        <w:rPr>
          <w:rFonts w:ascii="Helvetica" w:eastAsia="Helvetica" w:hAnsi="Helvetica" w:cs="Helvetica"/>
          <w:sz w:val="20"/>
          <w:szCs w:val="20"/>
        </w:rPr>
        <w:t>.</w:t>
      </w:r>
      <w:r w:rsidRPr="5521EB93">
        <w:rPr>
          <w:rFonts w:ascii="Helvetica" w:eastAsia="Helvetica" w:hAnsi="Helvetica" w:cs="Helvetica"/>
          <w:sz w:val="20"/>
          <w:szCs w:val="20"/>
        </w:rPr>
        <w:t xml:space="preserve"> (2012) </w:t>
      </w:r>
      <w:r w:rsidRPr="5521EB93">
        <w:rPr>
          <w:rFonts w:ascii="Helvetica" w:eastAsia="Helvetica" w:hAnsi="Helvetica" w:cs="Helvetica"/>
          <w:b/>
          <w:bCs/>
          <w:sz w:val="20"/>
          <w:szCs w:val="20"/>
        </w:rPr>
        <w:t>Utilização de jogos digitais para o desenvolvimento do raciocínio lógico-matemático.</w:t>
      </w:r>
      <w:r w:rsidRPr="5521EB93">
        <w:rPr>
          <w:rFonts w:ascii="Helvetica" w:eastAsia="Helvetica" w:hAnsi="Helvetica" w:cs="Helvetica"/>
          <w:sz w:val="20"/>
          <w:szCs w:val="20"/>
        </w:rPr>
        <w:t xml:space="preserve"> Canoas: Tear: Revista de Educação Ciência e Tecnologia. Disponível em: seer.canoas.ifrs.edu.br/seer/index.php/tear/article/download/3/3</w:t>
      </w:r>
      <w:r w:rsidR="621064B2" w:rsidRPr="5521EB93">
        <w:rPr>
          <w:rFonts w:ascii="Helvetica" w:eastAsia="Helvetica" w:hAnsi="Helvetica" w:cs="Helvetica"/>
          <w:sz w:val="20"/>
          <w:szCs w:val="20"/>
        </w:rPr>
        <w:t xml:space="preserve">. </w:t>
      </w:r>
      <w:r w:rsidRPr="5521EB93">
        <w:rPr>
          <w:rFonts w:ascii="Helvetica" w:eastAsia="Helvetica" w:hAnsi="Helvetica" w:cs="Helvetica"/>
          <w:sz w:val="20"/>
          <w:szCs w:val="20"/>
        </w:rPr>
        <w:t>Acesso em: 09 de abril de 2015.</w:t>
      </w:r>
    </w:p>
    <w:p w14:paraId="416EBF63" w14:textId="2A5ED79A" w:rsidR="3AB20DA1" w:rsidRDefault="00E27F1C" w:rsidP="3AB20DA1">
      <w:pPr>
        <w:pStyle w:val="NormalWeb"/>
        <w:spacing w:line="360" w:lineRule="auto"/>
        <w:rPr>
          <w:rFonts w:ascii="Helvetica" w:eastAsia="Helvetica" w:hAnsi="Helvetica" w:cs="Helvetica"/>
          <w:sz w:val="20"/>
          <w:szCs w:val="20"/>
        </w:rPr>
      </w:pPr>
      <w:r w:rsidRPr="5521EB93">
        <w:rPr>
          <w:rFonts w:ascii="Helvetica" w:eastAsia="Helvetica" w:hAnsi="Helvetica" w:cs="Helvetica"/>
          <w:sz w:val="20"/>
          <w:szCs w:val="20"/>
        </w:rPr>
        <w:t xml:space="preserve">TAVARES, </w:t>
      </w:r>
      <w:proofErr w:type="spellStart"/>
      <w:r w:rsidRPr="5521EB93">
        <w:rPr>
          <w:rFonts w:ascii="Helvetica" w:eastAsia="Helvetica" w:hAnsi="Helvetica" w:cs="Helvetica"/>
          <w:sz w:val="20"/>
          <w:szCs w:val="20"/>
        </w:rPr>
        <w:t>Luis</w:t>
      </w:r>
      <w:proofErr w:type="spellEnd"/>
      <w:r w:rsidRPr="5521EB93">
        <w:rPr>
          <w:rFonts w:ascii="Helvetica" w:eastAsia="Helvetica" w:hAnsi="Helvetica" w:cs="Helvetica"/>
          <w:sz w:val="20"/>
          <w:szCs w:val="20"/>
        </w:rPr>
        <w:t xml:space="preserve"> </w:t>
      </w:r>
      <w:proofErr w:type="spellStart"/>
      <w:r w:rsidRPr="5521EB93">
        <w:rPr>
          <w:rFonts w:ascii="Helvetica" w:eastAsia="Helvetica" w:hAnsi="Helvetica" w:cs="Helvetica"/>
          <w:sz w:val="20"/>
          <w:szCs w:val="20"/>
        </w:rPr>
        <w:t>Antonio</w:t>
      </w:r>
      <w:proofErr w:type="spellEnd"/>
      <w:r w:rsidRPr="5521EB93">
        <w:rPr>
          <w:rFonts w:ascii="Helvetica" w:eastAsia="Helvetica" w:hAnsi="Helvetica" w:cs="Helvetica"/>
          <w:sz w:val="20"/>
          <w:szCs w:val="20"/>
        </w:rPr>
        <w:t>; MEIRA, Matheus Carvalho; DO AMARAL, Sergio Ferreira</w:t>
      </w:r>
      <w:r w:rsidR="0A1BE358" w:rsidRPr="5521EB93">
        <w:rPr>
          <w:rFonts w:ascii="Helvetica" w:eastAsia="Helvetica" w:hAnsi="Helvetica" w:cs="Helvetica"/>
          <w:sz w:val="20"/>
          <w:szCs w:val="20"/>
        </w:rPr>
        <w:t>.</w:t>
      </w:r>
      <w:r w:rsidRPr="5521EB93">
        <w:rPr>
          <w:rFonts w:ascii="Helvetica" w:eastAsia="Helvetica" w:hAnsi="Helvetica" w:cs="Helvetica"/>
          <w:b/>
          <w:bCs/>
          <w:sz w:val="20"/>
          <w:szCs w:val="20"/>
        </w:rPr>
        <w:t xml:space="preserve"> Inteligência artificial na educação: </w:t>
      </w:r>
      <w:proofErr w:type="spellStart"/>
      <w:r w:rsidRPr="5521EB93">
        <w:rPr>
          <w:rFonts w:ascii="Helvetica" w:eastAsia="Helvetica" w:hAnsi="Helvetica" w:cs="Helvetica"/>
          <w:b/>
          <w:bCs/>
          <w:sz w:val="20"/>
          <w:szCs w:val="20"/>
        </w:rPr>
        <w:t>Survey</w:t>
      </w:r>
      <w:proofErr w:type="spellEnd"/>
      <w:r w:rsidRPr="5521EB93">
        <w:rPr>
          <w:rFonts w:ascii="Helvetica" w:eastAsia="Helvetica" w:hAnsi="Helvetica" w:cs="Helvetica"/>
          <w:b/>
          <w:bCs/>
          <w:sz w:val="20"/>
          <w:szCs w:val="20"/>
        </w:rPr>
        <w:t>. </w:t>
      </w:r>
      <w:proofErr w:type="spellStart"/>
      <w:r w:rsidRPr="5521EB93">
        <w:rPr>
          <w:rFonts w:ascii="Helvetica" w:eastAsia="Helvetica" w:hAnsi="Helvetica" w:cs="Helvetica"/>
          <w:b/>
          <w:bCs/>
          <w:sz w:val="20"/>
          <w:szCs w:val="20"/>
        </w:rPr>
        <w:t>Brazilian</w:t>
      </w:r>
      <w:proofErr w:type="spellEnd"/>
      <w:r w:rsidRPr="5521EB93">
        <w:rPr>
          <w:rFonts w:ascii="Helvetica" w:eastAsia="Helvetica" w:hAnsi="Helvetica" w:cs="Helvetica"/>
          <w:b/>
          <w:bCs/>
          <w:sz w:val="20"/>
          <w:szCs w:val="20"/>
        </w:rPr>
        <w:t xml:space="preserve"> </w:t>
      </w:r>
      <w:proofErr w:type="spellStart"/>
      <w:r w:rsidRPr="5521EB93">
        <w:rPr>
          <w:rFonts w:ascii="Helvetica" w:eastAsia="Helvetica" w:hAnsi="Helvetica" w:cs="Helvetica"/>
          <w:b/>
          <w:bCs/>
          <w:sz w:val="20"/>
          <w:szCs w:val="20"/>
        </w:rPr>
        <w:t>Journal</w:t>
      </w:r>
      <w:proofErr w:type="spellEnd"/>
      <w:r w:rsidRPr="5521EB93">
        <w:rPr>
          <w:rFonts w:ascii="Helvetica" w:eastAsia="Helvetica" w:hAnsi="Helvetica" w:cs="Helvetica"/>
          <w:b/>
          <w:bCs/>
          <w:sz w:val="20"/>
          <w:szCs w:val="20"/>
        </w:rPr>
        <w:t xml:space="preserve"> </w:t>
      </w:r>
      <w:proofErr w:type="spellStart"/>
      <w:r w:rsidRPr="5521EB93">
        <w:rPr>
          <w:rFonts w:ascii="Helvetica" w:eastAsia="Helvetica" w:hAnsi="Helvetica" w:cs="Helvetica"/>
          <w:b/>
          <w:bCs/>
          <w:sz w:val="20"/>
          <w:szCs w:val="20"/>
        </w:rPr>
        <w:t>of</w:t>
      </w:r>
      <w:proofErr w:type="spellEnd"/>
      <w:r w:rsidRPr="5521EB93">
        <w:rPr>
          <w:rFonts w:ascii="Helvetica" w:eastAsia="Helvetica" w:hAnsi="Helvetica" w:cs="Helvetica"/>
          <w:b/>
          <w:bCs/>
          <w:sz w:val="20"/>
          <w:szCs w:val="20"/>
        </w:rPr>
        <w:t xml:space="preserve"> </w:t>
      </w:r>
      <w:proofErr w:type="spellStart"/>
      <w:r w:rsidRPr="5521EB93">
        <w:rPr>
          <w:rFonts w:ascii="Helvetica" w:eastAsia="Helvetica" w:hAnsi="Helvetica" w:cs="Helvetica"/>
          <w:b/>
          <w:bCs/>
          <w:sz w:val="20"/>
          <w:szCs w:val="20"/>
        </w:rPr>
        <w:t>Development</w:t>
      </w:r>
      <w:proofErr w:type="spellEnd"/>
      <w:r w:rsidRPr="5521EB93">
        <w:rPr>
          <w:rFonts w:ascii="Helvetica" w:eastAsia="Helvetica" w:hAnsi="Helvetica" w:cs="Helvetica"/>
          <w:b/>
          <w:bCs/>
          <w:sz w:val="20"/>
          <w:szCs w:val="20"/>
        </w:rPr>
        <w:t>,</w:t>
      </w:r>
      <w:r w:rsidRPr="5521EB93">
        <w:rPr>
          <w:rFonts w:ascii="Helvetica" w:eastAsia="Helvetica" w:hAnsi="Helvetica" w:cs="Helvetica"/>
          <w:sz w:val="20"/>
          <w:szCs w:val="20"/>
        </w:rPr>
        <w:t xml:space="preserve"> v. 6, n. 7, p. 48699-48714, 2020.</w:t>
      </w:r>
    </w:p>
    <w:p w14:paraId="12A54FB6" w14:textId="4B56D5A4" w:rsidR="3AB20DA1" w:rsidRDefault="4CEEFB2D" w:rsidP="5521EB93">
      <w:pPr>
        <w:shd w:val="clear" w:color="auto" w:fill="FFFFFF" w:themeFill="background1"/>
        <w:spacing w:after="0" w:line="262" w:lineRule="auto"/>
        <w:jc w:val="left"/>
        <w:rPr>
          <w:rFonts w:ascii="Helvetica" w:eastAsia="Helvetica" w:hAnsi="Helvetica" w:cs="Helvetica"/>
          <w:sz w:val="20"/>
          <w:szCs w:val="20"/>
        </w:rPr>
      </w:pPr>
      <w:r w:rsidRPr="5521EB93">
        <w:rPr>
          <w:rFonts w:ascii="Helvetica" w:eastAsia="Helvetica" w:hAnsi="Helvetica" w:cs="Helvetica"/>
          <w:sz w:val="20"/>
          <w:szCs w:val="20"/>
        </w:rPr>
        <w:t>VALENTE, José.</w:t>
      </w:r>
      <w:r w:rsidRPr="5521EB93">
        <w:rPr>
          <w:rFonts w:ascii="Helvetica" w:eastAsia="Helvetica" w:hAnsi="Helvetica" w:cs="Helvetica"/>
          <w:b/>
          <w:bCs/>
          <w:sz w:val="20"/>
          <w:szCs w:val="20"/>
        </w:rPr>
        <w:t xml:space="preserve"> Inovação nos processos de ensino e de aprendizagem: o papel das tecnologias digitais.</w:t>
      </w:r>
      <w:r w:rsidRPr="5521EB93">
        <w:rPr>
          <w:rFonts w:ascii="Helvetica" w:eastAsia="Helvetica" w:hAnsi="Helvetica" w:cs="Helvetica"/>
          <w:sz w:val="20"/>
          <w:szCs w:val="20"/>
        </w:rPr>
        <w:t xml:space="preserve"> In: Valente, J. A.; Freire, F.-M. -P.; Arantes, F. L., (org.). Tecnologia e educação: passado, presente e o que está por vir. Campinas: NIED/Unicamp, 2018. p. 17-41.</w:t>
      </w:r>
    </w:p>
    <w:p w14:paraId="2EBCF589" w14:textId="20F1816D" w:rsidR="3AB20DA1" w:rsidRDefault="3AB20DA1" w:rsidP="3AB20DA1">
      <w:pPr>
        <w:pStyle w:val="NormalWeb"/>
        <w:spacing w:line="360" w:lineRule="auto"/>
        <w:rPr>
          <w:rFonts w:ascii="Helvetica" w:eastAsia="Helvetica" w:hAnsi="Helvetica" w:cs="Helvetica"/>
          <w:sz w:val="20"/>
          <w:szCs w:val="20"/>
        </w:rPr>
      </w:pPr>
    </w:p>
    <w:p w14:paraId="20727908" w14:textId="49267B33" w:rsidR="02DF7CC5" w:rsidRDefault="02DF7CC5" w:rsidP="3AB20DA1">
      <w:pPr>
        <w:pStyle w:val="NormalWeb"/>
        <w:spacing w:line="360" w:lineRule="auto"/>
        <w:jc w:val="both"/>
        <w:rPr>
          <w:rFonts w:ascii="Helvetica" w:eastAsia="Helvetica" w:hAnsi="Helvetica" w:cs="Helvetica"/>
          <w:sz w:val="20"/>
          <w:szCs w:val="20"/>
        </w:rPr>
      </w:pPr>
    </w:p>
    <w:sectPr w:rsidR="02DF7CC5">
      <w:headerReference w:type="default" r:id="rId10"/>
      <w:footerReference w:type="default" r:id="rId11"/>
      <w:headerReference w:type="first" r:id="rId12"/>
      <w:footerReference w:type="first" r:id="rId13"/>
      <w:pgSz w:w="11906" w:h="16838"/>
      <w:pgMar w:top="2268" w:right="1134" w:bottom="1418" w:left="1701" w:header="568" w:footer="709" w:gutter="0"/>
      <w:pgNumType w:start="1"/>
      <w:cols w:space="720"/>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B9226" w14:textId="77777777" w:rsidR="007C50FD" w:rsidRDefault="007C50FD">
      <w:pPr>
        <w:spacing w:before="0" w:after="0" w:line="240" w:lineRule="auto"/>
      </w:pPr>
      <w:r>
        <w:separator/>
      </w:r>
    </w:p>
  </w:endnote>
  <w:endnote w:type="continuationSeparator" w:id="0">
    <w:p w14:paraId="53D142F8" w14:textId="77777777" w:rsidR="007C50FD" w:rsidRDefault="007C50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00000001"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4D5A5" w14:textId="77777777" w:rsidR="00502BC6" w:rsidRDefault="00502BC6">
    <w:pPr>
      <w:tabs>
        <w:tab w:val="center" w:pos="4252"/>
        <w:tab w:val="right" w:pos="8504"/>
      </w:tabs>
      <w:spacing w:after="0" w:line="240" w:lineRule="auto"/>
      <w:jc w:val="center"/>
      <w:rPr>
        <w:color w:val="000000"/>
      </w:rPr>
    </w:pPr>
  </w:p>
  <w:p w14:paraId="3DEEC669" w14:textId="77777777" w:rsidR="00502BC6" w:rsidRDefault="00502BC6">
    <w:pPr>
      <w:tabs>
        <w:tab w:val="center" w:pos="4252"/>
        <w:tab w:val="right" w:pos="8504"/>
      </w:tabs>
      <w:spacing w:after="0" w:line="240" w:lineRule="auto"/>
      <w:rPr>
        <w:color w:val="000000"/>
      </w:rPr>
    </w:pPr>
  </w:p>
  <w:p w14:paraId="3656B9AB" w14:textId="77777777" w:rsidR="00502BC6" w:rsidRDefault="00502B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7B00A" w14:textId="77777777" w:rsidR="00502BC6" w:rsidRDefault="004B4F1A">
    <w:pPr>
      <w:tabs>
        <w:tab w:val="center" w:pos="4252"/>
        <w:tab w:val="center" w:pos="4535"/>
        <w:tab w:val="left" w:pos="5667"/>
        <w:tab w:val="right" w:pos="8504"/>
      </w:tabs>
      <w:spacing w:after="0" w:line="240" w:lineRule="auto"/>
      <w:jc w:val="left"/>
      <w:rPr>
        <w:color w:val="000000"/>
      </w:rPr>
    </w:pPr>
    <w:r>
      <w:rPr>
        <w:color w:val="000000"/>
      </w:rPr>
      <w:tab/>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514E9" w14:textId="77777777" w:rsidR="007C50FD" w:rsidRDefault="007C50FD">
      <w:pPr>
        <w:rPr>
          <w:sz w:val="12"/>
        </w:rPr>
      </w:pPr>
      <w:r>
        <w:separator/>
      </w:r>
    </w:p>
  </w:footnote>
  <w:footnote w:type="continuationSeparator" w:id="0">
    <w:p w14:paraId="65489B64" w14:textId="77777777" w:rsidR="007C50FD" w:rsidRDefault="007C50FD">
      <w:pPr>
        <w:rPr>
          <w:sz w:val="12"/>
        </w:rPr>
      </w:pPr>
      <w:r>
        <w:continuationSeparator/>
      </w:r>
    </w:p>
  </w:footnote>
  <w:footnote w:id="1">
    <w:p w14:paraId="6420FF7E" w14:textId="77777777" w:rsidR="00502BC6" w:rsidRDefault="004B4F1A">
      <w:pPr>
        <w:spacing w:after="0" w:line="240" w:lineRule="auto"/>
        <w:rPr>
          <w:color w:val="000000"/>
          <w:sz w:val="20"/>
          <w:szCs w:val="20"/>
        </w:rPr>
      </w:pPr>
      <w:r>
        <w:rPr>
          <w:rStyle w:val="Caracteresdenotaderodap"/>
        </w:rPr>
        <w:footnoteRef/>
      </w:r>
      <w:r>
        <w:rPr>
          <w:color w:val="000000"/>
          <w:sz w:val="20"/>
          <w:szCs w:val="20"/>
        </w:rPr>
        <w:t xml:space="preserve"> Nome e sobrenome do primeiro Autor, Titulação mais elevada, Instituição de origem, e-mail.</w:t>
      </w:r>
    </w:p>
  </w:footnote>
  <w:footnote w:id="2">
    <w:p w14:paraId="39CB685E" w14:textId="77777777" w:rsidR="00502BC6" w:rsidRDefault="004B4F1A">
      <w:pPr>
        <w:spacing w:after="0" w:line="240" w:lineRule="auto"/>
        <w:rPr>
          <w:color w:val="000000"/>
          <w:sz w:val="20"/>
          <w:szCs w:val="20"/>
        </w:rPr>
      </w:pPr>
      <w:r>
        <w:rPr>
          <w:rStyle w:val="Caracteresdenotaderodap"/>
        </w:rPr>
        <w:footnoteRef/>
      </w:r>
      <w:r>
        <w:rPr>
          <w:color w:val="000000"/>
          <w:sz w:val="20"/>
          <w:szCs w:val="20"/>
        </w:rPr>
        <w:t xml:space="preserve"> Nome e sobrenome do segundo Autor, Titulação mais elevada, Instituição de origem, e-mail.</w:t>
      </w:r>
    </w:p>
  </w:footnote>
  <w:footnote w:id="3">
    <w:p w14:paraId="1C3BDF32" w14:textId="77777777" w:rsidR="00E22EC5" w:rsidRDefault="00E22EC5" w:rsidP="00E22EC5">
      <w:pPr>
        <w:spacing w:after="0" w:line="240" w:lineRule="auto"/>
        <w:rPr>
          <w:color w:val="000000"/>
          <w:sz w:val="20"/>
          <w:szCs w:val="20"/>
        </w:rPr>
      </w:pPr>
      <w:r>
        <w:rPr>
          <w:rStyle w:val="Caracteresdenotaderodap"/>
        </w:rPr>
        <w:footnoteRef/>
      </w:r>
      <w:r>
        <w:rPr>
          <w:color w:val="000000"/>
          <w:sz w:val="20"/>
          <w:szCs w:val="20"/>
        </w:rPr>
        <w:t xml:space="preserve"> Nome e sobrenome do segundo Autor, Titulação mais elevada, Instituição de origem,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B378F" w14:textId="77777777" w:rsidR="00502BC6" w:rsidRDefault="00502BC6">
    <w:pPr>
      <w:widowControl w:val="0"/>
      <w:spacing w:before="0" w:after="0"/>
      <w:jc w:val="left"/>
      <w:rPr>
        <w:color w:val="000000"/>
        <w:sz w:val="20"/>
        <w:szCs w:val="20"/>
      </w:rPr>
    </w:pPr>
  </w:p>
  <w:tbl>
    <w:tblPr>
      <w:tblW w:w="9070" w:type="dxa"/>
      <w:tblInd w:w="-108" w:type="dxa"/>
      <w:tblLayout w:type="fixed"/>
      <w:tblLook w:val="0000" w:firstRow="0" w:lastRow="0" w:firstColumn="0" w:lastColumn="0" w:noHBand="0" w:noVBand="0"/>
    </w:tblPr>
    <w:tblGrid>
      <w:gridCol w:w="1863"/>
      <w:gridCol w:w="7207"/>
    </w:tblGrid>
    <w:tr w:rsidR="00502BC6" w14:paraId="2A40940F" w14:textId="77777777">
      <w:tc>
        <w:tcPr>
          <w:tcW w:w="1863" w:type="dxa"/>
          <w:shd w:val="clear" w:color="auto" w:fill="auto"/>
        </w:tcPr>
        <w:p w14:paraId="7E18E011" w14:textId="77777777" w:rsidR="00502BC6" w:rsidRDefault="004B4F1A">
          <w:pPr>
            <w:widowControl w:val="0"/>
            <w:tabs>
              <w:tab w:val="center" w:pos="4252"/>
              <w:tab w:val="right" w:pos="8504"/>
            </w:tabs>
            <w:spacing w:before="0" w:after="0" w:line="240" w:lineRule="auto"/>
            <w:rPr>
              <w:color w:val="000000"/>
            </w:rPr>
          </w:pPr>
          <w:r>
            <w:rPr>
              <w:noProof/>
              <w:color w:val="000000"/>
            </w:rPr>
            <w:drawing>
              <wp:anchor distT="0" distB="0" distL="114300" distR="114300" simplePos="0" relativeHeight="16" behindDoc="1" locked="0" layoutInCell="1" allowOverlap="1" wp14:anchorId="14EE2493" wp14:editId="07777777">
                <wp:simplePos x="0" y="0"/>
                <wp:positionH relativeFrom="column">
                  <wp:posOffset>-68580</wp:posOffset>
                </wp:positionH>
                <wp:positionV relativeFrom="paragraph">
                  <wp:posOffset>5080</wp:posOffset>
                </wp:positionV>
                <wp:extent cx="1009015" cy="1003935"/>
                <wp:effectExtent l="0" t="0" r="0" b="0"/>
                <wp:wrapSquare wrapText="bothSides"/>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pic:cNvPicPr>
                          <a:picLocks noChangeAspect="1" noChangeArrowheads="1"/>
                        </pic:cNvPicPr>
                      </pic:nvPicPr>
                      <pic:blipFill>
                        <a:blip r:embed="rId1"/>
                        <a:stretch>
                          <a:fillRect/>
                        </a:stretch>
                      </pic:blipFill>
                      <pic:spPr bwMode="auto">
                        <a:xfrm>
                          <a:off x="0" y="0"/>
                          <a:ext cx="1009015" cy="1003935"/>
                        </a:xfrm>
                        <a:prstGeom prst="rect">
                          <a:avLst/>
                        </a:prstGeom>
                      </pic:spPr>
                    </pic:pic>
                  </a:graphicData>
                </a:graphic>
              </wp:anchor>
            </w:drawing>
          </w:r>
        </w:p>
      </w:tc>
      <w:tc>
        <w:tcPr>
          <w:tcW w:w="7206" w:type="dxa"/>
          <w:shd w:val="clear" w:color="auto" w:fill="auto"/>
          <w:vAlign w:val="center"/>
        </w:tcPr>
        <w:p w14:paraId="3702556A" w14:textId="77777777" w:rsidR="00502BC6" w:rsidRDefault="004B4F1A">
          <w:pPr>
            <w:widowControl w:val="0"/>
            <w:spacing w:before="0" w:after="0" w:line="240" w:lineRule="auto"/>
            <w:jc w:val="right"/>
            <w:rPr>
              <w:rFonts w:ascii="Verdana" w:eastAsia="Verdana" w:hAnsi="Verdana" w:cs="Verdana"/>
              <w:color w:val="1F497D"/>
            </w:rPr>
          </w:pPr>
          <w:r>
            <w:rPr>
              <w:rFonts w:ascii="Verdana" w:eastAsia="Verdana" w:hAnsi="Verdana" w:cs="Verdana"/>
              <w:noProof/>
              <w:color w:val="1F497D"/>
            </w:rPr>
            <w:drawing>
              <wp:anchor distT="0" distB="0" distL="114300" distR="114300" simplePos="0" relativeHeight="31" behindDoc="1" locked="0" layoutInCell="1" allowOverlap="1" wp14:anchorId="589303B5" wp14:editId="07777777">
                <wp:simplePos x="0" y="0"/>
                <wp:positionH relativeFrom="column">
                  <wp:posOffset>100330</wp:posOffset>
                </wp:positionH>
                <wp:positionV relativeFrom="paragraph">
                  <wp:posOffset>635</wp:posOffset>
                </wp:positionV>
                <wp:extent cx="932815" cy="221615"/>
                <wp:effectExtent l="0" t="0" r="0" b="0"/>
                <wp:wrapSquare wrapText="bothSides"/>
                <wp:docPr id="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a:picLocks noChangeAspect="1" noChangeArrowheads="1"/>
                        </pic:cNvPicPr>
                      </pic:nvPicPr>
                      <pic:blipFill>
                        <a:blip r:embed="rId2"/>
                        <a:stretch>
                          <a:fillRect/>
                        </a:stretch>
                      </pic:blipFill>
                      <pic:spPr bwMode="auto">
                        <a:xfrm>
                          <a:off x="0" y="0"/>
                          <a:ext cx="932815" cy="221615"/>
                        </a:xfrm>
                        <a:prstGeom prst="rect">
                          <a:avLst/>
                        </a:prstGeom>
                      </pic:spPr>
                    </pic:pic>
                  </a:graphicData>
                </a:graphic>
              </wp:anchor>
            </w:drawing>
          </w:r>
          <w:r>
            <w:rPr>
              <w:rFonts w:ascii="Verdana" w:eastAsia="Verdana" w:hAnsi="Verdana" w:cs="Verdana"/>
              <w:noProof/>
              <w:color w:val="1F497D"/>
            </w:rPr>
            <w:drawing>
              <wp:anchor distT="0" distB="0" distL="114300" distR="114300" simplePos="0" relativeHeight="46" behindDoc="1" locked="0" layoutInCell="1" allowOverlap="1" wp14:anchorId="0E3F3AE8" wp14:editId="07777777">
                <wp:simplePos x="0" y="0"/>
                <wp:positionH relativeFrom="column">
                  <wp:posOffset>74295</wp:posOffset>
                </wp:positionH>
                <wp:positionV relativeFrom="paragraph">
                  <wp:posOffset>304800</wp:posOffset>
                </wp:positionV>
                <wp:extent cx="4431030" cy="278765"/>
                <wp:effectExtent l="0" t="0" r="0" b="0"/>
                <wp:wrapSquare wrapText="bothSides"/>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png"/>
                        <pic:cNvPicPr>
                          <a:picLocks noChangeAspect="1" noChangeArrowheads="1"/>
                        </pic:cNvPicPr>
                      </pic:nvPicPr>
                      <pic:blipFill>
                        <a:blip r:embed="rId3"/>
                        <a:stretch>
                          <a:fillRect/>
                        </a:stretch>
                      </pic:blipFill>
                      <pic:spPr bwMode="auto">
                        <a:xfrm>
                          <a:off x="0" y="0"/>
                          <a:ext cx="4431030" cy="278765"/>
                        </a:xfrm>
                        <a:prstGeom prst="rect">
                          <a:avLst/>
                        </a:prstGeom>
                      </pic:spPr>
                    </pic:pic>
                  </a:graphicData>
                </a:graphic>
              </wp:anchor>
            </w:drawing>
          </w:r>
        </w:p>
      </w:tc>
    </w:tr>
  </w:tbl>
  <w:p w14:paraId="6A05A809" w14:textId="77777777" w:rsidR="00502BC6" w:rsidRDefault="00502B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1E4C" w14:textId="77777777" w:rsidR="00502BC6" w:rsidRDefault="00502BC6">
    <w:pPr>
      <w:widowControl w:val="0"/>
      <w:spacing w:before="0" w:after="0"/>
      <w:jc w:val="left"/>
    </w:pPr>
  </w:p>
  <w:tbl>
    <w:tblPr>
      <w:tblW w:w="9070" w:type="dxa"/>
      <w:tblInd w:w="-108" w:type="dxa"/>
      <w:tblLayout w:type="fixed"/>
      <w:tblLook w:val="0000" w:firstRow="0" w:lastRow="0" w:firstColumn="0" w:lastColumn="0" w:noHBand="0" w:noVBand="0"/>
    </w:tblPr>
    <w:tblGrid>
      <w:gridCol w:w="1863"/>
      <w:gridCol w:w="7207"/>
    </w:tblGrid>
    <w:tr w:rsidR="00502BC6" w14:paraId="600EA187" w14:textId="77777777">
      <w:tc>
        <w:tcPr>
          <w:tcW w:w="1863" w:type="dxa"/>
          <w:shd w:val="clear" w:color="auto" w:fill="auto"/>
        </w:tcPr>
        <w:p w14:paraId="044216C1" w14:textId="77777777" w:rsidR="00502BC6" w:rsidRDefault="004B4F1A">
          <w:pPr>
            <w:widowControl w:val="0"/>
            <w:tabs>
              <w:tab w:val="center" w:pos="4252"/>
              <w:tab w:val="right" w:pos="8504"/>
            </w:tabs>
            <w:spacing w:before="0" w:after="0" w:line="240" w:lineRule="auto"/>
            <w:rPr>
              <w:color w:val="000000"/>
            </w:rPr>
          </w:pPr>
          <w:r>
            <w:rPr>
              <w:noProof/>
              <w:color w:val="000000"/>
            </w:rPr>
            <w:drawing>
              <wp:anchor distT="0" distB="0" distL="114300" distR="114300" simplePos="0" relativeHeight="47" behindDoc="1" locked="0" layoutInCell="1" allowOverlap="1" wp14:anchorId="63D6A87F" wp14:editId="07777777">
                <wp:simplePos x="0" y="0"/>
                <wp:positionH relativeFrom="column">
                  <wp:posOffset>-68580</wp:posOffset>
                </wp:positionH>
                <wp:positionV relativeFrom="paragraph">
                  <wp:posOffset>5080</wp:posOffset>
                </wp:positionV>
                <wp:extent cx="1009015" cy="1003935"/>
                <wp:effectExtent l="0" t="0" r="0" b="0"/>
                <wp:wrapSquare wrapText="bothSides"/>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noChangeArrowheads="1"/>
                        </pic:cNvPicPr>
                      </pic:nvPicPr>
                      <pic:blipFill>
                        <a:blip r:embed="rId1"/>
                        <a:stretch>
                          <a:fillRect/>
                        </a:stretch>
                      </pic:blipFill>
                      <pic:spPr bwMode="auto">
                        <a:xfrm>
                          <a:off x="0" y="0"/>
                          <a:ext cx="1009015" cy="1003935"/>
                        </a:xfrm>
                        <a:prstGeom prst="rect">
                          <a:avLst/>
                        </a:prstGeom>
                      </pic:spPr>
                    </pic:pic>
                  </a:graphicData>
                </a:graphic>
              </wp:anchor>
            </w:drawing>
          </w:r>
        </w:p>
      </w:tc>
      <w:tc>
        <w:tcPr>
          <w:tcW w:w="7206" w:type="dxa"/>
          <w:shd w:val="clear" w:color="auto" w:fill="auto"/>
          <w:vAlign w:val="center"/>
        </w:tcPr>
        <w:p w14:paraId="2184E80E" w14:textId="77777777" w:rsidR="00502BC6" w:rsidRDefault="004B4F1A">
          <w:pPr>
            <w:widowControl w:val="0"/>
            <w:spacing w:before="0" w:after="0" w:line="240" w:lineRule="auto"/>
            <w:jc w:val="right"/>
            <w:rPr>
              <w:rFonts w:ascii="Verdana" w:eastAsia="Verdana" w:hAnsi="Verdana" w:cs="Verdana"/>
              <w:color w:val="1F497D"/>
            </w:rPr>
          </w:pPr>
          <w:r>
            <w:rPr>
              <w:rFonts w:ascii="Verdana" w:eastAsia="Verdana" w:hAnsi="Verdana" w:cs="Verdana"/>
              <w:noProof/>
              <w:color w:val="1F497D"/>
            </w:rPr>
            <w:drawing>
              <wp:anchor distT="0" distB="0" distL="114300" distR="114300" simplePos="0" relativeHeight="48" behindDoc="1" locked="0" layoutInCell="1" allowOverlap="1" wp14:anchorId="31302641" wp14:editId="07777777">
                <wp:simplePos x="0" y="0"/>
                <wp:positionH relativeFrom="column">
                  <wp:posOffset>-68580</wp:posOffset>
                </wp:positionH>
                <wp:positionV relativeFrom="paragraph">
                  <wp:posOffset>622300</wp:posOffset>
                </wp:positionV>
                <wp:extent cx="4431030" cy="278765"/>
                <wp:effectExtent l="0" t="0" r="0" b="0"/>
                <wp:wrapSquare wrapText="bothSides"/>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noChangeArrowheads="1"/>
                        </pic:cNvPicPr>
                      </pic:nvPicPr>
                      <pic:blipFill>
                        <a:blip r:embed="rId2"/>
                        <a:stretch>
                          <a:fillRect/>
                        </a:stretch>
                      </pic:blipFill>
                      <pic:spPr bwMode="auto">
                        <a:xfrm>
                          <a:off x="0" y="0"/>
                          <a:ext cx="4431030" cy="278765"/>
                        </a:xfrm>
                        <a:prstGeom prst="rect">
                          <a:avLst/>
                        </a:prstGeom>
                      </pic:spPr>
                    </pic:pic>
                  </a:graphicData>
                </a:graphic>
              </wp:anchor>
            </w:drawing>
          </w:r>
          <w:r>
            <w:rPr>
              <w:rFonts w:ascii="Verdana" w:eastAsia="Verdana" w:hAnsi="Verdana" w:cs="Verdana"/>
              <w:noProof/>
              <w:color w:val="1F497D"/>
            </w:rPr>
            <w:drawing>
              <wp:anchor distT="0" distB="0" distL="114300" distR="114300" simplePos="0" relativeHeight="49" behindDoc="1" locked="0" layoutInCell="1" allowOverlap="1" wp14:anchorId="0CE79FC6" wp14:editId="07777777">
                <wp:simplePos x="0" y="0"/>
                <wp:positionH relativeFrom="column">
                  <wp:posOffset>-40005</wp:posOffset>
                </wp:positionH>
                <wp:positionV relativeFrom="paragraph">
                  <wp:posOffset>304800</wp:posOffset>
                </wp:positionV>
                <wp:extent cx="932815" cy="221615"/>
                <wp:effectExtent l="0" t="0" r="0" b="0"/>
                <wp:wrapSquare wrapText="bothSides"/>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a:picLocks noChangeAspect="1" noChangeArrowheads="1"/>
                        </pic:cNvPicPr>
                      </pic:nvPicPr>
                      <pic:blipFill>
                        <a:blip r:embed="rId3"/>
                        <a:stretch>
                          <a:fillRect/>
                        </a:stretch>
                      </pic:blipFill>
                      <pic:spPr bwMode="auto">
                        <a:xfrm>
                          <a:off x="0" y="0"/>
                          <a:ext cx="932815" cy="221615"/>
                        </a:xfrm>
                        <a:prstGeom prst="rect">
                          <a:avLst/>
                        </a:prstGeom>
                      </pic:spPr>
                    </pic:pic>
                  </a:graphicData>
                </a:graphic>
              </wp:anchor>
            </w:drawing>
          </w:r>
        </w:p>
      </w:tc>
    </w:tr>
  </w:tbl>
  <w:p w14:paraId="44EAFD9C" w14:textId="77777777" w:rsidR="00502BC6" w:rsidRDefault="00502BC6">
    <w:pPr>
      <w:tabs>
        <w:tab w:val="center" w:pos="4252"/>
        <w:tab w:val="right" w:pos="8504"/>
      </w:tabs>
      <w:spacing w:after="0" w:line="240" w:lineRule="auto"/>
      <w:rPr>
        <w:color w:val="000000"/>
      </w:rPr>
    </w:pPr>
  </w:p>
</w:hdr>
</file>

<file path=word/intelligence2.xml><?xml version="1.0" encoding="utf-8"?>
<int2:intelligence xmlns:int2="http://schemas.microsoft.com/office/intelligence/2020/intelligence" xmlns:oel="http://schemas.microsoft.com/office/2019/extlst">
  <int2:observations>
    <int2:textHash int2:hashCode="t92gGO4tHtDAWq" int2:id="rIeeS5Z0">
      <int2:state int2:type="AugLoop_Text_Critique" int2:value="Rejected"/>
    </int2:textHash>
    <int2:textHash int2:hashCode="m+IE+ASSSfw8yX" int2:id="uGct8aTm">
      <int2:state int2:type="AugLoop_Text_Critique" int2:value="Rejected"/>
    </int2:textHash>
    <int2:textHash int2:hashCode="f54IZHlc4B/iyc" int2:id="9pMXD0ZK">
      <int2:state int2:type="AugLoop_Text_Critique" int2:value="Rejected"/>
    </int2:textHash>
    <int2:textHash int2:hashCode="jzoHVDmI5Gc9yu" int2:id="VSld5TJn">
      <int2:state int2:type="AugLoop_Text_Critique" int2:value="Rejected"/>
    </int2:textHash>
    <int2:textHash int2:hashCode="Vlzs1+j1xgY5Nb" int2:id="2QO7gyGC">
      <int2:state int2:type="AugLoop_Text_Critique" int2:value="Rejected"/>
    </int2:textHash>
    <int2:textHash int2:hashCode="Y3MfwNeSlz7SpA" int2:id="WaRthgp9">
      <int2:state int2:type="AugLoop_Text_Critique" int2:value="Rejected"/>
    </int2:textHash>
    <int2:textHash int2:hashCode="u2SZuOk4+So2lf" int2:id="M2VnrKZA">
      <int2:state int2:type="AugLoop_Text_Critique" int2:value="Rejected"/>
    </int2:textHash>
    <int2:textHash int2:hashCode="X+OT1U316PJYn7" int2:id="A2inFaPq">
      <int2:state int2:type="AugLoop_Text_Critique" int2:value="Rejected"/>
    </int2:textHash>
    <int2:textHash int2:hashCode="+hFDd+81sl7KpN" int2:id="FoC0UFQ4">
      <int2:state int2:type="AugLoop_Text_Critique" int2:value="Rejected"/>
    </int2:textHash>
    <int2:textHash int2:hashCode="DTuX4QIZ0VNjM0" int2:id="Kh54pXsB">
      <int2:state int2:type="AugLoop_Text_Critique" int2:value="Rejected"/>
    </int2:textHash>
    <int2:textHash int2:hashCode="kxraGwWQ0ygZKY" int2:id="2pWRpcgJ">
      <int2:state int2:type="AugLoop_Text_Critique" int2:value="Rejected"/>
    </int2:textHash>
    <int2:textHash int2:hashCode="ekRRbRpnS7a2fd" int2:id="Yzcu6eIN">
      <int2:state int2:type="AugLoop_Text_Critique" int2:value="Rejected"/>
    </int2:textHash>
    <int2:textHash int2:hashCode="s7PA0npGpqGZyE" int2:id="cXCCkOEz">
      <int2:state int2:type="AugLoop_Text_Critique" int2:value="Rejected"/>
    </int2:textHash>
    <int2:textHash int2:hashCode="rfa8RXBlAj/T9d" int2:id="VX5XtiOQ">
      <int2:state int2:type="AugLoop_Text_Critique" int2:value="Rejected"/>
    </int2:textHash>
    <int2:textHash int2:hashCode="Pv1MD+GFE13SxY" int2:id="TaVMGKex">
      <int2:state int2:type="AugLoop_Text_Critique" int2:value="Rejected"/>
    </int2:textHash>
    <int2:textHash int2:hashCode="xuzLsx0DhQJBMZ" int2:id="KfIITO3G">
      <int2:state int2:type="AugLoop_Text_Critique" int2:value="Rejected"/>
    </int2:textHash>
    <int2:textHash int2:hashCode="Svnhg6MeTRW4M/" int2:id="j9bZsLwF">
      <int2:state int2:type="AugLoop_Text_Critique" int2:value="Rejected"/>
    </int2:textHash>
    <int2:textHash int2:hashCode="Kl0r8ikPKWINoY" int2:id="El8IwlwP">
      <int2:state int2:type="AugLoop_Text_Critique" int2:value="Rejected"/>
    </int2:textHash>
    <int2:textHash int2:hashCode="75rsFOWkRyiPHG" int2:id="hDU8Dp5E">
      <int2:state int2:type="AugLoop_Text_Critique" int2:value="Rejected"/>
    </int2:textHash>
    <int2:textHash int2:hashCode="SC573VtdUyOcjC" int2:id="T0rzNgj5">
      <int2:state int2:type="AugLoop_Text_Critique" int2:value="Rejected"/>
    </int2:textHash>
    <int2:textHash int2:hashCode="Wl5KSUAC0BP4Fu" int2:id="XQFSl5jv">
      <int2:state int2:type="AugLoop_Text_Critique" int2:value="Rejected"/>
    </int2:textHash>
    <int2:textHash int2:hashCode="BTpRudDNOPOIv5" int2:id="O7LkvqFG">
      <int2:state int2:type="AugLoop_Text_Critique" int2:value="Rejected"/>
    </int2:textHash>
    <int2:textHash int2:hashCode="tn6l5m4+wO7rIS" int2:id="Wiq0dA6L">
      <int2:state int2:type="AugLoop_Text_Critique" int2:value="Rejected"/>
    </int2:textHash>
    <int2:textHash int2:hashCode="JOdFHfBe1c1M8Q" int2:id="82t795xk">
      <int2:state int2:type="AugLoop_Text_Critique" int2:value="Rejected"/>
    </int2:textHash>
    <int2:textHash int2:hashCode="sEFUtrDKo/5Vd0" int2:id="ULTbeIkT">
      <int2:state int2:type="AugLoop_Text_Critique" int2:value="Rejected"/>
    </int2:textHash>
    <int2:bookmark int2:bookmarkName="_Int_bgFYYsAX" int2:invalidationBookmarkName="" int2:hashCode="vHxOEosE/2Qnkx" int2:id="edHF8BvZ">
      <int2:state int2:type="AugLoop_Text_Critique" int2:value="Rejected"/>
    </int2:bookmark>
    <int2:bookmark int2:bookmarkName="_Int_9bfDXgQc" int2:invalidationBookmarkName="" int2:hashCode="/+TIgtsQVJFCON" int2:id="I2i9m25K">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3E46"/>
    <w:multiLevelType w:val="multilevel"/>
    <w:tmpl w:val="8C46F5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19C49B9"/>
    <w:multiLevelType w:val="multilevel"/>
    <w:tmpl w:val="1C040788"/>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2" w15:restartNumberingAfterBreak="0">
    <w:nsid w:val="12D766EF"/>
    <w:multiLevelType w:val="multilevel"/>
    <w:tmpl w:val="78385FD4"/>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3" w15:restartNumberingAfterBreak="0">
    <w:nsid w:val="199772F8"/>
    <w:multiLevelType w:val="multilevel"/>
    <w:tmpl w:val="D790384E"/>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4" w15:restartNumberingAfterBreak="0">
    <w:nsid w:val="1D323374"/>
    <w:multiLevelType w:val="multilevel"/>
    <w:tmpl w:val="50C4C54E"/>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5" w15:restartNumberingAfterBreak="0">
    <w:nsid w:val="2E1F25CF"/>
    <w:multiLevelType w:val="multilevel"/>
    <w:tmpl w:val="3EEC7788"/>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6" w15:restartNumberingAfterBreak="0">
    <w:nsid w:val="329533BF"/>
    <w:multiLevelType w:val="multilevel"/>
    <w:tmpl w:val="B9686214"/>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7" w15:restartNumberingAfterBreak="0">
    <w:nsid w:val="33737021"/>
    <w:multiLevelType w:val="multilevel"/>
    <w:tmpl w:val="E5C08EDC"/>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8" w15:restartNumberingAfterBreak="0">
    <w:nsid w:val="485E6C4F"/>
    <w:multiLevelType w:val="hybridMultilevel"/>
    <w:tmpl w:val="703416BC"/>
    <w:lvl w:ilvl="0" w:tplc="A52E82FE">
      <w:start w:val="1"/>
      <w:numFmt w:val="bullet"/>
      <w:lvlText w:val=""/>
      <w:lvlJc w:val="left"/>
      <w:pPr>
        <w:ind w:left="720" w:hanging="360"/>
      </w:pPr>
      <w:rPr>
        <w:rFonts w:ascii="Symbol" w:hAnsi="Symbol" w:hint="default"/>
      </w:rPr>
    </w:lvl>
    <w:lvl w:ilvl="1" w:tplc="A830E530">
      <w:start w:val="1"/>
      <w:numFmt w:val="bullet"/>
      <w:lvlText w:val="o"/>
      <w:lvlJc w:val="left"/>
      <w:pPr>
        <w:ind w:left="1440" w:hanging="360"/>
      </w:pPr>
      <w:rPr>
        <w:rFonts w:ascii="Courier New" w:hAnsi="Courier New" w:hint="default"/>
      </w:rPr>
    </w:lvl>
    <w:lvl w:ilvl="2" w:tplc="FBD0EFE0">
      <w:start w:val="1"/>
      <w:numFmt w:val="bullet"/>
      <w:lvlText w:val=""/>
      <w:lvlJc w:val="left"/>
      <w:pPr>
        <w:ind w:left="2160" w:hanging="360"/>
      </w:pPr>
      <w:rPr>
        <w:rFonts w:ascii="Wingdings" w:hAnsi="Wingdings" w:hint="default"/>
      </w:rPr>
    </w:lvl>
    <w:lvl w:ilvl="3" w:tplc="E71827E0">
      <w:start w:val="1"/>
      <w:numFmt w:val="bullet"/>
      <w:lvlText w:val=""/>
      <w:lvlJc w:val="left"/>
      <w:pPr>
        <w:ind w:left="2880" w:hanging="360"/>
      </w:pPr>
      <w:rPr>
        <w:rFonts w:ascii="Symbol" w:hAnsi="Symbol" w:hint="default"/>
      </w:rPr>
    </w:lvl>
    <w:lvl w:ilvl="4" w:tplc="4320A1D2">
      <w:start w:val="1"/>
      <w:numFmt w:val="bullet"/>
      <w:lvlText w:val="o"/>
      <w:lvlJc w:val="left"/>
      <w:pPr>
        <w:ind w:left="3600" w:hanging="360"/>
      </w:pPr>
      <w:rPr>
        <w:rFonts w:ascii="Courier New" w:hAnsi="Courier New" w:hint="default"/>
      </w:rPr>
    </w:lvl>
    <w:lvl w:ilvl="5" w:tplc="8CBA5C00">
      <w:start w:val="1"/>
      <w:numFmt w:val="bullet"/>
      <w:lvlText w:val=""/>
      <w:lvlJc w:val="left"/>
      <w:pPr>
        <w:ind w:left="4320" w:hanging="360"/>
      </w:pPr>
      <w:rPr>
        <w:rFonts w:ascii="Wingdings" w:hAnsi="Wingdings" w:hint="default"/>
      </w:rPr>
    </w:lvl>
    <w:lvl w:ilvl="6" w:tplc="CBEEEC52">
      <w:start w:val="1"/>
      <w:numFmt w:val="bullet"/>
      <w:lvlText w:val=""/>
      <w:lvlJc w:val="left"/>
      <w:pPr>
        <w:ind w:left="5040" w:hanging="360"/>
      </w:pPr>
      <w:rPr>
        <w:rFonts w:ascii="Symbol" w:hAnsi="Symbol" w:hint="default"/>
      </w:rPr>
    </w:lvl>
    <w:lvl w:ilvl="7" w:tplc="94AAA0E0">
      <w:start w:val="1"/>
      <w:numFmt w:val="bullet"/>
      <w:lvlText w:val="o"/>
      <w:lvlJc w:val="left"/>
      <w:pPr>
        <w:ind w:left="5760" w:hanging="360"/>
      </w:pPr>
      <w:rPr>
        <w:rFonts w:ascii="Courier New" w:hAnsi="Courier New" w:hint="default"/>
      </w:rPr>
    </w:lvl>
    <w:lvl w:ilvl="8" w:tplc="3D1011D2">
      <w:start w:val="1"/>
      <w:numFmt w:val="bullet"/>
      <w:lvlText w:val=""/>
      <w:lvlJc w:val="left"/>
      <w:pPr>
        <w:ind w:left="6480" w:hanging="360"/>
      </w:pPr>
      <w:rPr>
        <w:rFonts w:ascii="Wingdings" w:hAnsi="Wingdings" w:hint="default"/>
      </w:rPr>
    </w:lvl>
  </w:abstractNum>
  <w:abstractNum w:abstractNumId="9" w15:restartNumberingAfterBreak="0">
    <w:nsid w:val="49034CB2"/>
    <w:multiLevelType w:val="multilevel"/>
    <w:tmpl w:val="1C681F1A"/>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10" w15:restartNumberingAfterBreak="0">
    <w:nsid w:val="4A4C1501"/>
    <w:multiLevelType w:val="multilevel"/>
    <w:tmpl w:val="1020E194"/>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11" w15:restartNumberingAfterBreak="0">
    <w:nsid w:val="4E170DAF"/>
    <w:multiLevelType w:val="multilevel"/>
    <w:tmpl w:val="41B2A06A"/>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12" w15:restartNumberingAfterBreak="0">
    <w:nsid w:val="4F17690F"/>
    <w:multiLevelType w:val="multilevel"/>
    <w:tmpl w:val="4FB40804"/>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13" w15:restartNumberingAfterBreak="0">
    <w:nsid w:val="560C4A0F"/>
    <w:multiLevelType w:val="multilevel"/>
    <w:tmpl w:val="DCD0D06A"/>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14" w15:restartNumberingAfterBreak="0">
    <w:nsid w:val="57E8163F"/>
    <w:multiLevelType w:val="multilevel"/>
    <w:tmpl w:val="2C7E67FE"/>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15" w15:restartNumberingAfterBreak="0">
    <w:nsid w:val="5E7FF6AC"/>
    <w:multiLevelType w:val="hybridMultilevel"/>
    <w:tmpl w:val="E1AC19A6"/>
    <w:lvl w:ilvl="0" w:tplc="47E482EA">
      <w:start w:val="1"/>
      <w:numFmt w:val="bullet"/>
      <w:lvlText w:val=""/>
      <w:lvlJc w:val="left"/>
      <w:pPr>
        <w:ind w:left="720" w:hanging="360"/>
      </w:pPr>
      <w:rPr>
        <w:rFonts w:ascii="Symbol" w:hAnsi="Symbol" w:hint="default"/>
      </w:rPr>
    </w:lvl>
    <w:lvl w:ilvl="1" w:tplc="DB68CC02">
      <w:start w:val="1"/>
      <w:numFmt w:val="bullet"/>
      <w:lvlText w:val="o"/>
      <w:lvlJc w:val="left"/>
      <w:pPr>
        <w:ind w:left="1440" w:hanging="360"/>
      </w:pPr>
      <w:rPr>
        <w:rFonts w:ascii="Courier New" w:hAnsi="Courier New" w:hint="default"/>
      </w:rPr>
    </w:lvl>
    <w:lvl w:ilvl="2" w:tplc="FFCCFC86">
      <w:start w:val="1"/>
      <w:numFmt w:val="bullet"/>
      <w:lvlText w:val=""/>
      <w:lvlJc w:val="left"/>
      <w:pPr>
        <w:ind w:left="2160" w:hanging="360"/>
      </w:pPr>
      <w:rPr>
        <w:rFonts w:ascii="Wingdings" w:hAnsi="Wingdings" w:hint="default"/>
      </w:rPr>
    </w:lvl>
    <w:lvl w:ilvl="3" w:tplc="39C0D724">
      <w:start w:val="1"/>
      <w:numFmt w:val="bullet"/>
      <w:lvlText w:val=""/>
      <w:lvlJc w:val="left"/>
      <w:pPr>
        <w:ind w:left="2880" w:hanging="360"/>
      </w:pPr>
      <w:rPr>
        <w:rFonts w:ascii="Symbol" w:hAnsi="Symbol" w:hint="default"/>
      </w:rPr>
    </w:lvl>
    <w:lvl w:ilvl="4" w:tplc="1D38322A">
      <w:start w:val="1"/>
      <w:numFmt w:val="bullet"/>
      <w:lvlText w:val="o"/>
      <w:lvlJc w:val="left"/>
      <w:pPr>
        <w:ind w:left="3600" w:hanging="360"/>
      </w:pPr>
      <w:rPr>
        <w:rFonts w:ascii="Courier New" w:hAnsi="Courier New" w:hint="default"/>
      </w:rPr>
    </w:lvl>
    <w:lvl w:ilvl="5" w:tplc="E54880A0">
      <w:start w:val="1"/>
      <w:numFmt w:val="bullet"/>
      <w:lvlText w:val=""/>
      <w:lvlJc w:val="left"/>
      <w:pPr>
        <w:ind w:left="4320" w:hanging="360"/>
      </w:pPr>
      <w:rPr>
        <w:rFonts w:ascii="Wingdings" w:hAnsi="Wingdings" w:hint="default"/>
      </w:rPr>
    </w:lvl>
    <w:lvl w:ilvl="6" w:tplc="1D665678">
      <w:start w:val="1"/>
      <w:numFmt w:val="bullet"/>
      <w:lvlText w:val=""/>
      <w:lvlJc w:val="left"/>
      <w:pPr>
        <w:ind w:left="5040" w:hanging="360"/>
      </w:pPr>
      <w:rPr>
        <w:rFonts w:ascii="Symbol" w:hAnsi="Symbol" w:hint="default"/>
      </w:rPr>
    </w:lvl>
    <w:lvl w:ilvl="7" w:tplc="995248A0">
      <w:start w:val="1"/>
      <w:numFmt w:val="bullet"/>
      <w:lvlText w:val="o"/>
      <w:lvlJc w:val="left"/>
      <w:pPr>
        <w:ind w:left="5760" w:hanging="360"/>
      </w:pPr>
      <w:rPr>
        <w:rFonts w:ascii="Courier New" w:hAnsi="Courier New" w:hint="default"/>
      </w:rPr>
    </w:lvl>
    <w:lvl w:ilvl="8" w:tplc="9920CF40">
      <w:start w:val="1"/>
      <w:numFmt w:val="bullet"/>
      <w:lvlText w:val=""/>
      <w:lvlJc w:val="left"/>
      <w:pPr>
        <w:ind w:left="6480" w:hanging="360"/>
      </w:pPr>
      <w:rPr>
        <w:rFonts w:ascii="Wingdings" w:hAnsi="Wingdings" w:hint="default"/>
      </w:rPr>
    </w:lvl>
  </w:abstractNum>
  <w:abstractNum w:abstractNumId="16" w15:restartNumberingAfterBreak="0">
    <w:nsid w:val="603F2CAE"/>
    <w:multiLevelType w:val="multilevel"/>
    <w:tmpl w:val="85E8BCF6"/>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17" w15:restartNumberingAfterBreak="0">
    <w:nsid w:val="6E755A73"/>
    <w:multiLevelType w:val="multilevel"/>
    <w:tmpl w:val="5D1C5DD6"/>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18" w15:restartNumberingAfterBreak="0">
    <w:nsid w:val="723C3BBE"/>
    <w:multiLevelType w:val="multilevel"/>
    <w:tmpl w:val="3AE27724"/>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19" w15:restartNumberingAfterBreak="0">
    <w:nsid w:val="74DA1C45"/>
    <w:multiLevelType w:val="multilevel"/>
    <w:tmpl w:val="541877AC"/>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20" w15:restartNumberingAfterBreak="0">
    <w:nsid w:val="7A0E4B50"/>
    <w:multiLevelType w:val="multilevel"/>
    <w:tmpl w:val="193683B6"/>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21" w15:restartNumberingAfterBreak="0">
    <w:nsid w:val="7EB379FE"/>
    <w:multiLevelType w:val="multilevel"/>
    <w:tmpl w:val="C624CC04"/>
    <w:lvl w:ilvl="0">
      <w:start w:val="1"/>
      <w:numFmt w:val="bullet"/>
      <w:lvlText w:val=""/>
      <w:lvlJc w:val="left"/>
      <w:pPr>
        <w:tabs>
          <w:tab w:val="num" w:pos="360"/>
        </w:tabs>
        <w:ind w:left="36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num w:numId="1">
    <w:abstractNumId w:val="8"/>
  </w:num>
  <w:num w:numId="2">
    <w:abstractNumId w:val="15"/>
  </w:num>
  <w:num w:numId="3">
    <w:abstractNumId w:val="9"/>
  </w:num>
  <w:num w:numId="4">
    <w:abstractNumId w:val="12"/>
  </w:num>
  <w:num w:numId="5">
    <w:abstractNumId w:val="17"/>
  </w:num>
  <w:num w:numId="6">
    <w:abstractNumId w:val="3"/>
  </w:num>
  <w:num w:numId="7">
    <w:abstractNumId w:val="10"/>
  </w:num>
  <w:num w:numId="8">
    <w:abstractNumId w:val="14"/>
  </w:num>
  <w:num w:numId="9">
    <w:abstractNumId w:val="19"/>
  </w:num>
  <w:num w:numId="10">
    <w:abstractNumId w:val="6"/>
  </w:num>
  <w:num w:numId="11">
    <w:abstractNumId w:val="20"/>
  </w:num>
  <w:num w:numId="12">
    <w:abstractNumId w:val="7"/>
  </w:num>
  <w:num w:numId="13">
    <w:abstractNumId w:val="1"/>
  </w:num>
  <w:num w:numId="14">
    <w:abstractNumId w:val="5"/>
  </w:num>
  <w:num w:numId="15">
    <w:abstractNumId w:val="2"/>
  </w:num>
  <w:num w:numId="16">
    <w:abstractNumId w:val="16"/>
  </w:num>
  <w:num w:numId="17">
    <w:abstractNumId w:val="11"/>
  </w:num>
  <w:num w:numId="18">
    <w:abstractNumId w:val="13"/>
  </w:num>
  <w:num w:numId="19">
    <w:abstractNumId w:val="21"/>
  </w:num>
  <w:num w:numId="20">
    <w:abstractNumId w:val="4"/>
  </w:num>
  <w:num w:numId="21">
    <w:abstractNumId w:val="1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BC6"/>
    <w:rsid w:val="000E779B"/>
    <w:rsid w:val="001A9B40"/>
    <w:rsid w:val="001E426D"/>
    <w:rsid w:val="00223151"/>
    <w:rsid w:val="00262B78"/>
    <w:rsid w:val="002B7A04"/>
    <w:rsid w:val="00306AA0"/>
    <w:rsid w:val="003C342A"/>
    <w:rsid w:val="0044138B"/>
    <w:rsid w:val="00463B59"/>
    <w:rsid w:val="00467143"/>
    <w:rsid w:val="004B4F1A"/>
    <w:rsid w:val="00502BC6"/>
    <w:rsid w:val="00622AE4"/>
    <w:rsid w:val="006655F5"/>
    <w:rsid w:val="00680A34"/>
    <w:rsid w:val="00705ED7"/>
    <w:rsid w:val="00753C6A"/>
    <w:rsid w:val="00765425"/>
    <w:rsid w:val="0079641C"/>
    <w:rsid w:val="007C258D"/>
    <w:rsid w:val="007C50FD"/>
    <w:rsid w:val="007E6652"/>
    <w:rsid w:val="00814E68"/>
    <w:rsid w:val="00850377"/>
    <w:rsid w:val="008E12F9"/>
    <w:rsid w:val="009248B6"/>
    <w:rsid w:val="00973248"/>
    <w:rsid w:val="00A50EBB"/>
    <w:rsid w:val="00AB40D1"/>
    <w:rsid w:val="00AE35C9"/>
    <w:rsid w:val="00AF3D34"/>
    <w:rsid w:val="00B66561"/>
    <w:rsid w:val="00BF1564"/>
    <w:rsid w:val="00C53F03"/>
    <w:rsid w:val="00CE7A46"/>
    <w:rsid w:val="00D43239"/>
    <w:rsid w:val="00DA2920"/>
    <w:rsid w:val="00E22EC5"/>
    <w:rsid w:val="00E27F1C"/>
    <w:rsid w:val="00E416F5"/>
    <w:rsid w:val="00E6F6DD"/>
    <w:rsid w:val="00F003EE"/>
    <w:rsid w:val="00FBDE36"/>
    <w:rsid w:val="0152AC08"/>
    <w:rsid w:val="01787E04"/>
    <w:rsid w:val="01A3D2D3"/>
    <w:rsid w:val="01A69D41"/>
    <w:rsid w:val="01EB4375"/>
    <w:rsid w:val="01ED907D"/>
    <w:rsid w:val="02002C9D"/>
    <w:rsid w:val="0220C82D"/>
    <w:rsid w:val="0227D57E"/>
    <w:rsid w:val="02324B99"/>
    <w:rsid w:val="024742C0"/>
    <w:rsid w:val="024B81BE"/>
    <w:rsid w:val="0263B7EA"/>
    <w:rsid w:val="02A26560"/>
    <w:rsid w:val="02A7DA42"/>
    <w:rsid w:val="02AA5029"/>
    <w:rsid w:val="02AE6ADB"/>
    <w:rsid w:val="02DF7CC5"/>
    <w:rsid w:val="030ED96A"/>
    <w:rsid w:val="03231053"/>
    <w:rsid w:val="034CCABC"/>
    <w:rsid w:val="0356F858"/>
    <w:rsid w:val="0359344A"/>
    <w:rsid w:val="0393BCDB"/>
    <w:rsid w:val="03AB3F83"/>
    <w:rsid w:val="03AEEF6D"/>
    <w:rsid w:val="03C4F346"/>
    <w:rsid w:val="0400ED12"/>
    <w:rsid w:val="0408E717"/>
    <w:rsid w:val="04157EDC"/>
    <w:rsid w:val="0421F49F"/>
    <w:rsid w:val="04242A4B"/>
    <w:rsid w:val="0431F06B"/>
    <w:rsid w:val="0438C4E6"/>
    <w:rsid w:val="045592EB"/>
    <w:rsid w:val="046A8D73"/>
    <w:rsid w:val="048CEF89"/>
    <w:rsid w:val="04C600CE"/>
    <w:rsid w:val="04D9B9C2"/>
    <w:rsid w:val="04FCB791"/>
    <w:rsid w:val="0514606E"/>
    <w:rsid w:val="052E12BB"/>
    <w:rsid w:val="053F65DC"/>
    <w:rsid w:val="054DE289"/>
    <w:rsid w:val="055E431D"/>
    <w:rsid w:val="0584DC84"/>
    <w:rsid w:val="058CF7DB"/>
    <w:rsid w:val="05C4B3D4"/>
    <w:rsid w:val="05CA98FD"/>
    <w:rsid w:val="05D055FA"/>
    <w:rsid w:val="05D8E30C"/>
    <w:rsid w:val="05DA32D0"/>
    <w:rsid w:val="05E36352"/>
    <w:rsid w:val="05E4383B"/>
    <w:rsid w:val="063479BE"/>
    <w:rsid w:val="063C61D2"/>
    <w:rsid w:val="063E9E64"/>
    <w:rsid w:val="0675D6B1"/>
    <w:rsid w:val="067FF196"/>
    <w:rsid w:val="0695E397"/>
    <w:rsid w:val="06B46132"/>
    <w:rsid w:val="06EB0758"/>
    <w:rsid w:val="06FDF35B"/>
    <w:rsid w:val="070A5863"/>
    <w:rsid w:val="070F9FDF"/>
    <w:rsid w:val="07605BCC"/>
    <w:rsid w:val="0768A26B"/>
    <w:rsid w:val="07C85BAD"/>
    <w:rsid w:val="07D7BB78"/>
    <w:rsid w:val="07DACFFC"/>
    <w:rsid w:val="0810EF74"/>
    <w:rsid w:val="082B0D18"/>
    <w:rsid w:val="0830F7CC"/>
    <w:rsid w:val="08377262"/>
    <w:rsid w:val="084976FA"/>
    <w:rsid w:val="08521A1B"/>
    <w:rsid w:val="08603636"/>
    <w:rsid w:val="088F98BB"/>
    <w:rsid w:val="08A501A3"/>
    <w:rsid w:val="08CF7644"/>
    <w:rsid w:val="08DD8D15"/>
    <w:rsid w:val="08E9C52E"/>
    <w:rsid w:val="0919DA40"/>
    <w:rsid w:val="091CD933"/>
    <w:rsid w:val="092496FE"/>
    <w:rsid w:val="092EFA9D"/>
    <w:rsid w:val="093B5B64"/>
    <w:rsid w:val="0988C490"/>
    <w:rsid w:val="0991E8FF"/>
    <w:rsid w:val="09F243D7"/>
    <w:rsid w:val="0A03523D"/>
    <w:rsid w:val="0A039D8B"/>
    <w:rsid w:val="0A1BE358"/>
    <w:rsid w:val="0A4740A1"/>
    <w:rsid w:val="0A7ED349"/>
    <w:rsid w:val="0A9574A6"/>
    <w:rsid w:val="0AD3D63C"/>
    <w:rsid w:val="0AF750E4"/>
    <w:rsid w:val="0AFF0E02"/>
    <w:rsid w:val="0B05CC55"/>
    <w:rsid w:val="0B423670"/>
    <w:rsid w:val="0B4E6B01"/>
    <w:rsid w:val="0B7B6F04"/>
    <w:rsid w:val="0B7C9151"/>
    <w:rsid w:val="0B93F620"/>
    <w:rsid w:val="0B9B752D"/>
    <w:rsid w:val="0BC50AE9"/>
    <w:rsid w:val="0BCB5D10"/>
    <w:rsid w:val="0BCCCD91"/>
    <w:rsid w:val="0BE62778"/>
    <w:rsid w:val="0BFD18A9"/>
    <w:rsid w:val="0BFE614C"/>
    <w:rsid w:val="0C116BC7"/>
    <w:rsid w:val="0C1B9A9A"/>
    <w:rsid w:val="0C562573"/>
    <w:rsid w:val="0CB0AC0E"/>
    <w:rsid w:val="0D009374"/>
    <w:rsid w:val="0D0468EF"/>
    <w:rsid w:val="0D0F4670"/>
    <w:rsid w:val="0D1526A1"/>
    <w:rsid w:val="0D1AA8F0"/>
    <w:rsid w:val="0D4A44D5"/>
    <w:rsid w:val="0D635411"/>
    <w:rsid w:val="0D7EE163"/>
    <w:rsid w:val="0D9C6020"/>
    <w:rsid w:val="0DB3EBFD"/>
    <w:rsid w:val="0DC3E821"/>
    <w:rsid w:val="0DD1D6CB"/>
    <w:rsid w:val="0DEA55A2"/>
    <w:rsid w:val="0E03F05B"/>
    <w:rsid w:val="0E23AE03"/>
    <w:rsid w:val="0E2E4B5A"/>
    <w:rsid w:val="0E469169"/>
    <w:rsid w:val="0E63F2B1"/>
    <w:rsid w:val="0E741DFA"/>
    <w:rsid w:val="0ED15CD9"/>
    <w:rsid w:val="0EDF5FD5"/>
    <w:rsid w:val="0F1F5C6E"/>
    <w:rsid w:val="0F27C514"/>
    <w:rsid w:val="0F35467A"/>
    <w:rsid w:val="0F832AAE"/>
    <w:rsid w:val="0FB195FC"/>
    <w:rsid w:val="0FBD1F42"/>
    <w:rsid w:val="0FC46D4A"/>
    <w:rsid w:val="0FC6D59F"/>
    <w:rsid w:val="0FCA7EC2"/>
    <w:rsid w:val="0FCBA511"/>
    <w:rsid w:val="0FFD45E0"/>
    <w:rsid w:val="1036A244"/>
    <w:rsid w:val="104838C3"/>
    <w:rsid w:val="1060924C"/>
    <w:rsid w:val="10886E22"/>
    <w:rsid w:val="10B12550"/>
    <w:rsid w:val="1132D53C"/>
    <w:rsid w:val="11335CC3"/>
    <w:rsid w:val="117D24E5"/>
    <w:rsid w:val="11AC80F0"/>
    <w:rsid w:val="11D00854"/>
    <w:rsid w:val="12179A17"/>
    <w:rsid w:val="124C53DA"/>
    <w:rsid w:val="127CFF07"/>
    <w:rsid w:val="12901880"/>
    <w:rsid w:val="12A3E6D4"/>
    <w:rsid w:val="12BBEC6E"/>
    <w:rsid w:val="12BC0830"/>
    <w:rsid w:val="12CB782C"/>
    <w:rsid w:val="12E09468"/>
    <w:rsid w:val="12F8A149"/>
    <w:rsid w:val="12F8DD5F"/>
    <w:rsid w:val="130137C7"/>
    <w:rsid w:val="13034071"/>
    <w:rsid w:val="13441D3B"/>
    <w:rsid w:val="1345EE3B"/>
    <w:rsid w:val="1397A5C5"/>
    <w:rsid w:val="139B93AE"/>
    <w:rsid w:val="13F7E028"/>
    <w:rsid w:val="1406E322"/>
    <w:rsid w:val="142173B9"/>
    <w:rsid w:val="14498E99"/>
    <w:rsid w:val="1456C47A"/>
    <w:rsid w:val="146D2289"/>
    <w:rsid w:val="14C6747E"/>
    <w:rsid w:val="14C9AF04"/>
    <w:rsid w:val="14DE4C4B"/>
    <w:rsid w:val="14E7BBC0"/>
    <w:rsid w:val="15041782"/>
    <w:rsid w:val="1516E0E9"/>
    <w:rsid w:val="15212544"/>
    <w:rsid w:val="1524A826"/>
    <w:rsid w:val="1525AC15"/>
    <w:rsid w:val="153D2B08"/>
    <w:rsid w:val="154294DC"/>
    <w:rsid w:val="15875865"/>
    <w:rsid w:val="15ACF177"/>
    <w:rsid w:val="16113060"/>
    <w:rsid w:val="1613EA2B"/>
    <w:rsid w:val="161C171B"/>
    <w:rsid w:val="162DEEDA"/>
    <w:rsid w:val="164151ED"/>
    <w:rsid w:val="1648BF68"/>
    <w:rsid w:val="16B66CD0"/>
    <w:rsid w:val="16D5AB90"/>
    <w:rsid w:val="16FAA1AC"/>
    <w:rsid w:val="170BD103"/>
    <w:rsid w:val="172378C3"/>
    <w:rsid w:val="172A0D24"/>
    <w:rsid w:val="174D4B21"/>
    <w:rsid w:val="1751A437"/>
    <w:rsid w:val="1754C095"/>
    <w:rsid w:val="179598F5"/>
    <w:rsid w:val="17A1B128"/>
    <w:rsid w:val="17A90461"/>
    <w:rsid w:val="17D4BF99"/>
    <w:rsid w:val="17D7AF17"/>
    <w:rsid w:val="17DB7824"/>
    <w:rsid w:val="181374B3"/>
    <w:rsid w:val="1862880A"/>
    <w:rsid w:val="18BB8005"/>
    <w:rsid w:val="18CA767D"/>
    <w:rsid w:val="1906BF0F"/>
    <w:rsid w:val="1939F884"/>
    <w:rsid w:val="1968FCE7"/>
    <w:rsid w:val="19CEC427"/>
    <w:rsid w:val="1A048E84"/>
    <w:rsid w:val="1A0BEE86"/>
    <w:rsid w:val="1A25E2AF"/>
    <w:rsid w:val="1A3592AB"/>
    <w:rsid w:val="1A574F5B"/>
    <w:rsid w:val="1A80042E"/>
    <w:rsid w:val="1A912832"/>
    <w:rsid w:val="1A9BB99F"/>
    <w:rsid w:val="1AA544CA"/>
    <w:rsid w:val="1AC5337E"/>
    <w:rsid w:val="1AE04D3C"/>
    <w:rsid w:val="1AE19024"/>
    <w:rsid w:val="1AEEC9C4"/>
    <w:rsid w:val="1B20528E"/>
    <w:rsid w:val="1B2CDC9F"/>
    <w:rsid w:val="1B3606C3"/>
    <w:rsid w:val="1B500CD2"/>
    <w:rsid w:val="1B9E6FDF"/>
    <w:rsid w:val="1BA8B9F2"/>
    <w:rsid w:val="1BB2E550"/>
    <w:rsid w:val="1C1338F3"/>
    <w:rsid w:val="1C4F6D93"/>
    <w:rsid w:val="1C6B21A2"/>
    <w:rsid w:val="1C7DF075"/>
    <w:rsid w:val="1C7E5C7F"/>
    <w:rsid w:val="1C947F18"/>
    <w:rsid w:val="1C9E326F"/>
    <w:rsid w:val="1C9FFBEA"/>
    <w:rsid w:val="1CA7AF0E"/>
    <w:rsid w:val="1CE95C63"/>
    <w:rsid w:val="1CF1356C"/>
    <w:rsid w:val="1D1ABDDD"/>
    <w:rsid w:val="1D36F28B"/>
    <w:rsid w:val="1D5AA7A4"/>
    <w:rsid w:val="1D6C4EA4"/>
    <w:rsid w:val="1D73B649"/>
    <w:rsid w:val="1D7C4033"/>
    <w:rsid w:val="1DC9755B"/>
    <w:rsid w:val="1DE4E59D"/>
    <w:rsid w:val="1DFDE97D"/>
    <w:rsid w:val="1E0A1CC9"/>
    <w:rsid w:val="1E0C1778"/>
    <w:rsid w:val="1E1DF97C"/>
    <w:rsid w:val="1E35D1B5"/>
    <w:rsid w:val="1E4FA5E3"/>
    <w:rsid w:val="1E6E6DFB"/>
    <w:rsid w:val="1E7BF7CA"/>
    <w:rsid w:val="1E8E14D7"/>
    <w:rsid w:val="1ED1190E"/>
    <w:rsid w:val="1ED2C796"/>
    <w:rsid w:val="1F0914B1"/>
    <w:rsid w:val="1F2657CD"/>
    <w:rsid w:val="1F43E31B"/>
    <w:rsid w:val="1F4767F7"/>
    <w:rsid w:val="1F48F249"/>
    <w:rsid w:val="1F73F0E5"/>
    <w:rsid w:val="1F7A92D5"/>
    <w:rsid w:val="1F885691"/>
    <w:rsid w:val="1FE0351A"/>
    <w:rsid w:val="1FFD8D68"/>
    <w:rsid w:val="1FFF6F9F"/>
    <w:rsid w:val="201776B3"/>
    <w:rsid w:val="202189B3"/>
    <w:rsid w:val="202EF4FA"/>
    <w:rsid w:val="203A1C5E"/>
    <w:rsid w:val="2046E9E9"/>
    <w:rsid w:val="204FF076"/>
    <w:rsid w:val="205DD91E"/>
    <w:rsid w:val="2063CE75"/>
    <w:rsid w:val="2074F842"/>
    <w:rsid w:val="208EC00D"/>
    <w:rsid w:val="20975172"/>
    <w:rsid w:val="209EEE79"/>
    <w:rsid w:val="20C51373"/>
    <w:rsid w:val="20C690DF"/>
    <w:rsid w:val="20D50280"/>
    <w:rsid w:val="20F35BCA"/>
    <w:rsid w:val="210CF992"/>
    <w:rsid w:val="212C1587"/>
    <w:rsid w:val="2177B042"/>
    <w:rsid w:val="21B35712"/>
    <w:rsid w:val="21C6CC47"/>
    <w:rsid w:val="21D4CBA2"/>
    <w:rsid w:val="2201F48A"/>
    <w:rsid w:val="2259F042"/>
    <w:rsid w:val="22638837"/>
    <w:rsid w:val="22A366A7"/>
    <w:rsid w:val="22BBBBBC"/>
    <w:rsid w:val="22EEA52D"/>
    <w:rsid w:val="230AF2B4"/>
    <w:rsid w:val="231B1194"/>
    <w:rsid w:val="232CD140"/>
    <w:rsid w:val="232D4567"/>
    <w:rsid w:val="233D3A5B"/>
    <w:rsid w:val="23459192"/>
    <w:rsid w:val="2347DFFD"/>
    <w:rsid w:val="235569EC"/>
    <w:rsid w:val="238AC252"/>
    <w:rsid w:val="2391BBC3"/>
    <w:rsid w:val="23CA6475"/>
    <w:rsid w:val="23DDC6A0"/>
    <w:rsid w:val="23FE31A1"/>
    <w:rsid w:val="241FB2A5"/>
    <w:rsid w:val="24228BE2"/>
    <w:rsid w:val="24281F5C"/>
    <w:rsid w:val="2465DAB0"/>
    <w:rsid w:val="246EE80D"/>
    <w:rsid w:val="246F0050"/>
    <w:rsid w:val="24820A37"/>
    <w:rsid w:val="24AF270B"/>
    <w:rsid w:val="24F975FD"/>
    <w:rsid w:val="24FA8C23"/>
    <w:rsid w:val="24FBA176"/>
    <w:rsid w:val="25015624"/>
    <w:rsid w:val="2513A0FC"/>
    <w:rsid w:val="2546D75C"/>
    <w:rsid w:val="25564120"/>
    <w:rsid w:val="25892D73"/>
    <w:rsid w:val="259552D0"/>
    <w:rsid w:val="25F55F52"/>
    <w:rsid w:val="26012023"/>
    <w:rsid w:val="260C437C"/>
    <w:rsid w:val="263D8FBF"/>
    <w:rsid w:val="26776171"/>
    <w:rsid w:val="268C3C42"/>
    <w:rsid w:val="26A691C0"/>
    <w:rsid w:val="26ACB6E4"/>
    <w:rsid w:val="26BA9BB2"/>
    <w:rsid w:val="26C15FB0"/>
    <w:rsid w:val="26C64D4C"/>
    <w:rsid w:val="26C87C11"/>
    <w:rsid w:val="26EDA1F5"/>
    <w:rsid w:val="271E49D3"/>
    <w:rsid w:val="27312331"/>
    <w:rsid w:val="277CC8F8"/>
    <w:rsid w:val="2796A228"/>
    <w:rsid w:val="27CCB3AE"/>
    <w:rsid w:val="27DCD931"/>
    <w:rsid w:val="27E5DF45"/>
    <w:rsid w:val="27F50D2A"/>
    <w:rsid w:val="280E189D"/>
    <w:rsid w:val="28262CC0"/>
    <w:rsid w:val="2839DD82"/>
    <w:rsid w:val="28591E01"/>
    <w:rsid w:val="2869F243"/>
    <w:rsid w:val="288E9C7B"/>
    <w:rsid w:val="28AB613B"/>
    <w:rsid w:val="28B70FC5"/>
    <w:rsid w:val="28B879C9"/>
    <w:rsid w:val="28B9E023"/>
    <w:rsid w:val="28CCBF4E"/>
    <w:rsid w:val="28D469B1"/>
    <w:rsid w:val="28DB3610"/>
    <w:rsid w:val="2902A225"/>
    <w:rsid w:val="291E1084"/>
    <w:rsid w:val="29241B6D"/>
    <w:rsid w:val="29723A70"/>
    <w:rsid w:val="29A61480"/>
    <w:rsid w:val="29AAD368"/>
    <w:rsid w:val="2A05C2A4"/>
    <w:rsid w:val="2A0E4BA1"/>
    <w:rsid w:val="2A2A1CF9"/>
    <w:rsid w:val="2A3332D8"/>
    <w:rsid w:val="2A3A26E6"/>
    <w:rsid w:val="2A413BA6"/>
    <w:rsid w:val="2A540123"/>
    <w:rsid w:val="2A7ECF4C"/>
    <w:rsid w:val="2A7F7330"/>
    <w:rsid w:val="2A92F214"/>
    <w:rsid w:val="2A9A9B90"/>
    <w:rsid w:val="2AA035AD"/>
    <w:rsid w:val="2AA5EE1F"/>
    <w:rsid w:val="2AA86C4E"/>
    <w:rsid w:val="2AB222A5"/>
    <w:rsid w:val="2ABD82E5"/>
    <w:rsid w:val="2B1410C4"/>
    <w:rsid w:val="2B220094"/>
    <w:rsid w:val="2B2C23F8"/>
    <w:rsid w:val="2B4E0CFE"/>
    <w:rsid w:val="2B4E9CC6"/>
    <w:rsid w:val="2B59918E"/>
    <w:rsid w:val="2B68B781"/>
    <w:rsid w:val="2B7ED8A2"/>
    <w:rsid w:val="2B843C22"/>
    <w:rsid w:val="2B9CA33A"/>
    <w:rsid w:val="2BCF2582"/>
    <w:rsid w:val="2BEC5F67"/>
    <w:rsid w:val="2BEF97AF"/>
    <w:rsid w:val="2C056EFF"/>
    <w:rsid w:val="2C1F3FD0"/>
    <w:rsid w:val="2C225D7C"/>
    <w:rsid w:val="2C2947ED"/>
    <w:rsid w:val="2C2F28FE"/>
    <w:rsid w:val="2C375955"/>
    <w:rsid w:val="2C511327"/>
    <w:rsid w:val="2C5AF58A"/>
    <w:rsid w:val="2C77205B"/>
    <w:rsid w:val="2C8B5659"/>
    <w:rsid w:val="2D35E229"/>
    <w:rsid w:val="2D3780F1"/>
    <w:rsid w:val="2D562A47"/>
    <w:rsid w:val="2D6E3DCA"/>
    <w:rsid w:val="2D8ADBA0"/>
    <w:rsid w:val="2D90FD14"/>
    <w:rsid w:val="2D9CFC6F"/>
    <w:rsid w:val="2DC2A38A"/>
    <w:rsid w:val="2DC55F56"/>
    <w:rsid w:val="2DD50046"/>
    <w:rsid w:val="2DFA2DD2"/>
    <w:rsid w:val="2E0F116F"/>
    <w:rsid w:val="2E24FF5B"/>
    <w:rsid w:val="2E4D56FF"/>
    <w:rsid w:val="2E4DD302"/>
    <w:rsid w:val="2E600103"/>
    <w:rsid w:val="2E80C037"/>
    <w:rsid w:val="2E9550BB"/>
    <w:rsid w:val="2E9E0A7E"/>
    <w:rsid w:val="2EAD8D8F"/>
    <w:rsid w:val="2EC1DD6E"/>
    <w:rsid w:val="2EC73B25"/>
    <w:rsid w:val="2EE2229C"/>
    <w:rsid w:val="2EF240CB"/>
    <w:rsid w:val="2EF373A2"/>
    <w:rsid w:val="2F093A10"/>
    <w:rsid w:val="2F0E63D5"/>
    <w:rsid w:val="2F126045"/>
    <w:rsid w:val="2F3A709D"/>
    <w:rsid w:val="2F47DB13"/>
    <w:rsid w:val="2F696970"/>
    <w:rsid w:val="2FAEF0F3"/>
    <w:rsid w:val="2FC2CC98"/>
    <w:rsid w:val="2FDA3582"/>
    <w:rsid w:val="2FE2AB22"/>
    <w:rsid w:val="300DA157"/>
    <w:rsid w:val="30423EB3"/>
    <w:rsid w:val="3051A097"/>
    <w:rsid w:val="30849711"/>
    <w:rsid w:val="3086D4C5"/>
    <w:rsid w:val="30880820"/>
    <w:rsid w:val="308C8289"/>
    <w:rsid w:val="3093BF75"/>
    <w:rsid w:val="309CBB83"/>
    <w:rsid w:val="30A02A7F"/>
    <w:rsid w:val="30A0FDE5"/>
    <w:rsid w:val="30F87F6A"/>
    <w:rsid w:val="3101E915"/>
    <w:rsid w:val="310C41CF"/>
    <w:rsid w:val="311EB294"/>
    <w:rsid w:val="313ED68B"/>
    <w:rsid w:val="3153A9EC"/>
    <w:rsid w:val="316411C5"/>
    <w:rsid w:val="31743DA0"/>
    <w:rsid w:val="31892633"/>
    <w:rsid w:val="31A578A5"/>
    <w:rsid w:val="31D8490A"/>
    <w:rsid w:val="31DFE083"/>
    <w:rsid w:val="31EB2525"/>
    <w:rsid w:val="31ECBFFD"/>
    <w:rsid w:val="3203C36A"/>
    <w:rsid w:val="321D9360"/>
    <w:rsid w:val="3226D661"/>
    <w:rsid w:val="3229FBF6"/>
    <w:rsid w:val="32402C32"/>
    <w:rsid w:val="3241E339"/>
    <w:rsid w:val="324A933B"/>
    <w:rsid w:val="32545903"/>
    <w:rsid w:val="3274CD40"/>
    <w:rsid w:val="32807290"/>
    <w:rsid w:val="328B501F"/>
    <w:rsid w:val="32AA29BC"/>
    <w:rsid w:val="32B82FF5"/>
    <w:rsid w:val="32C5D380"/>
    <w:rsid w:val="32EFFE14"/>
    <w:rsid w:val="330FFE5A"/>
    <w:rsid w:val="33170AE7"/>
    <w:rsid w:val="331F9B36"/>
    <w:rsid w:val="332E0BE4"/>
    <w:rsid w:val="334D8D5C"/>
    <w:rsid w:val="335521AE"/>
    <w:rsid w:val="33555F44"/>
    <w:rsid w:val="337B1E79"/>
    <w:rsid w:val="33A38C14"/>
    <w:rsid w:val="33A3FA59"/>
    <w:rsid w:val="341D166E"/>
    <w:rsid w:val="3420C698"/>
    <w:rsid w:val="342F0F2B"/>
    <w:rsid w:val="345AC5CA"/>
    <w:rsid w:val="347DC5EB"/>
    <w:rsid w:val="349F25FF"/>
    <w:rsid w:val="34AC4856"/>
    <w:rsid w:val="34D1FDE1"/>
    <w:rsid w:val="34D43E8D"/>
    <w:rsid w:val="34DEBFEB"/>
    <w:rsid w:val="34E4A477"/>
    <w:rsid w:val="34E5E394"/>
    <w:rsid w:val="34EE51D9"/>
    <w:rsid w:val="354F4D05"/>
    <w:rsid w:val="354F8637"/>
    <w:rsid w:val="3563F6C9"/>
    <w:rsid w:val="357918BC"/>
    <w:rsid w:val="3589A531"/>
    <w:rsid w:val="358D4CC0"/>
    <w:rsid w:val="35917DF7"/>
    <w:rsid w:val="35E75328"/>
    <w:rsid w:val="360892F9"/>
    <w:rsid w:val="361BD78D"/>
    <w:rsid w:val="3698C2F8"/>
    <w:rsid w:val="36D25346"/>
    <w:rsid w:val="36D68C35"/>
    <w:rsid w:val="373A6D08"/>
    <w:rsid w:val="375B9D3C"/>
    <w:rsid w:val="376C7212"/>
    <w:rsid w:val="377D0C14"/>
    <w:rsid w:val="3780A837"/>
    <w:rsid w:val="378E4BCA"/>
    <w:rsid w:val="379E985D"/>
    <w:rsid w:val="37BB59E6"/>
    <w:rsid w:val="37BE0807"/>
    <w:rsid w:val="381E4A61"/>
    <w:rsid w:val="385E0B51"/>
    <w:rsid w:val="38608587"/>
    <w:rsid w:val="38623942"/>
    <w:rsid w:val="38A94071"/>
    <w:rsid w:val="38A99CE4"/>
    <w:rsid w:val="38F0662F"/>
    <w:rsid w:val="38FCF1B7"/>
    <w:rsid w:val="394F135A"/>
    <w:rsid w:val="39511D88"/>
    <w:rsid w:val="395150B7"/>
    <w:rsid w:val="395CE609"/>
    <w:rsid w:val="39719150"/>
    <w:rsid w:val="3998D9CF"/>
    <w:rsid w:val="39A11298"/>
    <w:rsid w:val="39AF6218"/>
    <w:rsid w:val="39D61D91"/>
    <w:rsid w:val="3A04A9D1"/>
    <w:rsid w:val="3A122504"/>
    <w:rsid w:val="3A250ACC"/>
    <w:rsid w:val="3A3C9E1A"/>
    <w:rsid w:val="3A683D24"/>
    <w:rsid w:val="3A74F03F"/>
    <w:rsid w:val="3A83F3D2"/>
    <w:rsid w:val="3AA1059F"/>
    <w:rsid w:val="3AACAA8D"/>
    <w:rsid w:val="3AB20DA1"/>
    <w:rsid w:val="3ABE6A00"/>
    <w:rsid w:val="3ADC1B5F"/>
    <w:rsid w:val="3AEF8AC6"/>
    <w:rsid w:val="3B03721A"/>
    <w:rsid w:val="3B17CED2"/>
    <w:rsid w:val="3B394662"/>
    <w:rsid w:val="3B592B9A"/>
    <w:rsid w:val="3B5CB419"/>
    <w:rsid w:val="3B5FE8A6"/>
    <w:rsid w:val="3B7F47CD"/>
    <w:rsid w:val="3B91243B"/>
    <w:rsid w:val="3B938FDE"/>
    <w:rsid w:val="3BA70A45"/>
    <w:rsid w:val="3BB22224"/>
    <w:rsid w:val="3BBA1E28"/>
    <w:rsid w:val="3BCF13D2"/>
    <w:rsid w:val="3BD829A7"/>
    <w:rsid w:val="3C005D65"/>
    <w:rsid w:val="3C3D76B1"/>
    <w:rsid w:val="3C54284F"/>
    <w:rsid w:val="3C7463AB"/>
    <w:rsid w:val="3C772417"/>
    <w:rsid w:val="3CB895F7"/>
    <w:rsid w:val="3CD30784"/>
    <w:rsid w:val="3CE8AF6D"/>
    <w:rsid w:val="3D02A7A7"/>
    <w:rsid w:val="3D09BE9E"/>
    <w:rsid w:val="3D15A30C"/>
    <w:rsid w:val="3D195337"/>
    <w:rsid w:val="3D1D5268"/>
    <w:rsid w:val="3D56717C"/>
    <w:rsid w:val="3D9063BB"/>
    <w:rsid w:val="3D96E9CA"/>
    <w:rsid w:val="3DC23473"/>
    <w:rsid w:val="3DDA5D3F"/>
    <w:rsid w:val="3DEE65E8"/>
    <w:rsid w:val="3DFBA031"/>
    <w:rsid w:val="3DFC941C"/>
    <w:rsid w:val="3E10340C"/>
    <w:rsid w:val="3E1CC703"/>
    <w:rsid w:val="3E24BA68"/>
    <w:rsid w:val="3E6C44EA"/>
    <w:rsid w:val="3E9AB68E"/>
    <w:rsid w:val="3EB32FB7"/>
    <w:rsid w:val="3EB4303B"/>
    <w:rsid w:val="3EC1EE34"/>
    <w:rsid w:val="3EE54FFE"/>
    <w:rsid w:val="3EF649F5"/>
    <w:rsid w:val="3F32FA08"/>
    <w:rsid w:val="3F4875E0"/>
    <w:rsid w:val="3F50BB1B"/>
    <w:rsid w:val="3F981CBA"/>
    <w:rsid w:val="3FAA5013"/>
    <w:rsid w:val="3FAC046D"/>
    <w:rsid w:val="3FDA325B"/>
    <w:rsid w:val="3FF66799"/>
    <w:rsid w:val="402B023E"/>
    <w:rsid w:val="4034F9AB"/>
    <w:rsid w:val="403A4869"/>
    <w:rsid w:val="4064FBA4"/>
    <w:rsid w:val="406A1DA2"/>
    <w:rsid w:val="40855F0B"/>
    <w:rsid w:val="40A4388D"/>
    <w:rsid w:val="40DCD130"/>
    <w:rsid w:val="4104D490"/>
    <w:rsid w:val="410FC727"/>
    <w:rsid w:val="4132CF6F"/>
    <w:rsid w:val="416AB186"/>
    <w:rsid w:val="41828FE5"/>
    <w:rsid w:val="4184EC99"/>
    <w:rsid w:val="41C01AF7"/>
    <w:rsid w:val="41E5DE31"/>
    <w:rsid w:val="4203DE68"/>
    <w:rsid w:val="421ABF03"/>
    <w:rsid w:val="424633E1"/>
    <w:rsid w:val="4278D422"/>
    <w:rsid w:val="42993BB3"/>
    <w:rsid w:val="42B31E1A"/>
    <w:rsid w:val="42FAA802"/>
    <w:rsid w:val="42FFEE50"/>
    <w:rsid w:val="43041340"/>
    <w:rsid w:val="43305AFA"/>
    <w:rsid w:val="43372604"/>
    <w:rsid w:val="4385D7F2"/>
    <w:rsid w:val="43992FC9"/>
    <w:rsid w:val="439DD38A"/>
    <w:rsid w:val="43BF2922"/>
    <w:rsid w:val="43CFE88B"/>
    <w:rsid w:val="43E9C654"/>
    <w:rsid w:val="43EABAB7"/>
    <w:rsid w:val="43F62ACB"/>
    <w:rsid w:val="4403457A"/>
    <w:rsid w:val="440AEE13"/>
    <w:rsid w:val="442ED2E9"/>
    <w:rsid w:val="44326184"/>
    <w:rsid w:val="4439C8C3"/>
    <w:rsid w:val="443BADEB"/>
    <w:rsid w:val="4444A0B8"/>
    <w:rsid w:val="44536F51"/>
    <w:rsid w:val="449194A2"/>
    <w:rsid w:val="44935D99"/>
    <w:rsid w:val="44AB2AA3"/>
    <w:rsid w:val="44BCFF42"/>
    <w:rsid w:val="44D5D125"/>
    <w:rsid w:val="44DA33CC"/>
    <w:rsid w:val="44E42E7C"/>
    <w:rsid w:val="44E5CAF7"/>
    <w:rsid w:val="44E5DFE5"/>
    <w:rsid w:val="44FA5445"/>
    <w:rsid w:val="450096B3"/>
    <w:rsid w:val="45371EDF"/>
    <w:rsid w:val="4553251A"/>
    <w:rsid w:val="4567074F"/>
    <w:rsid w:val="456DD01B"/>
    <w:rsid w:val="45718429"/>
    <w:rsid w:val="4577525C"/>
    <w:rsid w:val="457C1029"/>
    <w:rsid w:val="458A47D1"/>
    <w:rsid w:val="458B270D"/>
    <w:rsid w:val="4595222B"/>
    <w:rsid w:val="45BEA0EC"/>
    <w:rsid w:val="45D9C6E4"/>
    <w:rsid w:val="45EF2A8B"/>
    <w:rsid w:val="45F8A57A"/>
    <w:rsid w:val="460BE1C5"/>
    <w:rsid w:val="462D7BC7"/>
    <w:rsid w:val="463FAD01"/>
    <w:rsid w:val="46411A64"/>
    <w:rsid w:val="4670653C"/>
    <w:rsid w:val="467CD04F"/>
    <w:rsid w:val="46941C52"/>
    <w:rsid w:val="46BD37D4"/>
    <w:rsid w:val="46D947D8"/>
    <w:rsid w:val="46EE0571"/>
    <w:rsid w:val="470B628F"/>
    <w:rsid w:val="4744A676"/>
    <w:rsid w:val="474B40AF"/>
    <w:rsid w:val="475EE1D8"/>
    <w:rsid w:val="4771F322"/>
    <w:rsid w:val="47CB1E65"/>
    <w:rsid w:val="47CC2EAC"/>
    <w:rsid w:val="47D0D315"/>
    <w:rsid w:val="48119126"/>
    <w:rsid w:val="486B88DF"/>
    <w:rsid w:val="48A400D0"/>
    <w:rsid w:val="48ABA6BB"/>
    <w:rsid w:val="48DCB685"/>
    <w:rsid w:val="48E3D53F"/>
    <w:rsid w:val="48F7C18F"/>
    <w:rsid w:val="4900D30C"/>
    <w:rsid w:val="491400B7"/>
    <w:rsid w:val="491E9FE6"/>
    <w:rsid w:val="493575D7"/>
    <w:rsid w:val="495FD0E7"/>
    <w:rsid w:val="49668465"/>
    <w:rsid w:val="496D8A7E"/>
    <w:rsid w:val="496DF72F"/>
    <w:rsid w:val="4977B6DB"/>
    <w:rsid w:val="49B948E0"/>
    <w:rsid w:val="49B96EEF"/>
    <w:rsid w:val="49BFE334"/>
    <w:rsid w:val="49C666CD"/>
    <w:rsid w:val="49CD2250"/>
    <w:rsid w:val="49DD539B"/>
    <w:rsid w:val="49E30392"/>
    <w:rsid w:val="4A087DB6"/>
    <w:rsid w:val="4A4E3487"/>
    <w:rsid w:val="4A686118"/>
    <w:rsid w:val="4AAB1CFE"/>
    <w:rsid w:val="4ABEE790"/>
    <w:rsid w:val="4ACD376D"/>
    <w:rsid w:val="4AF61D29"/>
    <w:rsid w:val="4B4FBC4F"/>
    <w:rsid w:val="4B6F6112"/>
    <w:rsid w:val="4B9B646F"/>
    <w:rsid w:val="4B9F040D"/>
    <w:rsid w:val="4BA32931"/>
    <w:rsid w:val="4BD1327F"/>
    <w:rsid w:val="4BF5D4EE"/>
    <w:rsid w:val="4BF931CA"/>
    <w:rsid w:val="4BFD4898"/>
    <w:rsid w:val="4C0B02A8"/>
    <w:rsid w:val="4C104FF6"/>
    <w:rsid w:val="4C2EB4C7"/>
    <w:rsid w:val="4C5DF27E"/>
    <w:rsid w:val="4C63F1ED"/>
    <w:rsid w:val="4C863B1D"/>
    <w:rsid w:val="4C91ED8A"/>
    <w:rsid w:val="4CA021C8"/>
    <w:rsid w:val="4CBE9729"/>
    <w:rsid w:val="4CDA1855"/>
    <w:rsid w:val="4CEEFB2D"/>
    <w:rsid w:val="4CF0DDB7"/>
    <w:rsid w:val="4D0E07F8"/>
    <w:rsid w:val="4D181336"/>
    <w:rsid w:val="4D3AFF71"/>
    <w:rsid w:val="4D3D21CB"/>
    <w:rsid w:val="4D440C6E"/>
    <w:rsid w:val="4D4DB853"/>
    <w:rsid w:val="4D5FE30A"/>
    <w:rsid w:val="4D83AA50"/>
    <w:rsid w:val="4D83ED46"/>
    <w:rsid w:val="4D91E1AF"/>
    <w:rsid w:val="4DAB8AC2"/>
    <w:rsid w:val="4DC335C2"/>
    <w:rsid w:val="4E0CDBED"/>
    <w:rsid w:val="4E30982F"/>
    <w:rsid w:val="4E7FDBE9"/>
    <w:rsid w:val="4E870552"/>
    <w:rsid w:val="4E8EFEF6"/>
    <w:rsid w:val="4E8F6194"/>
    <w:rsid w:val="4E979EA3"/>
    <w:rsid w:val="4EAC2227"/>
    <w:rsid w:val="4EBA5297"/>
    <w:rsid w:val="4EC81311"/>
    <w:rsid w:val="4ECAD1B1"/>
    <w:rsid w:val="4ECB36F9"/>
    <w:rsid w:val="4EEB3BFD"/>
    <w:rsid w:val="4F05E0EF"/>
    <w:rsid w:val="4F322852"/>
    <w:rsid w:val="4F5F4C4B"/>
    <w:rsid w:val="4F769124"/>
    <w:rsid w:val="4F7CB899"/>
    <w:rsid w:val="4F864AA5"/>
    <w:rsid w:val="4F8AC5A5"/>
    <w:rsid w:val="4F9371B8"/>
    <w:rsid w:val="4FADFE72"/>
    <w:rsid w:val="4FB547E7"/>
    <w:rsid w:val="4FB6E963"/>
    <w:rsid w:val="4FC98E4C"/>
    <w:rsid w:val="4FF31366"/>
    <w:rsid w:val="50064069"/>
    <w:rsid w:val="50139469"/>
    <w:rsid w:val="501E60BC"/>
    <w:rsid w:val="504FB3F8"/>
    <w:rsid w:val="50529C57"/>
    <w:rsid w:val="507BF97E"/>
    <w:rsid w:val="5092406D"/>
    <w:rsid w:val="50A298E3"/>
    <w:rsid w:val="50A5BACF"/>
    <w:rsid w:val="50AA545D"/>
    <w:rsid w:val="50B48A1B"/>
    <w:rsid w:val="50B5EB2A"/>
    <w:rsid w:val="50BECAEC"/>
    <w:rsid w:val="50C757FF"/>
    <w:rsid w:val="50CD9C58"/>
    <w:rsid w:val="50D36F01"/>
    <w:rsid w:val="50FC4A9F"/>
    <w:rsid w:val="50FCDC0F"/>
    <w:rsid w:val="510F6BA5"/>
    <w:rsid w:val="511F39C9"/>
    <w:rsid w:val="51750AB6"/>
    <w:rsid w:val="517D6809"/>
    <w:rsid w:val="51975AB0"/>
    <w:rsid w:val="51CD4247"/>
    <w:rsid w:val="51D23DA7"/>
    <w:rsid w:val="51DFE399"/>
    <w:rsid w:val="51EC9A79"/>
    <w:rsid w:val="51FC0E3F"/>
    <w:rsid w:val="521E3029"/>
    <w:rsid w:val="52234F56"/>
    <w:rsid w:val="5227A05A"/>
    <w:rsid w:val="523050D2"/>
    <w:rsid w:val="52A35BF4"/>
    <w:rsid w:val="52CC33FF"/>
    <w:rsid w:val="52F679BE"/>
    <w:rsid w:val="53019BF5"/>
    <w:rsid w:val="5323372F"/>
    <w:rsid w:val="5332787E"/>
    <w:rsid w:val="5343371E"/>
    <w:rsid w:val="53677B2C"/>
    <w:rsid w:val="538847D3"/>
    <w:rsid w:val="538B0733"/>
    <w:rsid w:val="53BFE187"/>
    <w:rsid w:val="541F17F9"/>
    <w:rsid w:val="543B6CEB"/>
    <w:rsid w:val="545187C0"/>
    <w:rsid w:val="5458D2D4"/>
    <w:rsid w:val="547DE045"/>
    <w:rsid w:val="5484E47E"/>
    <w:rsid w:val="54A43B11"/>
    <w:rsid w:val="54ADFBCE"/>
    <w:rsid w:val="54B14585"/>
    <w:rsid w:val="54BD8353"/>
    <w:rsid w:val="54C50151"/>
    <w:rsid w:val="54CA9004"/>
    <w:rsid w:val="54F858E5"/>
    <w:rsid w:val="551CD54B"/>
    <w:rsid w:val="5521EB93"/>
    <w:rsid w:val="5540F3B6"/>
    <w:rsid w:val="554E7B8A"/>
    <w:rsid w:val="55606036"/>
    <w:rsid w:val="5579065E"/>
    <w:rsid w:val="557CF292"/>
    <w:rsid w:val="55941F3A"/>
    <w:rsid w:val="559BC503"/>
    <w:rsid w:val="55A0A138"/>
    <w:rsid w:val="55AEC315"/>
    <w:rsid w:val="5617A260"/>
    <w:rsid w:val="563DC673"/>
    <w:rsid w:val="564D4413"/>
    <w:rsid w:val="565DEBD9"/>
    <w:rsid w:val="566BB959"/>
    <w:rsid w:val="5689A426"/>
    <w:rsid w:val="56AB71BC"/>
    <w:rsid w:val="56B33EB8"/>
    <w:rsid w:val="56D9CEB6"/>
    <w:rsid w:val="56FA3F24"/>
    <w:rsid w:val="570352B7"/>
    <w:rsid w:val="5705CE07"/>
    <w:rsid w:val="570600A4"/>
    <w:rsid w:val="570A4FF7"/>
    <w:rsid w:val="5714A8DF"/>
    <w:rsid w:val="572D3C59"/>
    <w:rsid w:val="57618187"/>
    <w:rsid w:val="5786F5A3"/>
    <w:rsid w:val="5794DD92"/>
    <w:rsid w:val="579E5837"/>
    <w:rsid w:val="57E7A1F9"/>
    <w:rsid w:val="57EC78D2"/>
    <w:rsid w:val="57EDFE83"/>
    <w:rsid w:val="580F8FCE"/>
    <w:rsid w:val="5824EAF2"/>
    <w:rsid w:val="5830D7EB"/>
    <w:rsid w:val="583FB501"/>
    <w:rsid w:val="58463EA7"/>
    <w:rsid w:val="5857023B"/>
    <w:rsid w:val="5882067C"/>
    <w:rsid w:val="588CE6E8"/>
    <w:rsid w:val="58965D49"/>
    <w:rsid w:val="58976978"/>
    <w:rsid w:val="58B995E0"/>
    <w:rsid w:val="58DEF47B"/>
    <w:rsid w:val="5925D966"/>
    <w:rsid w:val="594BBFCE"/>
    <w:rsid w:val="594BFC4C"/>
    <w:rsid w:val="5983BD09"/>
    <w:rsid w:val="59891DB6"/>
    <w:rsid w:val="598A3EDC"/>
    <w:rsid w:val="59C930E7"/>
    <w:rsid w:val="59CC7286"/>
    <w:rsid w:val="5A07F8AA"/>
    <w:rsid w:val="5A143675"/>
    <w:rsid w:val="5A2DFE37"/>
    <w:rsid w:val="5A48EA72"/>
    <w:rsid w:val="5A50080C"/>
    <w:rsid w:val="5A5DEE33"/>
    <w:rsid w:val="5A6C603C"/>
    <w:rsid w:val="5A74CECB"/>
    <w:rsid w:val="5A88AE96"/>
    <w:rsid w:val="5A91524C"/>
    <w:rsid w:val="5A9B7F4F"/>
    <w:rsid w:val="5A9CD8FA"/>
    <w:rsid w:val="5AA92E71"/>
    <w:rsid w:val="5AD745E4"/>
    <w:rsid w:val="5AF4297A"/>
    <w:rsid w:val="5B02B021"/>
    <w:rsid w:val="5B11BA6E"/>
    <w:rsid w:val="5B243A55"/>
    <w:rsid w:val="5B269035"/>
    <w:rsid w:val="5B35B3AC"/>
    <w:rsid w:val="5B774FB7"/>
    <w:rsid w:val="5B8BD703"/>
    <w:rsid w:val="5B9C7A7C"/>
    <w:rsid w:val="5BBF75A1"/>
    <w:rsid w:val="5BC34406"/>
    <w:rsid w:val="5BCB5E0B"/>
    <w:rsid w:val="5BCCAD70"/>
    <w:rsid w:val="5BFA5D42"/>
    <w:rsid w:val="5BFB7C66"/>
    <w:rsid w:val="5C0CD264"/>
    <w:rsid w:val="5C237CCF"/>
    <w:rsid w:val="5C2CD534"/>
    <w:rsid w:val="5C463569"/>
    <w:rsid w:val="5C4D041D"/>
    <w:rsid w:val="5C58D981"/>
    <w:rsid w:val="5C592227"/>
    <w:rsid w:val="5C612008"/>
    <w:rsid w:val="5C6316D6"/>
    <w:rsid w:val="5C679031"/>
    <w:rsid w:val="5C77AF80"/>
    <w:rsid w:val="5CB8ACB4"/>
    <w:rsid w:val="5CD648E1"/>
    <w:rsid w:val="5CE3BEF2"/>
    <w:rsid w:val="5D105F71"/>
    <w:rsid w:val="5D660897"/>
    <w:rsid w:val="5D68CF8B"/>
    <w:rsid w:val="5D87F42E"/>
    <w:rsid w:val="5D99338F"/>
    <w:rsid w:val="5DD72566"/>
    <w:rsid w:val="5DF9ED29"/>
    <w:rsid w:val="5E1B826D"/>
    <w:rsid w:val="5E3558A4"/>
    <w:rsid w:val="5E375BA5"/>
    <w:rsid w:val="5E51F83A"/>
    <w:rsid w:val="5E615650"/>
    <w:rsid w:val="5E66D26E"/>
    <w:rsid w:val="5E68A8A5"/>
    <w:rsid w:val="5E68BC92"/>
    <w:rsid w:val="5E75E878"/>
    <w:rsid w:val="5E76C4D6"/>
    <w:rsid w:val="5E8C7228"/>
    <w:rsid w:val="5E9C1479"/>
    <w:rsid w:val="5EA5B189"/>
    <w:rsid w:val="5EB359DA"/>
    <w:rsid w:val="5EC9638F"/>
    <w:rsid w:val="5ECF468C"/>
    <w:rsid w:val="5EE909DB"/>
    <w:rsid w:val="5EFA4A6B"/>
    <w:rsid w:val="5F07EEF1"/>
    <w:rsid w:val="5F30F8F7"/>
    <w:rsid w:val="5F5964AE"/>
    <w:rsid w:val="5F65D1A6"/>
    <w:rsid w:val="5F710741"/>
    <w:rsid w:val="5F78671A"/>
    <w:rsid w:val="5F85CE93"/>
    <w:rsid w:val="5F8789C3"/>
    <w:rsid w:val="5F9D2D27"/>
    <w:rsid w:val="5FAE5470"/>
    <w:rsid w:val="5FF0A71A"/>
    <w:rsid w:val="60169546"/>
    <w:rsid w:val="6057FF56"/>
    <w:rsid w:val="60845A5D"/>
    <w:rsid w:val="60CDFC9D"/>
    <w:rsid w:val="613306E0"/>
    <w:rsid w:val="613A7EF1"/>
    <w:rsid w:val="6145E0D1"/>
    <w:rsid w:val="614DA6CC"/>
    <w:rsid w:val="619237B2"/>
    <w:rsid w:val="61AE2FB9"/>
    <w:rsid w:val="61E96411"/>
    <w:rsid w:val="61E96C5C"/>
    <w:rsid w:val="61EA5BEB"/>
    <w:rsid w:val="61F0DDAF"/>
    <w:rsid w:val="61F4D7F8"/>
    <w:rsid w:val="621064B2"/>
    <w:rsid w:val="6254F42D"/>
    <w:rsid w:val="62647403"/>
    <w:rsid w:val="62694D55"/>
    <w:rsid w:val="627BEDC6"/>
    <w:rsid w:val="628EF709"/>
    <w:rsid w:val="62BCE0C8"/>
    <w:rsid w:val="62C81BC8"/>
    <w:rsid w:val="62EFAFEE"/>
    <w:rsid w:val="62F88F85"/>
    <w:rsid w:val="62F96680"/>
    <w:rsid w:val="630FA183"/>
    <w:rsid w:val="631FF810"/>
    <w:rsid w:val="632373CD"/>
    <w:rsid w:val="63263941"/>
    <w:rsid w:val="632E6357"/>
    <w:rsid w:val="6350C7D1"/>
    <w:rsid w:val="6374090A"/>
    <w:rsid w:val="6391FE06"/>
    <w:rsid w:val="63A80583"/>
    <w:rsid w:val="63B8E55E"/>
    <w:rsid w:val="63D120AD"/>
    <w:rsid w:val="63FE163D"/>
    <w:rsid w:val="644CF3E2"/>
    <w:rsid w:val="64A9F8EB"/>
    <w:rsid w:val="64AA8601"/>
    <w:rsid w:val="64CA1EA0"/>
    <w:rsid w:val="64E67519"/>
    <w:rsid w:val="64E71BD8"/>
    <w:rsid w:val="64F75193"/>
    <w:rsid w:val="651A190A"/>
    <w:rsid w:val="652111AF"/>
    <w:rsid w:val="652610D0"/>
    <w:rsid w:val="652DA09B"/>
    <w:rsid w:val="65567F21"/>
    <w:rsid w:val="6565023D"/>
    <w:rsid w:val="658B37A5"/>
    <w:rsid w:val="65FBDA32"/>
    <w:rsid w:val="662BD779"/>
    <w:rsid w:val="662D3DAE"/>
    <w:rsid w:val="664BD0FC"/>
    <w:rsid w:val="666616B0"/>
    <w:rsid w:val="667ED0E9"/>
    <w:rsid w:val="66ADF67B"/>
    <w:rsid w:val="66EDC02E"/>
    <w:rsid w:val="6706183C"/>
    <w:rsid w:val="6716FE37"/>
    <w:rsid w:val="673EBF09"/>
    <w:rsid w:val="675E861A"/>
    <w:rsid w:val="677898B9"/>
    <w:rsid w:val="679A2EBD"/>
    <w:rsid w:val="67A0C4D7"/>
    <w:rsid w:val="67B4269F"/>
    <w:rsid w:val="67C6C705"/>
    <w:rsid w:val="67D2583F"/>
    <w:rsid w:val="67EB52CE"/>
    <w:rsid w:val="680B2303"/>
    <w:rsid w:val="6811115B"/>
    <w:rsid w:val="6815693B"/>
    <w:rsid w:val="68174FE5"/>
    <w:rsid w:val="6835F5B3"/>
    <w:rsid w:val="686D2069"/>
    <w:rsid w:val="687A4859"/>
    <w:rsid w:val="68881004"/>
    <w:rsid w:val="688C6BA3"/>
    <w:rsid w:val="68926FAF"/>
    <w:rsid w:val="6895BFA4"/>
    <w:rsid w:val="689772BA"/>
    <w:rsid w:val="68A4AAD3"/>
    <w:rsid w:val="690048F4"/>
    <w:rsid w:val="693215BE"/>
    <w:rsid w:val="693979EA"/>
    <w:rsid w:val="6959A7A9"/>
    <w:rsid w:val="69A3F79C"/>
    <w:rsid w:val="69B80CA6"/>
    <w:rsid w:val="69F0E121"/>
    <w:rsid w:val="6A492398"/>
    <w:rsid w:val="6A94A908"/>
    <w:rsid w:val="6AAEA33F"/>
    <w:rsid w:val="6AD4851D"/>
    <w:rsid w:val="6AF7486F"/>
    <w:rsid w:val="6AFC60A5"/>
    <w:rsid w:val="6B0DCEFB"/>
    <w:rsid w:val="6B17CCE2"/>
    <w:rsid w:val="6B1FCF98"/>
    <w:rsid w:val="6B255197"/>
    <w:rsid w:val="6B2CC31C"/>
    <w:rsid w:val="6B32920F"/>
    <w:rsid w:val="6B4D96DC"/>
    <w:rsid w:val="6B569FC1"/>
    <w:rsid w:val="6B6A5E51"/>
    <w:rsid w:val="6BA2FCE4"/>
    <w:rsid w:val="6BACAD1A"/>
    <w:rsid w:val="6BD0E049"/>
    <w:rsid w:val="6C038D92"/>
    <w:rsid w:val="6C174999"/>
    <w:rsid w:val="6C271B4E"/>
    <w:rsid w:val="6C29DE1F"/>
    <w:rsid w:val="6C304EFF"/>
    <w:rsid w:val="6C3889BF"/>
    <w:rsid w:val="6C5FEB99"/>
    <w:rsid w:val="6C64F361"/>
    <w:rsid w:val="6C675BC7"/>
    <w:rsid w:val="6C9B5A51"/>
    <w:rsid w:val="6CBB9FF9"/>
    <w:rsid w:val="6CCFBA96"/>
    <w:rsid w:val="6CD4B4FC"/>
    <w:rsid w:val="6CD4F9DB"/>
    <w:rsid w:val="6CDA2F58"/>
    <w:rsid w:val="6CE2226B"/>
    <w:rsid w:val="6D87ED44"/>
    <w:rsid w:val="6DB3D01A"/>
    <w:rsid w:val="6DB90FEF"/>
    <w:rsid w:val="6DBF29DB"/>
    <w:rsid w:val="6DC48F36"/>
    <w:rsid w:val="6DD72375"/>
    <w:rsid w:val="6DDF69B8"/>
    <w:rsid w:val="6E2CF7F6"/>
    <w:rsid w:val="6E36F362"/>
    <w:rsid w:val="6E3D5354"/>
    <w:rsid w:val="6E57972F"/>
    <w:rsid w:val="6E59E0FE"/>
    <w:rsid w:val="6E5E03FB"/>
    <w:rsid w:val="6E60286D"/>
    <w:rsid w:val="6E612F2C"/>
    <w:rsid w:val="6E696F85"/>
    <w:rsid w:val="6E6E7317"/>
    <w:rsid w:val="6E79F879"/>
    <w:rsid w:val="6E8F1510"/>
    <w:rsid w:val="6EEF5158"/>
    <w:rsid w:val="6F1D1BE4"/>
    <w:rsid w:val="6F3822C0"/>
    <w:rsid w:val="6F3D3CF7"/>
    <w:rsid w:val="6F7DEC17"/>
    <w:rsid w:val="6F7E3815"/>
    <w:rsid w:val="6FC00677"/>
    <w:rsid w:val="6FC71AFE"/>
    <w:rsid w:val="6FC81DD5"/>
    <w:rsid w:val="6FD923B5"/>
    <w:rsid w:val="6FE2FA35"/>
    <w:rsid w:val="7008A387"/>
    <w:rsid w:val="700A4378"/>
    <w:rsid w:val="70273C48"/>
    <w:rsid w:val="704AC4F9"/>
    <w:rsid w:val="70706B14"/>
    <w:rsid w:val="70792CA3"/>
    <w:rsid w:val="70920650"/>
    <w:rsid w:val="7096F571"/>
    <w:rsid w:val="709A6D6C"/>
    <w:rsid w:val="709F6D45"/>
    <w:rsid w:val="70A83393"/>
    <w:rsid w:val="70ADA6F4"/>
    <w:rsid w:val="70AF7CE4"/>
    <w:rsid w:val="70BA1A52"/>
    <w:rsid w:val="70C3F81B"/>
    <w:rsid w:val="70EEE703"/>
    <w:rsid w:val="70F7C3FB"/>
    <w:rsid w:val="70FC3F32"/>
    <w:rsid w:val="70FE0E1B"/>
    <w:rsid w:val="710C704E"/>
    <w:rsid w:val="71296570"/>
    <w:rsid w:val="7174F416"/>
    <w:rsid w:val="71820E67"/>
    <w:rsid w:val="718A8E97"/>
    <w:rsid w:val="71BC4331"/>
    <w:rsid w:val="71C30680"/>
    <w:rsid w:val="71E41AE5"/>
    <w:rsid w:val="721C25D8"/>
    <w:rsid w:val="7228B847"/>
    <w:rsid w:val="722F7290"/>
    <w:rsid w:val="72349216"/>
    <w:rsid w:val="7264038C"/>
    <w:rsid w:val="728200F1"/>
    <w:rsid w:val="72AE6D13"/>
    <w:rsid w:val="72F4B90D"/>
    <w:rsid w:val="72F8F822"/>
    <w:rsid w:val="73006919"/>
    <w:rsid w:val="7303CA92"/>
    <w:rsid w:val="7310C477"/>
    <w:rsid w:val="73204E6E"/>
    <w:rsid w:val="7325BFE8"/>
    <w:rsid w:val="73265EF8"/>
    <w:rsid w:val="7348C26E"/>
    <w:rsid w:val="734A7861"/>
    <w:rsid w:val="734F6E64"/>
    <w:rsid w:val="7350B3B8"/>
    <w:rsid w:val="7352787F"/>
    <w:rsid w:val="735EDF2B"/>
    <w:rsid w:val="73728AB0"/>
    <w:rsid w:val="7392F7A0"/>
    <w:rsid w:val="73B5F53E"/>
    <w:rsid w:val="73C57788"/>
    <w:rsid w:val="73D6E09F"/>
    <w:rsid w:val="73E3EE8A"/>
    <w:rsid w:val="73E7D3B7"/>
    <w:rsid w:val="73EDAADF"/>
    <w:rsid w:val="73F3A6E0"/>
    <w:rsid w:val="73FBCD10"/>
    <w:rsid w:val="73FFC9AD"/>
    <w:rsid w:val="741389AA"/>
    <w:rsid w:val="743ABFFE"/>
    <w:rsid w:val="74467CD8"/>
    <w:rsid w:val="74648D50"/>
    <w:rsid w:val="746E8F76"/>
    <w:rsid w:val="7471292F"/>
    <w:rsid w:val="7487FB33"/>
    <w:rsid w:val="74AC94D8"/>
    <w:rsid w:val="74BA8088"/>
    <w:rsid w:val="74DBB3DA"/>
    <w:rsid w:val="75005D47"/>
    <w:rsid w:val="75213219"/>
    <w:rsid w:val="752E2F06"/>
    <w:rsid w:val="752EC801"/>
    <w:rsid w:val="7541B337"/>
    <w:rsid w:val="75617F99"/>
    <w:rsid w:val="75651C82"/>
    <w:rsid w:val="756B7594"/>
    <w:rsid w:val="756D2258"/>
    <w:rsid w:val="7576594A"/>
    <w:rsid w:val="758F5E53"/>
    <w:rsid w:val="759339EE"/>
    <w:rsid w:val="75B3C82D"/>
    <w:rsid w:val="75EA8DEF"/>
    <w:rsid w:val="76465AED"/>
    <w:rsid w:val="765CA93F"/>
    <w:rsid w:val="76644E16"/>
    <w:rsid w:val="766686BA"/>
    <w:rsid w:val="7680348D"/>
    <w:rsid w:val="769463BC"/>
    <w:rsid w:val="76A3E851"/>
    <w:rsid w:val="76A44768"/>
    <w:rsid w:val="76B1E2BA"/>
    <w:rsid w:val="76D3E537"/>
    <w:rsid w:val="76E8800C"/>
    <w:rsid w:val="76EB986B"/>
    <w:rsid w:val="7731A45C"/>
    <w:rsid w:val="7747E633"/>
    <w:rsid w:val="7768ED72"/>
    <w:rsid w:val="77704AE3"/>
    <w:rsid w:val="77730E88"/>
    <w:rsid w:val="778BC68B"/>
    <w:rsid w:val="77AC2D46"/>
    <w:rsid w:val="77D5EA05"/>
    <w:rsid w:val="77E99915"/>
    <w:rsid w:val="78001E77"/>
    <w:rsid w:val="780502D7"/>
    <w:rsid w:val="78689213"/>
    <w:rsid w:val="786A8A49"/>
    <w:rsid w:val="786EB6E2"/>
    <w:rsid w:val="78818C69"/>
    <w:rsid w:val="789608F4"/>
    <w:rsid w:val="78A0723C"/>
    <w:rsid w:val="78B9DE9B"/>
    <w:rsid w:val="78E0CF29"/>
    <w:rsid w:val="78F94A49"/>
    <w:rsid w:val="790FA056"/>
    <w:rsid w:val="791CE00D"/>
    <w:rsid w:val="7935479F"/>
    <w:rsid w:val="793644F5"/>
    <w:rsid w:val="79617257"/>
    <w:rsid w:val="796AF826"/>
    <w:rsid w:val="7985454B"/>
    <w:rsid w:val="799C6AB6"/>
    <w:rsid w:val="79ADA056"/>
    <w:rsid w:val="79B7C542"/>
    <w:rsid w:val="79C86664"/>
    <w:rsid w:val="79EFB441"/>
    <w:rsid w:val="79F57F1B"/>
    <w:rsid w:val="7A320E5D"/>
    <w:rsid w:val="7A321B55"/>
    <w:rsid w:val="7A3599F8"/>
    <w:rsid w:val="7A4A3B5A"/>
    <w:rsid w:val="7A52B30B"/>
    <w:rsid w:val="7AC14684"/>
    <w:rsid w:val="7ADFA0D9"/>
    <w:rsid w:val="7AED6053"/>
    <w:rsid w:val="7AF471CC"/>
    <w:rsid w:val="7AF6B916"/>
    <w:rsid w:val="7B185BF0"/>
    <w:rsid w:val="7B339B84"/>
    <w:rsid w:val="7B8A88F6"/>
    <w:rsid w:val="7B8BB155"/>
    <w:rsid w:val="7B9427A6"/>
    <w:rsid w:val="7BDF9467"/>
    <w:rsid w:val="7BEE836C"/>
    <w:rsid w:val="7C07C7A1"/>
    <w:rsid w:val="7C178AB1"/>
    <w:rsid w:val="7C1F123A"/>
    <w:rsid w:val="7C28EBB2"/>
    <w:rsid w:val="7C41EEB5"/>
    <w:rsid w:val="7C6A05E6"/>
    <w:rsid w:val="7C7B713A"/>
    <w:rsid w:val="7C98F1BE"/>
    <w:rsid w:val="7CA53EFA"/>
    <w:rsid w:val="7CACDD10"/>
    <w:rsid w:val="7CB33B2D"/>
    <w:rsid w:val="7CBC787D"/>
    <w:rsid w:val="7CE0F031"/>
    <w:rsid w:val="7CEC44A2"/>
    <w:rsid w:val="7D010E66"/>
    <w:rsid w:val="7D278B4A"/>
    <w:rsid w:val="7D31EB54"/>
    <w:rsid w:val="7D425E4C"/>
    <w:rsid w:val="7D4A708A"/>
    <w:rsid w:val="7D60DBDF"/>
    <w:rsid w:val="7D6B582F"/>
    <w:rsid w:val="7D7AA67E"/>
    <w:rsid w:val="7DE10F2D"/>
    <w:rsid w:val="7DE8A592"/>
    <w:rsid w:val="7DE97161"/>
    <w:rsid w:val="7E17419B"/>
    <w:rsid w:val="7E23DE53"/>
    <w:rsid w:val="7E2CDD91"/>
    <w:rsid w:val="7E49A75C"/>
    <w:rsid w:val="7E62B46F"/>
    <w:rsid w:val="7E6784E3"/>
    <w:rsid w:val="7E76F433"/>
    <w:rsid w:val="7E7CC092"/>
    <w:rsid w:val="7E9953BA"/>
    <w:rsid w:val="7EABAD56"/>
    <w:rsid w:val="7EAE91B3"/>
    <w:rsid w:val="7EB24311"/>
    <w:rsid w:val="7EC4337F"/>
    <w:rsid w:val="7EE9B629"/>
    <w:rsid w:val="7EF4D600"/>
    <w:rsid w:val="7F11895A"/>
    <w:rsid w:val="7F350CB8"/>
    <w:rsid w:val="7F37218B"/>
    <w:rsid w:val="7F3C9509"/>
    <w:rsid w:val="7F4BAE78"/>
    <w:rsid w:val="7FABB0A1"/>
    <w:rsid w:val="7FBC1300"/>
    <w:rsid w:val="7FD22A11"/>
    <w:rsid w:val="7FD471AA"/>
    <w:rsid w:val="7FE921D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4790"/>
  <w15:docId w15:val="{6912FCF6-E3D5-439B-B038-21D7DE8E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sz w:val="22"/>
        <w:szCs w:val="22"/>
        <w:lang w:val="pt-BR" w:eastAsia="pt-BR"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120" w:line="276" w:lineRule="auto"/>
      <w:jc w:val="both"/>
    </w:pPr>
  </w:style>
  <w:style w:type="paragraph" w:styleId="Ttulo1">
    <w:name w:val="heading 1"/>
    <w:basedOn w:val="Normal"/>
    <w:next w:val="Normal"/>
    <w:qFormat/>
    <w:pPr>
      <w:keepNext/>
      <w:keepLines/>
      <w:spacing w:before="480"/>
      <w:outlineLvl w:val="0"/>
    </w:pPr>
    <w:rPr>
      <w:b/>
      <w:sz w:val="48"/>
      <w:szCs w:val="48"/>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qFormat/>
    <w:pPr>
      <w:keepNext/>
      <w:keepLines/>
      <w:spacing w:before="280" w:after="80"/>
      <w:outlineLvl w:val="2"/>
    </w:pPr>
    <w:rPr>
      <w:b/>
      <w:sz w:val="28"/>
      <w:szCs w:val="28"/>
    </w:rPr>
  </w:style>
  <w:style w:type="paragraph" w:styleId="Ttulo4">
    <w:name w:val="heading 4"/>
    <w:basedOn w:val="Normal"/>
    <w:next w:val="Normal"/>
    <w:qFormat/>
    <w:pPr>
      <w:keepNext/>
      <w:keepLines/>
      <w:spacing w:before="240" w:after="40"/>
      <w:outlineLvl w:val="3"/>
    </w:pPr>
    <w:rPr>
      <w:b/>
      <w:sz w:val="24"/>
      <w:szCs w:val="24"/>
    </w:rPr>
  </w:style>
  <w:style w:type="paragraph" w:styleId="Ttulo5">
    <w:name w:val="heading 5"/>
    <w:basedOn w:val="Normal"/>
    <w:next w:val="Normal"/>
    <w:qFormat/>
    <w:pPr>
      <w:keepNext/>
      <w:keepLines/>
      <w:spacing w:before="220" w:after="40"/>
      <w:outlineLvl w:val="4"/>
    </w:pPr>
    <w:rPr>
      <w:b/>
    </w:rPr>
  </w:style>
  <w:style w:type="paragraph" w:styleId="Ttulo6">
    <w:name w:val="heading 6"/>
    <w:basedOn w:val="Normal"/>
    <w:next w:val="Normal"/>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563796"/>
    <w:rPr>
      <w:b/>
      <w:bCs/>
    </w:rPr>
  </w:style>
  <w:style w:type="character" w:styleId="Hyperlink">
    <w:name w:val="Hyperlink"/>
    <w:basedOn w:val="Fontepargpadro"/>
    <w:uiPriority w:val="99"/>
    <w:semiHidden/>
    <w:unhideWhenUsed/>
    <w:rsid w:val="00D457CD"/>
    <w:rPr>
      <w:color w:val="0000FF"/>
      <w:u w:val="single"/>
    </w:rPr>
  </w:style>
  <w:style w:type="character" w:customStyle="1" w:styleId="CabealhoChar">
    <w:name w:val="Cabeçalho Char"/>
    <w:basedOn w:val="Fontepargpadro"/>
    <w:link w:val="Cabealho"/>
    <w:uiPriority w:val="99"/>
    <w:qFormat/>
    <w:rsid w:val="00061B7D"/>
  </w:style>
  <w:style w:type="character" w:customStyle="1" w:styleId="RodapChar">
    <w:name w:val="Rodapé Char"/>
    <w:basedOn w:val="Fontepargpadro"/>
    <w:link w:val="Rodap"/>
    <w:uiPriority w:val="99"/>
    <w:qFormat/>
    <w:rsid w:val="00061B7D"/>
  </w:style>
  <w:style w:type="character" w:customStyle="1" w:styleId="citation-0">
    <w:name w:val="citation-0"/>
    <w:basedOn w:val="Fontepargpadro"/>
    <w:qFormat/>
    <w:rsid w:val="002465E5"/>
  </w:style>
  <w:style w:type="character" w:customStyle="1" w:styleId="Caracteresdenotaderodap">
    <w:name w:val="Caracteres de nota de rodapé"/>
    <w:qFormat/>
  </w:style>
  <w:style w:type="character" w:styleId="Refdenotaderodap">
    <w:name w:val="footnote reference"/>
    <w:rPr>
      <w:vertAlign w:val="superscript"/>
    </w:rPr>
  </w:style>
  <w:style w:type="character" w:styleId="Refdenotadefim">
    <w:name w:val="endnote reference"/>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keepLines/>
      <w:spacing w:before="480"/>
    </w:pPr>
    <w:rPr>
      <w:b/>
      <w:sz w:val="72"/>
      <w:szCs w:val="72"/>
    </w:rPr>
  </w:style>
  <w:style w:type="paragraph" w:styleId="Corpodetexto">
    <w:name w:val="Body Text"/>
    <w:basedOn w:val="Normal"/>
    <w:pPr>
      <w:spacing w:before="0" w:after="140"/>
    </w:pPr>
  </w:style>
  <w:style w:type="paragraph" w:styleId="Lista">
    <w:name w:val="List"/>
    <w:basedOn w:val="Corpodetexto"/>
    <w:rPr>
      <w:rFonts w:cs="Arial"/>
    </w:rPr>
  </w:style>
  <w:style w:type="paragraph" w:styleId="Legenda">
    <w:name w:val="caption"/>
    <w:basedOn w:val="Normal"/>
    <w:qFormat/>
    <w:pPr>
      <w:suppressLineNumbers/>
    </w:pPr>
    <w:rPr>
      <w:rFonts w:cs="Arial"/>
      <w:i/>
      <w:iCs/>
      <w:sz w:val="24"/>
      <w:szCs w:val="24"/>
    </w:rPr>
  </w:style>
  <w:style w:type="paragraph" w:customStyle="1" w:styleId="ndice">
    <w:name w:val="Índice"/>
    <w:basedOn w:val="Normal"/>
    <w:qFormat/>
    <w:pPr>
      <w:suppressLineNumbers/>
    </w:pPr>
    <w:rPr>
      <w:rFonts w:cs="Arial"/>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qFormat/>
    <w:rsid w:val="00563796"/>
    <w:pPr>
      <w:spacing w:beforeAutospacing="1" w:afterAutospacing="1" w:line="240" w:lineRule="auto"/>
      <w:jc w:val="left"/>
    </w:pPr>
    <w:rPr>
      <w:rFonts w:ascii="Times New Roman" w:eastAsia="Times New Roman" w:hAnsi="Times New Roman" w:cs="Times New Roman"/>
      <w:sz w:val="24"/>
      <w:szCs w:val="24"/>
    </w:rPr>
  </w:style>
  <w:style w:type="paragraph" w:styleId="PargrafodaLista">
    <w:name w:val="List Paragraph"/>
    <w:basedOn w:val="Normal"/>
    <w:uiPriority w:val="34"/>
    <w:qFormat/>
    <w:rsid w:val="00E16B24"/>
    <w:pPr>
      <w:ind w:left="720"/>
      <w:contextualSpacing/>
    </w:p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061B7D"/>
    <w:pPr>
      <w:tabs>
        <w:tab w:val="center" w:pos="4252"/>
        <w:tab w:val="right" w:pos="8504"/>
      </w:tabs>
      <w:spacing w:before="0" w:after="0" w:line="240" w:lineRule="auto"/>
    </w:pPr>
  </w:style>
  <w:style w:type="paragraph" w:styleId="Rodap">
    <w:name w:val="footer"/>
    <w:basedOn w:val="Normal"/>
    <w:link w:val="RodapChar"/>
    <w:uiPriority w:val="99"/>
    <w:unhideWhenUsed/>
    <w:rsid w:val="00061B7D"/>
    <w:pPr>
      <w:tabs>
        <w:tab w:val="center" w:pos="4252"/>
        <w:tab w:val="right" w:pos="8504"/>
      </w:tabs>
      <w:spacing w:before="0" w:after="0" w:line="240" w:lineRule="auto"/>
    </w:pPr>
  </w:style>
  <w:style w:type="paragraph" w:styleId="Textodenotaderodap">
    <w:name w:val="footnote text"/>
    <w:basedOn w:val="Normal"/>
  </w:style>
  <w:style w:type="table" w:customStyle="1" w:styleId="NormalTable0">
    <w:name w:val="Normal Table0"/>
    <w:tblPr>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8E12F9"/>
    <w:rPr>
      <w:sz w:val="16"/>
      <w:szCs w:val="16"/>
    </w:rPr>
  </w:style>
  <w:style w:type="paragraph" w:styleId="Textodecomentrio">
    <w:name w:val="annotation text"/>
    <w:basedOn w:val="Normal"/>
    <w:link w:val="TextodecomentrioChar"/>
    <w:uiPriority w:val="99"/>
    <w:semiHidden/>
    <w:unhideWhenUsed/>
    <w:rsid w:val="008E12F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E12F9"/>
    <w:rPr>
      <w:sz w:val="20"/>
      <w:szCs w:val="20"/>
    </w:rPr>
  </w:style>
  <w:style w:type="paragraph" w:styleId="Assuntodocomentrio">
    <w:name w:val="annotation subject"/>
    <w:basedOn w:val="Textodecomentrio"/>
    <w:next w:val="Textodecomentrio"/>
    <w:link w:val="AssuntodocomentrioChar"/>
    <w:uiPriority w:val="99"/>
    <w:semiHidden/>
    <w:unhideWhenUsed/>
    <w:rsid w:val="008E12F9"/>
    <w:rPr>
      <w:b/>
      <w:bCs/>
    </w:rPr>
  </w:style>
  <w:style w:type="character" w:customStyle="1" w:styleId="AssuntodocomentrioChar">
    <w:name w:val="Assunto do comentário Char"/>
    <w:basedOn w:val="TextodecomentrioChar"/>
    <w:link w:val="Assuntodocomentrio"/>
    <w:uiPriority w:val="99"/>
    <w:semiHidden/>
    <w:rsid w:val="008E12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1944">
      <w:bodyDiv w:val="1"/>
      <w:marLeft w:val="0"/>
      <w:marRight w:val="0"/>
      <w:marTop w:val="0"/>
      <w:marBottom w:val="0"/>
      <w:divBdr>
        <w:top w:val="none" w:sz="0" w:space="0" w:color="auto"/>
        <w:left w:val="none" w:sz="0" w:space="0" w:color="auto"/>
        <w:bottom w:val="none" w:sz="0" w:space="0" w:color="auto"/>
        <w:right w:val="none" w:sz="0" w:space="0" w:color="auto"/>
      </w:divBdr>
    </w:div>
    <w:div w:id="222714449">
      <w:bodyDiv w:val="1"/>
      <w:marLeft w:val="0"/>
      <w:marRight w:val="0"/>
      <w:marTop w:val="0"/>
      <w:marBottom w:val="0"/>
      <w:divBdr>
        <w:top w:val="none" w:sz="0" w:space="0" w:color="auto"/>
        <w:left w:val="none" w:sz="0" w:space="0" w:color="auto"/>
        <w:bottom w:val="none" w:sz="0" w:space="0" w:color="auto"/>
        <w:right w:val="none" w:sz="0" w:space="0" w:color="auto"/>
      </w:divBdr>
      <w:divsChild>
        <w:div w:id="53967764">
          <w:marLeft w:val="0"/>
          <w:marRight w:val="0"/>
          <w:marTop w:val="0"/>
          <w:marBottom w:val="0"/>
          <w:divBdr>
            <w:top w:val="none" w:sz="0" w:space="0" w:color="auto"/>
            <w:left w:val="none" w:sz="0" w:space="0" w:color="auto"/>
            <w:bottom w:val="none" w:sz="0" w:space="0" w:color="auto"/>
            <w:right w:val="none" w:sz="0" w:space="0" w:color="auto"/>
          </w:divBdr>
          <w:divsChild>
            <w:div w:id="1943680327">
              <w:marLeft w:val="0"/>
              <w:marRight w:val="0"/>
              <w:marTop w:val="0"/>
              <w:marBottom w:val="0"/>
              <w:divBdr>
                <w:top w:val="none" w:sz="0" w:space="0" w:color="auto"/>
                <w:left w:val="none" w:sz="0" w:space="0" w:color="auto"/>
                <w:bottom w:val="none" w:sz="0" w:space="0" w:color="auto"/>
                <w:right w:val="none" w:sz="0" w:space="0" w:color="auto"/>
              </w:divBdr>
              <w:divsChild>
                <w:div w:id="688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69989">
      <w:bodyDiv w:val="1"/>
      <w:marLeft w:val="0"/>
      <w:marRight w:val="0"/>
      <w:marTop w:val="0"/>
      <w:marBottom w:val="0"/>
      <w:divBdr>
        <w:top w:val="none" w:sz="0" w:space="0" w:color="auto"/>
        <w:left w:val="none" w:sz="0" w:space="0" w:color="auto"/>
        <w:bottom w:val="none" w:sz="0" w:space="0" w:color="auto"/>
        <w:right w:val="none" w:sz="0" w:space="0" w:color="auto"/>
      </w:divBdr>
    </w:div>
    <w:div w:id="271088485">
      <w:bodyDiv w:val="1"/>
      <w:marLeft w:val="0"/>
      <w:marRight w:val="0"/>
      <w:marTop w:val="0"/>
      <w:marBottom w:val="0"/>
      <w:divBdr>
        <w:top w:val="none" w:sz="0" w:space="0" w:color="auto"/>
        <w:left w:val="none" w:sz="0" w:space="0" w:color="auto"/>
        <w:bottom w:val="none" w:sz="0" w:space="0" w:color="auto"/>
        <w:right w:val="none" w:sz="0" w:space="0" w:color="auto"/>
      </w:divBdr>
      <w:divsChild>
        <w:div w:id="419108702">
          <w:marLeft w:val="0"/>
          <w:marRight w:val="0"/>
          <w:marTop w:val="0"/>
          <w:marBottom w:val="0"/>
          <w:divBdr>
            <w:top w:val="none" w:sz="0" w:space="0" w:color="auto"/>
            <w:left w:val="none" w:sz="0" w:space="0" w:color="auto"/>
            <w:bottom w:val="none" w:sz="0" w:space="0" w:color="auto"/>
            <w:right w:val="none" w:sz="0" w:space="0" w:color="auto"/>
          </w:divBdr>
          <w:divsChild>
            <w:div w:id="1653367322">
              <w:marLeft w:val="0"/>
              <w:marRight w:val="0"/>
              <w:marTop w:val="0"/>
              <w:marBottom w:val="0"/>
              <w:divBdr>
                <w:top w:val="none" w:sz="0" w:space="0" w:color="auto"/>
                <w:left w:val="none" w:sz="0" w:space="0" w:color="auto"/>
                <w:bottom w:val="none" w:sz="0" w:space="0" w:color="auto"/>
                <w:right w:val="none" w:sz="0" w:space="0" w:color="auto"/>
              </w:divBdr>
              <w:divsChild>
                <w:div w:id="1126120905">
                  <w:marLeft w:val="0"/>
                  <w:marRight w:val="0"/>
                  <w:marTop w:val="0"/>
                  <w:marBottom w:val="0"/>
                  <w:divBdr>
                    <w:top w:val="none" w:sz="0" w:space="0" w:color="auto"/>
                    <w:left w:val="none" w:sz="0" w:space="0" w:color="auto"/>
                    <w:bottom w:val="none" w:sz="0" w:space="0" w:color="auto"/>
                    <w:right w:val="none" w:sz="0" w:space="0" w:color="auto"/>
                  </w:divBdr>
                  <w:divsChild>
                    <w:div w:id="1636331196">
                      <w:marLeft w:val="0"/>
                      <w:marRight w:val="0"/>
                      <w:marTop w:val="0"/>
                      <w:marBottom w:val="0"/>
                      <w:divBdr>
                        <w:top w:val="none" w:sz="0" w:space="0" w:color="auto"/>
                        <w:left w:val="none" w:sz="0" w:space="0" w:color="auto"/>
                        <w:bottom w:val="none" w:sz="0" w:space="0" w:color="auto"/>
                        <w:right w:val="none" w:sz="0" w:space="0" w:color="auto"/>
                      </w:divBdr>
                      <w:divsChild>
                        <w:div w:id="18510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17280">
              <w:marLeft w:val="0"/>
              <w:marRight w:val="0"/>
              <w:marTop w:val="180"/>
              <w:marBottom w:val="0"/>
              <w:divBdr>
                <w:top w:val="none" w:sz="0" w:space="0" w:color="auto"/>
                <w:left w:val="none" w:sz="0" w:space="0" w:color="auto"/>
                <w:bottom w:val="none" w:sz="0" w:space="0" w:color="auto"/>
                <w:right w:val="none" w:sz="0" w:space="0" w:color="auto"/>
              </w:divBdr>
              <w:divsChild>
                <w:div w:id="61382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55725">
      <w:bodyDiv w:val="1"/>
      <w:marLeft w:val="0"/>
      <w:marRight w:val="0"/>
      <w:marTop w:val="0"/>
      <w:marBottom w:val="0"/>
      <w:divBdr>
        <w:top w:val="none" w:sz="0" w:space="0" w:color="auto"/>
        <w:left w:val="none" w:sz="0" w:space="0" w:color="auto"/>
        <w:bottom w:val="none" w:sz="0" w:space="0" w:color="auto"/>
        <w:right w:val="none" w:sz="0" w:space="0" w:color="auto"/>
      </w:divBdr>
    </w:div>
    <w:div w:id="442654723">
      <w:bodyDiv w:val="1"/>
      <w:marLeft w:val="0"/>
      <w:marRight w:val="0"/>
      <w:marTop w:val="0"/>
      <w:marBottom w:val="0"/>
      <w:divBdr>
        <w:top w:val="none" w:sz="0" w:space="0" w:color="auto"/>
        <w:left w:val="none" w:sz="0" w:space="0" w:color="auto"/>
        <w:bottom w:val="none" w:sz="0" w:space="0" w:color="auto"/>
        <w:right w:val="none" w:sz="0" w:space="0" w:color="auto"/>
      </w:divBdr>
    </w:div>
    <w:div w:id="492725767">
      <w:bodyDiv w:val="1"/>
      <w:marLeft w:val="0"/>
      <w:marRight w:val="0"/>
      <w:marTop w:val="0"/>
      <w:marBottom w:val="0"/>
      <w:divBdr>
        <w:top w:val="none" w:sz="0" w:space="0" w:color="auto"/>
        <w:left w:val="none" w:sz="0" w:space="0" w:color="auto"/>
        <w:bottom w:val="none" w:sz="0" w:space="0" w:color="auto"/>
        <w:right w:val="none" w:sz="0" w:space="0" w:color="auto"/>
      </w:divBdr>
    </w:div>
    <w:div w:id="517693446">
      <w:bodyDiv w:val="1"/>
      <w:marLeft w:val="0"/>
      <w:marRight w:val="0"/>
      <w:marTop w:val="0"/>
      <w:marBottom w:val="0"/>
      <w:divBdr>
        <w:top w:val="none" w:sz="0" w:space="0" w:color="auto"/>
        <w:left w:val="none" w:sz="0" w:space="0" w:color="auto"/>
        <w:bottom w:val="none" w:sz="0" w:space="0" w:color="auto"/>
        <w:right w:val="none" w:sz="0" w:space="0" w:color="auto"/>
      </w:divBdr>
      <w:divsChild>
        <w:div w:id="1540897410">
          <w:marLeft w:val="0"/>
          <w:marRight w:val="0"/>
          <w:marTop w:val="0"/>
          <w:marBottom w:val="0"/>
          <w:divBdr>
            <w:top w:val="none" w:sz="0" w:space="0" w:color="auto"/>
            <w:left w:val="none" w:sz="0" w:space="0" w:color="auto"/>
            <w:bottom w:val="none" w:sz="0" w:space="0" w:color="auto"/>
            <w:right w:val="none" w:sz="0" w:space="0" w:color="auto"/>
          </w:divBdr>
          <w:divsChild>
            <w:div w:id="1259480266">
              <w:marLeft w:val="0"/>
              <w:marRight w:val="0"/>
              <w:marTop w:val="0"/>
              <w:marBottom w:val="0"/>
              <w:divBdr>
                <w:top w:val="none" w:sz="0" w:space="0" w:color="auto"/>
                <w:left w:val="none" w:sz="0" w:space="0" w:color="auto"/>
                <w:bottom w:val="none" w:sz="0" w:space="0" w:color="auto"/>
                <w:right w:val="none" w:sz="0" w:space="0" w:color="auto"/>
              </w:divBdr>
              <w:divsChild>
                <w:div w:id="510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4860">
      <w:bodyDiv w:val="1"/>
      <w:marLeft w:val="0"/>
      <w:marRight w:val="0"/>
      <w:marTop w:val="0"/>
      <w:marBottom w:val="0"/>
      <w:divBdr>
        <w:top w:val="none" w:sz="0" w:space="0" w:color="auto"/>
        <w:left w:val="none" w:sz="0" w:space="0" w:color="auto"/>
        <w:bottom w:val="none" w:sz="0" w:space="0" w:color="auto"/>
        <w:right w:val="none" w:sz="0" w:space="0" w:color="auto"/>
      </w:divBdr>
    </w:div>
    <w:div w:id="623854357">
      <w:bodyDiv w:val="1"/>
      <w:marLeft w:val="0"/>
      <w:marRight w:val="0"/>
      <w:marTop w:val="0"/>
      <w:marBottom w:val="0"/>
      <w:divBdr>
        <w:top w:val="none" w:sz="0" w:space="0" w:color="auto"/>
        <w:left w:val="none" w:sz="0" w:space="0" w:color="auto"/>
        <w:bottom w:val="none" w:sz="0" w:space="0" w:color="auto"/>
        <w:right w:val="none" w:sz="0" w:space="0" w:color="auto"/>
      </w:divBdr>
    </w:div>
    <w:div w:id="765881762">
      <w:bodyDiv w:val="1"/>
      <w:marLeft w:val="0"/>
      <w:marRight w:val="0"/>
      <w:marTop w:val="0"/>
      <w:marBottom w:val="0"/>
      <w:divBdr>
        <w:top w:val="none" w:sz="0" w:space="0" w:color="auto"/>
        <w:left w:val="none" w:sz="0" w:space="0" w:color="auto"/>
        <w:bottom w:val="none" w:sz="0" w:space="0" w:color="auto"/>
        <w:right w:val="none" w:sz="0" w:space="0" w:color="auto"/>
      </w:divBdr>
    </w:div>
    <w:div w:id="905917031">
      <w:bodyDiv w:val="1"/>
      <w:marLeft w:val="0"/>
      <w:marRight w:val="0"/>
      <w:marTop w:val="0"/>
      <w:marBottom w:val="0"/>
      <w:divBdr>
        <w:top w:val="none" w:sz="0" w:space="0" w:color="auto"/>
        <w:left w:val="none" w:sz="0" w:space="0" w:color="auto"/>
        <w:bottom w:val="none" w:sz="0" w:space="0" w:color="auto"/>
        <w:right w:val="none" w:sz="0" w:space="0" w:color="auto"/>
      </w:divBdr>
    </w:div>
    <w:div w:id="1103841871">
      <w:bodyDiv w:val="1"/>
      <w:marLeft w:val="0"/>
      <w:marRight w:val="0"/>
      <w:marTop w:val="0"/>
      <w:marBottom w:val="0"/>
      <w:divBdr>
        <w:top w:val="none" w:sz="0" w:space="0" w:color="auto"/>
        <w:left w:val="none" w:sz="0" w:space="0" w:color="auto"/>
        <w:bottom w:val="none" w:sz="0" w:space="0" w:color="auto"/>
        <w:right w:val="none" w:sz="0" w:space="0" w:color="auto"/>
      </w:divBdr>
      <w:divsChild>
        <w:div w:id="1243293353">
          <w:marLeft w:val="0"/>
          <w:marRight w:val="0"/>
          <w:marTop w:val="0"/>
          <w:marBottom w:val="0"/>
          <w:divBdr>
            <w:top w:val="none" w:sz="0" w:space="0" w:color="auto"/>
            <w:left w:val="none" w:sz="0" w:space="0" w:color="auto"/>
            <w:bottom w:val="none" w:sz="0" w:space="0" w:color="auto"/>
            <w:right w:val="none" w:sz="0" w:space="0" w:color="auto"/>
          </w:divBdr>
          <w:divsChild>
            <w:div w:id="2114938229">
              <w:marLeft w:val="0"/>
              <w:marRight w:val="0"/>
              <w:marTop w:val="0"/>
              <w:marBottom w:val="0"/>
              <w:divBdr>
                <w:top w:val="none" w:sz="0" w:space="0" w:color="auto"/>
                <w:left w:val="none" w:sz="0" w:space="0" w:color="auto"/>
                <w:bottom w:val="none" w:sz="0" w:space="0" w:color="auto"/>
                <w:right w:val="none" w:sz="0" w:space="0" w:color="auto"/>
              </w:divBdr>
              <w:divsChild>
                <w:div w:id="772669997">
                  <w:marLeft w:val="0"/>
                  <w:marRight w:val="0"/>
                  <w:marTop w:val="0"/>
                  <w:marBottom w:val="0"/>
                  <w:divBdr>
                    <w:top w:val="none" w:sz="0" w:space="0" w:color="auto"/>
                    <w:left w:val="none" w:sz="0" w:space="0" w:color="auto"/>
                    <w:bottom w:val="none" w:sz="0" w:space="0" w:color="auto"/>
                    <w:right w:val="none" w:sz="0" w:space="0" w:color="auto"/>
                  </w:divBdr>
                  <w:divsChild>
                    <w:div w:id="436095202">
                      <w:marLeft w:val="0"/>
                      <w:marRight w:val="0"/>
                      <w:marTop w:val="0"/>
                      <w:marBottom w:val="0"/>
                      <w:divBdr>
                        <w:top w:val="none" w:sz="0" w:space="0" w:color="auto"/>
                        <w:left w:val="none" w:sz="0" w:space="0" w:color="auto"/>
                        <w:bottom w:val="none" w:sz="0" w:space="0" w:color="auto"/>
                        <w:right w:val="none" w:sz="0" w:space="0" w:color="auto"/>
                      </w:divBdr>
                      <w:divsChild>
                        <w:div w:id="5151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23466">
              <w:marLeft w:val="0"/>
              <w:marRight w:val="0"/>
              <w:marTop w:val="0"/>
              <w:marBottom w:val="0"/>
              <w:divBdr>
                <w:top w:val="none" w:sz="0" w:space="0" w:color="auto"/>
                <w:left w:val="none" w:sz="0" w:space="0" w:color="auto"/>
                <w:bottom w:val="none" w:sz="0" w:space="0" w:color="auto"/>
                <w:right w:val="none" w:sz="0" w:space="0" w:color="auto"/>
              </w:divBdr>
              <w:divsChild>
                <w:div w:id="263077943">
                  <w:marLeft w:val="0"/>
                  <w:marRight w:val="0"/>
                  <w:marTop w:val="0"/>
                  <w:marBottom w:val="0"/>
                  <w:divBdr>
                    <w:top w:val="none" w:sz="0" w:space="0" w:color="auto"/>
                    <w:left w:val="none" w:sz="0" w:space="0" w:color="auto"/>
                    <w:bottom w:val="none" w:sz="0" w:space="0" w:color="auto"/>
                    <w:right w:val="none" w:sz="0" w:space="0" w:color="auto"/>
                  </w:divBdr>
                  <w:divsChild>
                    <w:div w:id="952980993">
                      <w:marLeft w:val="0"/>
                      <w:marRight w:val="0"/>
                      <w:marTop w:val="0"/>
                      <w:marBottom w:val="0"/>
                      <w:divBdr>
                        <w:top w:val="none" w:sz="0" w:space="0" w:color="auto"/>
                        <w:left w:val="none" w:sz="0" w:space="0" w:color="auto"/>
                        <w:bottom w:val="none" w:sz="0" w:space="0" w:color="auto"/>
                        <w:right w:val="none" w:sz="0" w:space="0" w:color="auto"/>
                      </w:divBdr>
                      <w:divsChild>
                        <w:div w:id="1578051585">
                          <w:marLeft w:val="0"/>
                          <w:marRight w:val="0"/>
                          <w:marTop w:val="0"/>
                          <w:marBottom w:val="0"/>
                          <w:divBdr>
                            <w:top w:val="none" w:sz="0" w:space="0" w:color="auto"/>
                            <w:left w:val="none" w:sz="0" w:space="0" w:color="auto"/>
                            <w:bottom w:val="none" w:sz="0" w:space="0" w:color="auto"/>
                            <w:right w:val="none" w:sz="0" w:space="0" w:color="auto"/>
                          </w:divBdr>
                        </w:div>
                        <w:div w:id="90276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034751">
      <w:bodyDiv w:val="1"/>
      <w:marLeft w:val="0"/>
      <w:marRight w:val="0"/>
      <w:marTop w:val="0"/>
      <w:marBottom w:val="0"/>
      <w:divBdr>
        <w:top w:val="none" w:sz="0" w:space="0" w:color="auto"/>
        <w:left w:val="none" w:sz="0" w:space="0" w:color="auto"/>
        <w:bottom w:val="none" w:sz="0" w:space="0" w:color="auto"/>
        <w:right w:val="none" w:sz="0" w:space="0" w:color="auto"/>
      </w:divBdr>
      <w:divsChild>
        <w:div w:id="1864896251">
          <w:marLeft w:val="0"/>
          <w:marRight w:val="0"/>
          <w:marTop w:val="0"/>
          <w:marBottom w:val="0"/>
          <w:divBdr>
            <w:top w:val="none" w:sz="0" w:space="0" w:color="auto"/>
            <w:left w:val="none" w:sz="0" w:space="0" w:color="auto"/>
            <w:bottom w:val="none" w:sz="0" w:space="0" w:color="auto"/>
            <w:right w:val="none" w:sz="0" w:space="0" w:color="auto"/>
          </w:divBdr>
          <w:divsChild>
            <w:div w:id="944966236">
              <w:marLeft w:val="0"/>
              <w:marRight w:val="0"/>
              <w:marTop w:val="0"/>
              <w:marBottom w:val="0"/>
              <w:divBdr>
                <w:top w:val="none" w:sz="0" w:space="0" w:color="auto"/>
                <w:left w:val="none" w:sz="0" w:space="0" w:color="auto"/>
                <w:bottom w:val="none" w:sz="0" w:space="0" w:color="auto"/>
                <w:right w:val="none" w:sz="0" w:space="0" w:color="auto"/>
              </w:divBdr>
              <w:divsChild>
                <w:div w:id="1372267527">
                  <w:marLeft w:val="0"/>
                  <w:marRight w:val="0"/>
                  <w:marTop w:val="0"/>
                  <w:marBottom w:val="0"/>
                  <w:divBdr>
                    <w:top w:val="none" w:sz="0" w:space="0" w:color="auto"/>
                    <w:left w:val="none" w:sz="0" w:space="0" w:color="auto"/>
                    <w:bottom w:val="none" w:sz="0" w:space="0" w:color="auto"/>
                    <w:right w:val="none" w:sz="0" w:space="0" w:color="auto"/>
                  </w:divBdr>
                  <w:divsChild>
                    <w:div w:id="1960716650">
                      <w:marLeft w:val="0"/>
                      <w:marRight w:val="0"/>
                      <w:marTop w:val="0"/>
                      <w:marBottom w:val="0"/>
                      <w:divBdr>
                        <w:top w:val="none" w:sz="0" w:space="0" w:color="auto"/>
                        <w:left w:val="none" w:sz="0" w:space="0" w:color="auto"/>
                        <w:bottom w:val="none" w:sz="0" w:space="0" w:color="auto"/>
                        <w:right w:val="none" w:sz="0" w:space="0" w:color="auto"/>
                      </w:divBdr>
                      <w:divsChild>
                        <w:div w:id="18803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40877">
              <w:marLeft w:val="0"/>
              <w:marRight w:val="0"/>
              <w:marTop w:val="0"/>
              <w:marBottom w:val="0"/>
              <w:divBdr>
                <w:top w:val="none" w:sz="0" w:space="0" w:color="auto"/>
                <w:left w:val="none" w:sz="0" w:space="0" w:color="auto"/>
                <w:bottom w:val="none" w:sz="0" w:space="0" w:color="auto"/>
                <w:right w:val="none" w:sz="0" w:space="0" w:color="auto"/>
              </w:divBdr>
              <w:divsChild>
                <w:div w:id="848103830">
                  <w:marLeft w:val="0"/>
                  <w:marRight w:val="0"/>
                  <w:marTop w:val="0"/>
                  <w:marBottom w:val="0"/>
                  <w:divBdr>
                    <w:top w:val="none" w:sz="0" w:space="0" w:color="auto"/>
                    <w:left w:val="none" w:sz="0" w:space="0" w:color="auto"/>
                    <w:bottom w:val="none" w:sz="0" w:space="0" w:color="auto"/>
                    <w:right w:val="none" w:sz="0" w:space="0" w:color="auto"/>
                  </w:divBdr>
                  <w:divsChild>
                    <w:div w:id="1668556704">
                      <w:marLeft w:val="0"/>
                      <w:marRight w:val="0"/>
                      <w:marTop w:val="0"/>
                      <w:marBottom w:val="0"/>
                      <w:divBdr>
                        <w:top w:val="none" w:sz="0" w:space="0" w:color="auto"/>
                        <w:left w:val="none" w:sz="0" w:space="0" w:color="auto"/>
                        <w:bottom w:val="none" w:sz="0" w:space="0" w:color="auto"/>
                        <w:right w:val="none" w:sz="0" w:space="0" w:color="auto"/>
                      </w:divBdr>
                      <w:divsChild>
                        <w:div w:id="2101099622">
                          <w:marLeft w:val="0"/>
                          <w:marRight w:val="0"/>
                          <w:marTop w:val="0"/>
                          <w:marBottom w:val="0"/>
                          <w:divBdr>
                            <w:top w:val="none" w:sz="0" w:space="0" w:color="auto"/>
                            <w:left w:val="none" w:sz="0" w:space="0" w:color="auto"/>
                            <w:bottom w:val="none" w:sz="0" w:space="0" w:color="auto"/>
                            <w:right w:val="none" w:sz="0" w:space="0" w:color="auto"/>
                          </w:divBdr>
                        </w:div>
                        <w:div w:id="77975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521852">
      <w:bodyDiv w:val="1"/>
      <w:marLeft w:val="0"/>
      <w:marRight w:val="0"/>
      <w:marTop w:val="0"/>
      <w:marBottom w:val="0"/>
      <w:divBdr>
        <w:top w:val="none" w:sz="0" w:space="0" w:color="auto"/>
        <w:left w:val="none" w:sz="0" w:space="0" w:color="auto"/>
        <w:bottom w:val="none" w:sz="0" w:space="0" w:color="auto"/>
        <w:right w:val="none" w:sz="0" w:space="0" w:color="auto"/>
      </w:divBdr>
    </w:div>
    <w:div w:id="1411350378">
      <w:bodyDiv w:val="1"/>
      <w:marLeft w:val="0"/>
      <w:marRight w:val="0"/>
      <w:marTop w:val="0"/>
      <w:marBottom w:val="0"/>
      <w:divBdr>
        <w:top w:val="none" w:sz="0" w:space="0" w:color="auto"/>
        <w:left w:val="none" w:sz="0" w:space="0" w:color="auto"/>
        <w:bottom w:val="none" w:sz="0" w:space="0" w:color="auto"/>
        <w:right w:val="none" w:sz="0" w:space="0" w:color="auto"/>
      </w:divBdr>
    </w:div>
    <w:div w:id="1429544621">
      <w:bodyDiv w:val="1"/>
      <w:marLeft w:val="0"/>
      <w:marRight w:val="0"/>
      <w:marTop w:val="0"/>
      <w:marBottom w:val="0"/>
      <w:divBdr>
        <w:top w:val="none" w:sz="0" w:space="0" w:color="auto"/>
        <w:left w:val="none" w:sz="0" w:space="0" w:color="auto"/>
        <w:bottom w:val="none" w:sz="0" w:space="0" w:color="auto"/>
        <w:right w:val="none" w:sz="0" w:space="0" w:color="auto"/>
      </w:divBdr>
    </w:div>
    <w:div w:id="1576353776">
      <w:bodyDiv w:val="1"/>
      <w:marLeft w:val="0"/>
      <w:marRight w:val="0"/>
      <w:marTop w:val="0"/>
      <w:marBottom w:val="0"/>
      <w:divBdr>
        <w:top w:val="none" w:sz="0" w:space="0" w:color="auto"/>
        <w:left w:val="none" w:sz="0" w:space="0" w:color="auto"/>
        <w:bottom w:val="none" w:sz="0" w:space="0" w:color="auto"/>
        <w:right w:val="none" w:sz="0" w:space="0" w:color="auto"/>
      </w:divBdr>
    </w:div>
    <w:div w:id="1747457538">
      <w:bodyDiv w:val="1"/>
      <w:marLeft w:val="0"/>
      <w:marRight w:val="0"/>
      <w:marTop w:val="0"/>
      <w:marBottom w:val="0"/>
      <w:divBdr>
        <w:top w:val="none" w:sz="0" w:space="0" w:color="auto"/>
        <w:left w:val="none" w:sz="0" w:space="0" w:color="auto"/>
        <w:bottom w:val="none" w:sz="0" w:space="0" w:color="auto"/>
        <w:right w:val="none" w:sz="0" w:space="0" w:color="auto"/>
      </w:divBdr>
    </w:div>
    <w:div w:id="1786150718">
      <w:bodyDiv w:val="1"/>
      <w:marLeft w:val="0"/>
      <w:marRight w:val="0"/>
      <w:marTop w:val="0"/>
      <w:marBottom w:val="0"/>
      <w:divBdr>
        <w:top w:val="none" w:sz="0" w:space="0" w:color="auto"/>
        <w:left w:val="none" w:sz="0" w:space="0" w:color="auto"/>
        <w:bottom w:val="none" w:sz="0" w:space="0" w:color="auto"/>
        <w:right w:val="none" w:sz="0" w:space="0" w:color="auto"/>
      </w:divBdr>
    </w:div>
    <w:div w:id="1916742808">
      <w:bodyDiv w:val="1"/>
      <w:marLeft w:val="0"/>
      <w:marRight w:val="0"/>
      <w:marTop w:val="0"/>
      <w:marBottom w:val="0"/>
      <w:divBdr>
        <w:top w:val="none" w:sz="0" w:space="0" w:color="auto"/>
        <w:left w:val="none" w:sz="0" w:space="0" w:color="auto"/>
        <w:bottom w:val="none" w:sz="0" w:space="0" w:color="auto"/>
        <w:right w:val="none" w:sz="0" w:space="0" w:color="auto"/>
      </w:divBdr>
    </w:div>
    <w:div w:id="1985156312">
      <w:bodyDiv w:val="1"/>
      <w:marLeft w:val="0"/>
      <w:marRight w:val="0"/>
      <w:marTop w:val="0"/>
      <w:marBottom w:val="0"/>
      <w:divBdr>
        <w:top w:val="none" w:sz="0" w:space="0" w:color="auto"/>
        <w:left w:val="none" w:sz="0" w:space="0" w:color="auto"/>
        <w:bottom w:val="none" w:sz="0" w:space="0" w:color="auto"/>
        <w:right w:val="none" w:sz="0" w:space="0" w:color="auto"/>
      </w:divBdr>
    </w:div>
    <w:div w:id="2071150413">
      <w:bodyDiv w:val="1"/>
      <w:marLeft w:val="0"/>
      <w:marRight w:val="0"/>
      <w:marTop w:val="0"/>
      <w:marBottom w:val="0"/>
      <w:divBdr>
        <w:top w:val="none" w:sz="0" w:space="0" w:color="auto"/>
        <w:left w:val="none" w:sz="0" w:space="0" w:color="auto"/>
        <w:bottom w:val="none" w:sz="0" w:space="0" w:color="auto"/>
        <w:right w:val="none" w:sz="0" w:space="0" w:color="auto"/>
      </w:divBdr>
    </w:div>
    <w:div w:id="2077438403">
      <w:bodyDiv w:val="1"/>
      <w:marLeft w:val="0"/>
      <w:marRight w:val="0"/>
      <w:marTop w:val="0"/>
      <w:marBottom w:val="0"/>
      <w:divBdr>
        <w:top w:val="none" w:sz="0" w:space="0" w:color="auto"/>
        <w:left w:val="none" w:sz="0" w:space="0" w:color="auto"/>
        <w:bottom w:val="none" w:sz="0" w:space="0" w:color="auto"/>
        <w:right w:val="none" w:sz="0" w:space="0" w:color="auto"/>
      </w:divBdr>
    </w:div>
    <w:div w:id="2107530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stitutoscientia.com/wp-content/uploads/2022/05/capitulo-pedagogia-25.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s://www.gov.br/inep/pt-br/assuntos/noticias/censo-escolar/pesquisa-revela-dados-sobre-tecnologias-nas-escola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91b2c87-2826-4612-a9ff-9ef811bb55b2">
  <we:reference id="WA104382081" version="1.55.1.0" store="en-US" storeType="omex"/>
  <we:alternateReferences>
    <we:reference id="WA104382081" version="1.55.1.0" store="en-US"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77D02-36F8-4227-AF12-1C8972D01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3972</Words>
  <Characters>21449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e Raquel</dc:creator>
  <dc:description/>
  <cp:lastModifiedBy>Aulas Virtuais</cp:lastModifiedBy>
  <cp:revision>2</cp:revision>
  <dcterms:created xsi:type="dcterms:W3CDTF">2024-05-26T14:30:00Z</dcterms:created>
  <dcterms:modified xsi:type="dcterms:W3CDTF">2024-05-26T14:30:00Z</dcterms:modified>
  <dc:language>pt-BR</dc:language>
</cp:coreProperties>
</file>