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object w:dxaOrig="4814" w:dyaOrig="4484">
          <v:rect xmlns:o="urn:schemas-microsoft-com:office:office" xmlns:v="urn:schemas-microsoft-com:vml" id="rectole0000000000" style="width:240.700000pt;height:224.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Abordagem multidisciplinar no tratamento de pacientes com câncer ginecológico e transtornos psiquiátricos</w:t>
      </w: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0" w:after="0" w:line="240"/>
        <w:ind w:right="0" w:left="0" w:firstLine="0"/>
        <w:jc w:val="center"/>
        <w:rPr>
          <w:rFonts w:ascii="Arial MT" w:hAnsi="Arial MT" w:cs="Arial MT" w:eastAsia="Arial MT"/>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Lillian Socorro Menezes de Souza, Leonardo Jardim de Lima, Daiane Queiroz Pontes, Ana Laura Resende de Melo, Luise Ávila da Silva Pinto, Karolayne Kelyn Brandalise, Camila Cristina Stachuk, Isabela Cristina de Brito Fernandes, Valéria Goulart, Antonio Carvalho Batista, Lucas Jardim Scafutto, Fernando Silva Moraes Zaramella, João Paulo Ávila Fernandes, Gabriel Almeida Araújo, Gabriela Félix Dias Lima.</w:t>
      </w:r>
    </w:p>
    <w:p>
      <w:pPr>
        <w:spacing w:before="4" w:after="0" w:line="240"/>
        <w:ind w:right="0" w:left="0" w:firstLine="0"/>
        <w:jc w:val="left"/>
        <w:rPr>
          <w:rFonts w:ascii="Arial MT" w:hAnsi="Arial MT" w:cs="Arial MT" w:eastAsia="Arial MT"/>
          <w:color w:val="auto"/>
          <w:spacing w:val="0"/>
          <w:position w:val="0"/>
          <w:sz w:val="17"/>
          <w:shd w:fill="auto" w:val="clear"/>
        </w:rPr>
      </w:pPr>
    </w:p>
    <w:p>
      <w:pPr>
        <w:spacing w:before="0" w:after="0" w:line="240"/>
        <w:ind w:right="0" w:left="118"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RESUMO</w:t>
      </w:r>
    </w:p>
    <w:p>
      <w:pPr>
        <w:spacing w:before="0" w:after="0" w:line="240"/>
        <w:ind w:right="0" w:left="0" w:firstLine="0"/>
        <w:jc w:val="left"/>
        <w:rPr>
          <w:rFonts w:ascii="Arial" w:hAnsi="Arial" w:cs="Arial" w:eastAsia="Arial"/>
          <w:b/>
          <w:color w:val="auto"/>
          <w:spacing w:val="0"/>
          <w:position w:val="0"/>
          <w:sz w:val="22"/>
          <w:shd w:fill="auto" w:val="clear"/>
        </w:rPr>
      </w:pPr>
    </w:p>
    <w:p>
      <w:pPr>
        <w:spacing w:before="1" w:after="0" w:line="240"/>
        <w:ind w:right="109" w:left="118" w:firstLine="0"/>
        <w:jc w:val="both"/>
        <w:rPr>
          <w:rFonts w:ascii="Arial MT" w:hAnsi="Arial MT" w:cs="Arial MT" w:eastAsia="Arial MT"/>
          <w:color w:val="auto"/>
          <w:spacing w:val="0"/>
          <w:position w:val="0"/>
          <w:sz w:val="22"/>
          <w:shd w:fill="auto" w:val="clear"/>
        </w:rPr>
      </w:pPr>
      <w:r>
        <w:rPr>
          <w:rFonts w:ascii="Arial" w:hAnsi="Arial" w:cs="Arial" w:eastAsia="Arial"/>
          <w:b/>
          <w:color w:val="auto"/>
          <w:spacing w:val="0"/>
          <w:position w:val="0"/>
          <w:sz w:val="22"/>
          <w:shd w:fill="auto" w:val="clear"/>
        </w:rPr>
        <w:t xml:space="preserve">Introdução:</w:t>
      </w:r>
      <w:r>
        <w:rPr>
          <w:rFonts w:ascii="Arial" w:hAnsi="Arial" w:cs="Arial" w:eastAsia="Arial"/>
          <w:b/>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multidisciplinaridade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na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medicina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houve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um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maior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enfoque</w:t>
      </w:r>
      <w:r>
        <w:rPr>
          <w:rFonts w:ascii="Arial MT" w:hAnsi="Arial MT" w:cs="Arial MT" w:eastAsia="Arial MT"/>
          <w:color w:val="auto"/>
          <w:spacing w:val="61"/>
          <w:position w:val="0"/>
          <w:sz w:val="22"/>
          <w:shd w:fill="auto" w:val="clear"/>
        </w:rPr>
        <w:t xml:space="preserve"> </w:t>
      </w:r>
      <w:r>
        <w:rPr>
          <w:rFonts w:ascii="Arial MT" w:hAnsi="Arial MT" w:cs="Arial MT" w:eastAsia="Arial MT"/>
          <w:color w:val="auto"/>
          <w:spacing w:val="0"/>
          <w:position w:val="0"/>
          <w:sz w:val="22"/>
          <w:shd w:fill="auto" w:val="clear"/>
        </w:rPr>
        <w:t xml:space="preserve">no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tratamento holístico do paciente, e com isso observamos que essa união de vários saberes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efetivou a abordagem ao paciente oncológico, dentre eles o feminino que frequentemente é</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acometida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por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neoplasias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mais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agressivas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incapazes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escapar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mecanismos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destrutivos fisiológicos dessa enfermidade. O tratamento de cânceres ginecológicos tem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dificuldade terapêutica, visto que a maioria dos diagnósticos são feitos em fase tardia, e isso</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decorre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falta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comunicação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interdisciplinar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desde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atenção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básica.</w:t>
      </w:r>
      <w:r>
        <w:rPr>
          <w:rFonts w:ascii="Arial MT" w:hAnsi="Arial MT" w:cs="Arial MT" w:eastAsia="Arial MT"/>
          <w:color w:val="auto"/>
          <w:spacing w:val="61"/>
          <w:position w:val="0"/>
          <w:sz w:val="22"/>
          <w:shd w:fill="auto" w:val="clear"/>
        </w:rPr>
        <w:t xml:space="preserve"> </w:t>
      </w:r>
      <w:r>
        <w:rPr>
          <w:rFonts w:ascii="Arial" w:hAnsi="Arial" w:cs="Arial" w:eastAsia="Arial"/>
          <w:b/>
          <w:color w:val="auto"/>
          <w:spacing w:val="0"/>
          <w:position w:val="0"/>
          <w:sz w:val="22"/>
          <w:shd w:fill="auto" w:val="clear"/>
        </w:rPr>
        <w:t xml:space="preserve">Objetivo:</w:t>
      </w:r>
      <w:r>
        <w:rPr>
          <w:rFonts w:ascii="Arial" w:hAnsi="Arial" w:cs="Arial" w:eastAsia="Arial"/>
          <w:b/>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Perceber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benefícios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abordagem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multidisciplinar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no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tratamento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neoplasias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ginecológicas.</w:t>
      </w:r>
      <w:r>
        <w:rPr>
          <w:rFonts w:ascii="Arial MT" w:hAnsi="Arial MT" w:cs="Arial MT" w:eastAsia="Arial MT"/>
          <w:color w:val="auto"/>
          <w:spacing w:val="1"/>
          <w:position w:val="0"/>
          <w:sz w:val="22"/>
          <w:shd w:fill="auto" w:val="clear"/>
        </w:rPr>
        <w:t xml:space="preserve"> </w:t>
      </w:r>
      <w:r>
        <w:rPr>
          <w:rFonts w:ascii="Arial" w:hAnsi="Arial" w:cs="Arial" w:eastAsia="Arial"/>
          <w:b/>
          <w:color w:val="auto"/>
          <w:spacing w:val="0"/>
          <w:position w:val="0"/>
          <w:sz w:val="22"/>
          <w:shd w:fill="auto" w:val="clear"/>
        </w:rPr>
        <w:t xml:space="preserve">Métodos:</w:t>
      </w:r>
      <w:r>
        <w:rPr>
          <w:rFonts w:ascii="Arial" w:hAnsi="Arial" w:cs="Arial" w:eastAsia="Arial"/>
          <w:b/>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Esta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pesquisa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foi</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baseada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bibliografias,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como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revisões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sistemáticas e que registraram a abordagem multidisciplinar no tratamento de carcinomas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ginecológicos. Excluimos estudos publicados há mais de 09 anos. Realizou-se uma seleção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sistemática por trabalhos publicados em revistas indexadas nas bases de dados Biblioteca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Virtual em Saúde (BVS), PubMed/MEDLINE e SciELO. Não houve restrição linguística.</w:t>
      </w:r>
      <w:r>
        <w:rPr>
          <w:rFonts w:ascii="Arial MT" w:hAnsi="Arial MT" w:cs="Arial MT" w:eastAsia="Arial MT"/>
          <w:color w:val="auto"/>
          <w:spacing w:val="1"/>
          <w:position w:val="0"/>
          <w:sz w:val="22"/>
          <w:shd w:fill="auto" w:val="clear"/>
        </w:rPr>
        <w:t xml:space="preserve"> </w:t>
      </w:r>
      <w:r>
        <w:rPr>
          <w:rFonts w:ascii="Arial" w:hAnsi="Arial" w:cs="Arial" w:eastAsia="Arial"/>
          <w:b/>
          <w:color w:val="auto"/>
          <w:spacing w:val="0"/>
          <w:position w:val="0"/>
          <w:sz w:val="22"/>
          <w:shd w:fill="auto" w:val="clear"/>
        </w:rPr>
        <w:t xml:space="preserve">Resultados:</w:t>
      </w:r>
      <w:r>
        <w:rPr>
          <w:rFonts w:ascii="Arial" w:hAnsi="Arial" w:cs="Arial" w:eastAsia="Arial"/>
          <w:b/>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Percebemos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paciente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oncológica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deve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avaliada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forma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biopsicossocial,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já</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há</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várias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determinantes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no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processo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saúde</w:t>
      </w:r>
      <w:r>
        <w:rPr>
          <w:rFonts w:ascii="Arial MT" w:hAnsi="Arial MT" w:cs="Arial MT" w:eastAsia="Arial MT"/>
          <w:color w:val="auto"/>
          <w:spacing w:val="0"/>
          <w:position w:val="0"/>
          <w:sz w:val="22"/>
          <w:shd w:fill="auto" w:val="clear"/>
        </w:rPr>
        <w:t xml:space="preserve">–</w:t>
      </w:r>
      <w:r>
        <w:rPr>
          <w:rFonts w:ascii="Arial MT" w:hAnsi="Arial MT" w:cs="Arial MT" w:eastAsia="Arial MT"/>
          <w:color w:val="auto"/>
          <w:spacing w:val="0"/>
          <w:position w:val="0"/>
          <w:sz w:val="22"/>
          <w:shd w:fill="auto" w:val="clear"/>
        </w:rPr>
        <w:t xml:space="preserve">doença.</w:t>
      </w:r>
      <w:r>
        <w:rPr>
          <w:rFonts w:ascii="Arial MT" w:hAnsi="Arial MT" w:cs="Arial MT" w:eastAsia="Arial MT"/>
          <w:color w:val="auto"/>
          <w:spacing w:val="61"/>
          <w:position w:val="0"/>
          <w:sz w:val="22"/>
          <w:shd w:fill="auto" w:val="clear"/>
        </w:rPr>
        <w:t xml:space="preserve"> </w:t>
      </w:r>
      <w:r>
        <w:rPr>
          <w:rFonts w:ascii="Arial MT" w:hAnsi="Arial MT" w:cs="Arial MT" w:eastAsia="Arial MT"/>
          <w:color w:val="auto"/>
          <w:spacing w:val="0"/>
          <w:position w:val="0"/>
          <w:sz w:val="22"/>
          <w:shd w:fill="auto" w:val="clear"/>
        </w:rPr>
        <w:t xml:space="preserve">Desse</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modo, observamos que há uma mudança dos paradigmas e que ao lado de abordagens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convencionais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como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cirúrgica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farmacoterápica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deve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haver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iniciativas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acompanhamento psicológico, nutricional e fisioterapêutico, que determinam a aproximação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multiprofissional. </w:t>
      </w:r>
      <w:r>
        <w:rPr>
          <w:rFonts w:ascii="Arial" w:hAnsi="Arial" w:cs="Arial" w:eastAsia="Arial"/>
          <w:b/>
          <w:color w:val="auto"/>
          <w:spacing w:val="0"/>
          <w:position w:val="0"/>
          <w:sz w:val="22"/>
          <w:shd w:fill="auto" w:val="clear"/>
        </w:rPr>
        <w:t xml:space="preserve">Conclusão: </w:t>
      </w:r>
      <w:r>
        <w:rPr>
          <w:rFonts w:ascii="Arial MT" w:hAnsi="Arial MT" w:cs="Arial MT" w:eastAsia="Arial MT"/>
          <w:color w:val="auto"/>
          <w:spacing w:val="0"/>
          <w:position w:val="0"/>
          <w:sz w:val="22"/>
          <w:shd w:fill="auto" w:val="clear"/>
        </w:rPr>
        <w:t xml:space="preserve">Ao deixarmos de analisar carcinomas ginecológicos sob 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ótica biomédica percebemos que hoje há uma forte tendência do modelo humanizado 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multidisciplinar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no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tratamento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oncológico.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Sobretudo,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no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diz</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respeito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às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doenças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ginecológicas,</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que abrange</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uma</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parcela</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agressiva 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patologias</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oncológicas.</w:t>
      </w:r>
    </w:p>
    <w:p>
      <w:pPr>
        <w:spacing w:before="0" w:after="0" w:line="240"/>
        <w:ind w:right="0" w:left="0" w:firstLine="0"/>
        <w:jc w:val="left"/>
        <w:rPr>
          <w:rFonts w:ascii="Arial MT" w:hAnsi="Arial MT" w:cs="Arial MT" w:eastAsia="Arial MT"/>
          <w:color w:val="auto"/>
          <w:spacing w:val="0"/>
          <w:position w:val="0"/>
          <w:sz w:val="24"/>
          <w:shd w:fill="auto" w:val="clear"/>
        </w:rPr>
      </w:pPr>
    </w:p>
    <w:p>
      <w:pPr>
        <w:spacing w:before="176" w:after="0" w:line="244"/>
        <w:ind w:right="113" w:left="118" w:firstLine="0"/>
        <w:jc w:val="both"/>
        <w:rPr>
          <w:rFonts w:ascii="Arial MT" w:hAnsi="Arial MT" w:cs="Arial MT" w:eastAsia="Arial MT"/>
          <w:color w:val="auto"/>
          <w:spacing w:val="0"/>
          <w:position w:val="0"/>
          <w:sz w:val="22"/>
          <w:shd w:fill="auto" w:val="clear"/>
        </w:rPr>
      </w:pPr>
      <w:r>
        <w:rPr>
          <w:rFonts w:ascii="Arial" w:hAnsi="Arial" w:cs="Arial" w:eastAsia="Arial"/>
          <w:b/>
          <w:color w:val="auto"/>
          <w:spacing w:val="0"/>
          <w:position w:val="0"/>
          <w:sz w:val="22"/>
          <w:shd w:fill="auto" w:val="clear"/>
        </w:rPr>
        <w:t xml:space="preserve">Palavras-Chaves</w:t>
      </w:r>
      <w:r>
        <w:rPr>
          <w:rFonts w:ascii="Arial MT" w:hAnsi="Arial MT" w:cs="Arial MT" w:eastAsia="Arial MT"/>
          <w:color w:val="auto"/>
          <w:spacing w:val="0"/>
          <w:position w:val="0"/>
          <w:sz w:val="22"/>
          <w:shd w:fill="auto" w:val="clear"/>
        </w:rPr>
        <w:t xml:space="preserv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genitais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femininos;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interdisciplinar;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Tratamento</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multimodal.</w:t>
      </w:r>
    </w:p>
    <w:p>
      <w:pPr>
        <w:spacing w:before="0" w:after="0" w:line="240"/>
        <w:ind w:right="0" w:left="0" w:firstLine="0"/>
        <w:jc w:val="left"/>
        <w:rPr>
          <w:rFonts w:ascii="Arial MT" w:hAnsi="Arial MT" w:cs="Arial MT" w:eastAsia="Arial MT"/>
          <w:color w:val="auto"/>
          <w:spacing w:val="0"/>
          <w:position w:val="0"/>
          <w:sz w:val="24"/>
          <w:shd w:fill="auto" w:val="clear"/>
        </w:rPr>
      </w:pPr>
    </w:p>
    <w:p>
      <w:pPr>
        <w:spacing w:before="3" w:after="0" w:line="240"/>
        <w:ind w:right="0" w:left="0" w:firstLine="0"/>
        <w:jc w:val="left"/>
        <w:rPr>
          <w:rFonts w:ascii="Arial MT" w:hAnsi="Arial MT" w:cs="Arial MT" w:eastAsia="Arial MT"/>
          <w:color w:val="auto"/>
          <w:spacing w:val="0"/>
          <w:position w:val="0"/>
          <w:sz w:val="22"/>
          <w:shd w:fill="auto" w:val="clear"/>
        </w:rPr>
      </w:pPr>
    </w:p>
    <w:p>
      <w:pPr>
        <w:spacing w:before="0" w:after="0" w:line="240"/>
        <w:ind w:right="0" w:left="0" w:firstLine="0"/>
        <w:jc w:val="left"/>
        <w:rPr>
          <w:rFonts w:ascii="Arial MT" w:hAnsi="Arial MT" w:cs="Arial MT" w:eastAsia="Arial MT"/>
          <w:color w:val="auto"/>
          <w:spacing w:val="0"/>
          <w:position w:val="0"/>
          <w:sz w:val="24"/>
          <w:shd w:fill="auto" w:val="clear"/>
        </w:rPr>
      </w:pPr>
    </w:p>
    <w:p>
      <w:pPr>
        <w:spacing w:before="4" w:after="0" w:line="240"/>
        <w:ind w:right="0" w:left="0" w:firstLine="0"/>
        <w:jc w:val="left"/>
        <w:rPr>
          <w:rFonts w:ascii="Arial MT" w:hAnsi="Arial MT" w:cs="Arial MT" w:eastAsia="Arial MT"/>
          <w:color w:val="auto"/>
          <w:spacing w:val="0"/>
          <w:position w:val="0"/>
          <w:sz w:val="26"/>
          <w:shd w:fill="auto" w:val="clear"/>
        </w:rPr>
      </w:pPr>
    </w:p>
    <w:p>
      <w:pPr>
        <w:spacing w:before="0" w:after="0" w:line="240"/>
        <w:ind w:right="0" w:left="118"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INTRODUÇÂO</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2" w:after="0" w:line="240"/>
        <w:ind w:right="0" w:left="0" w:firstLine="0"/>
        <w:jc w:val="left"/>
        <w:rPr>
          <w:rFonts w:ascii="Arial" w:hAnsi="Arial" w:cs="Arial" w:eastAsia="Arial"/>
          <w:b/>
          <w:color w:val="auto"/>
          <w:spacing w:val="0"/>
          <w:position w:val="0"/>
          <w:sz w:val="20"/>
          <w:shd w:fill="auto" w:val="clear"/>
        </w:rPr>
      </w:pPr>
    </w:p>
    <w:p>
      <w:pPr>
        <w:spacing w:before="0" w:after="0" w:line="360"/>
        <w:ind w:right="112" w:left="118" w:firstLine="566"/>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Desde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ocorreu</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transição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epidemiológica,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doenças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crônicas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não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transmissíveis estabelecem um dos maiores problemas globais de saúde e têm concebido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elevados números de mortes prematuras, influência negativa na qualidade de vida, alto grau</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de limitação e incapacidade, além de serem responsáveis por impactos econômicos para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sociedade.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Dentre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essas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doenças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neoplasias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tem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um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destaque,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pois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segundo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epidemiologia, as estimativas do Instituto Nacional do Câncer José Gomes da Silva (INCA)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para o biênio 2018-2019 assinalam que as regiões Sudeste e Sul concentrarão 70% da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incidência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dos novos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diagnósticos,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calculados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em 600</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mil para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cada</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ano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w:t>
      </w:r>
      <w:r>
        <w:rPr>
          <w:rFonts w:ascii="Arial MT" w:hAnsi="Arial MT" w:cs="Arial MT" w:eastAsia="Arial MT"/>
          <w:color w:val="212121"/>
          <w:spacing w:val="0"/>
          <w:position w:val="0"/>
          <w:sz w:val="22"/>
          <w:shd w:fill="auto" w:val="clear"/>
        </w:rPr>
        <w:t xml:space="preserve">1).</w:t>
      </w:r>
    </w:p>
    <w:p>
      <w:pPr>
        <w:spacing w:before="1" w:after="0" w:line="360"/>
        <w:ind w:right="109" w:left="118" w:firstLine="566"/>
        <w:jc w:val="both"/>
        <w:rPr>
          <w:rFonts w:ascii="Arial MT" w:hAnsi="Arial MT" w:cs="Arial MT" w:eastAsia="Arial MT"/>
          <w:color w:val="auto"/>
          <w:spacing w:val="0"/>
          <w:position w:val="0"/>
          <w:sz w:val="22"/>
          <w:shd w:fill="auto" w:val="clear"/>
        </w:rPr>
      </w:pPr>
      <w:r>
        <w:rPr>
          <w:rFonts w:ascii="Arial MT" w:hAnsi="Arial MT" w:cs="Arial MT" w:eastAsia="Arial MT"/>
          <w:color w:val="212121"/>
          <w:spacing w:val="0"/>
          <w:position w:val="0"/>
          <w:sz w:val="22"/>
          <w:shd w:fill="auto" w:val="clear"/>
        </w:rPr>
        <w:t xml:space="preserve">O câncer possui uma etiologia multifatorial, onde </w:t>
      </w:r>
      <w:r>
        <w:rPr>
          <w:rFonts w:ascii="Arial MT" w:hAnsi="Arial MT" w:cs="Arial MT" w:eastAsia="Arial MT"/>
          <w:color w:val="auto"/>
          <w:spacing w:val="0"/>
          <w:position w:val="0"/>
          <w:sz w:val="22"/>
          <w:shd w:fill="auto" w:val="clear"/>
        </w:rPr>
        <w:t xml:space="preserve">o processo global de industrialização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das condições de trabalho, nutrição, fatores genéticos, o meio ambiente, fatores do indivíduo</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como uso do tabaco e até mesmo o processo de envelhecimento da população contribuem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para o aparecimento ou não dessa doença. Desse modo, por ser uma doença com fatores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etiológicos tão múltiplos e por ser de natureza crônica a abordagem para esses pacientes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deve ser multidisciplinar. A atuação multidisciplinar contribui de maneira bastante efetiva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para o tratamento do câncer, já que consegue atender as necessidades do indivíduo 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forma específica e</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global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(2).</w:t>
      </w:r>
    </w:p>
    <w:p>
      <w:pPr>
        <w:spacing w:before="0" w:after="0" w:line="360"/>
        <w:ind w:right="0" w:left="0" w:firstLine="0"/>
        <w:jc w:val="left"/>
        <w:rPr>
          <w:rFonts w:ascii="Arial MT" w:hAnsi="Arial MT" w:cs="Arial MT" w:eastAsia="Arial MT"/>
          <w:color w:val="auto"/>
          <w:spacing w:val="0"/>
          <w:position w:val="0"/>
          <w:sz w:val="22"/>
          <w:shd w:fill="auto" w:val="clear"/>
        </w:rPr>
      </w:pPr>
    </w:p>
    <w:p>
      <w:pPr>
        <w:spacing w:before="3" w:after="0" w:line="240"/>
        <w:ind w:right="0" w:left="0" w:firstLine="0"/>
        <w:jc w:val="left"/>
        <w:rPr>
          <w:rFonts w:ascii="Arial MT" w:hAnsi="Arial MT" w:cs="Arial MT" w:eastAsia="Arial MT"/>
          <w:color w:val="auto"/>
          <w:spacing w:val="0"/>
          <w:position w:val="0"/>
          <w:sz w:val="22"/>
          <w:shd w:fill="auto" w:val="clear"/>
        </w:rPr>
      </w:pPr>
    </w:p>
    <w:p>
      <w:pPr>
        <w:spacing w:before="94" w:after="0" w:line="360"/>
        <w:ind w:right="112" w:left="118" w:firstLine="566"/>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A equipe multiprofissional esta ligada com uma nova percepção do indivíduo e atua de</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maneira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específica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pacientes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oncológicos.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Essa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abordagem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é</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caracterizada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como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“assistência ativa e total do corpo, mente e espírito, e a prestação de apoio à família,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inclusive no período do luto”. Tal fato exige dos profissionais, além de conhecimento técnico-</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científico, considerável preparo emocional, uma visão ampliada dos sujeitos e a noção que o</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conhecimento por si só não pode contribuir de forma plena para o tratamento e suporte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necessário, especialmente para os pacientes oncológicos. O respeito à individualidade e 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valorização do ser em sua totalidade são aspectos primordiais que guiam o profissional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dessa área</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para</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o</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exercício de um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cuidado</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ético,</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estético</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e humano</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(3).</w:t>
      </w:r>
    </w:p>
    <w:p>
      <w:pPr>
        <w:spacing w:before="0" w:after="0" w:line="360"/>
        <w:ind w:right="111" w:left="118" w:firstLine="566"/>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O cuidado ao paciente oncológico já é delicado, porém quando se trata de um câncer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ginecológico, a atenção deve ser dobrada. No que se refere as neoplasias ginecológicas, 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 acordo a incidência, tem-se o câncer de mama em primeiro lugar, o câncer do colo do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útero em segundo e ovário, em terceiro (17). Apesar da neoplasia de ovário não ser tão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incidente, apresenta alta taxa de letalidade e após a confirmação diagnóstica, a expectativa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 vida pode variar em até 5 anos devido ao diagnóstico tardio, tratamento ineficaz 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principalmente,</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possíveis</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falhas</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no</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fluxo</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atendimento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dessas</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mulheres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(4).</w:t>
      </w:r>
    </w:p>
    <w:p>
      <w:pPr>
        <w:spacing w:before="1" w:after="0" w:line="360"/>
        <w:ind w:right="111" w:left="118" w:firstLine="566"/>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Além do câncer de mama e o câncer de colo do útero (CCU), são classificados como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câncer ginecológico aqueles que se desenvolvem nos ovários, tuba uterina, corpo uterino,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vulva e vagina. É pertinente mencionar a doença trofoblástica gestacional (DTG) entre 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cânceres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ginecológicos,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dada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sua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origem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obstétrica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potencial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para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complicações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apresentadas pelos tipos benignos e a agressividade dos tipos malignos da doença, onde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em ambos os casos pode ser necessário o uso da quimioterapia como tratamento. Desse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modo, ao apresentar um prognóstico ruim em alguns casos, o diagnóstico tardio determina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um impacto muito grande na qualidade de vida dessas pacientes. Além disso, ocorre uma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dificuldade terapêutica na atuação multiprofissional, uma vez que a comunicação entre 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serviços de oncologia e a atenção primária, para o acompanhamento domiciliar dessas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pacientes é falha, visto que não são estimuladas de forma a garantir a continuidade 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cuidados (5).</w:t>
      </w:r>
    </w:p>
    <w:p>
      <w:pPr>
        <w:spacing w:before="9" w:after="0" w:line="240"/>
        <w:ind w:right="0" w:left="0" w:firstLine="0"/>
        <w:jc w:val="left"/>
        <w:rPr>
          <w:rFonts w:ascii="Arial MT" w:hAnsi="Arial MT" w:cs="Arial MT" w:eastAsia="Arial MT"/>
          <w:color w:val="auto"/>
          <w:spacing w:val="0"/>
          <w:position w:val="0"/>
          <w:sz w:val="32"/>
          <w:shd w:fill="auto" w:val="clear"/>
        </w:rPr>
      </w:pPr>
    </w:p>
    <w:p>
      <w:pPr>
        <w:spacing w:before="0" w:after="0" w:line="240"/>
        <w:ind w:right="0" w:left="118"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METODOLOGIA</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1" w:after="0" w:line="240"/>
        <w:ind w:right="0" w:left="0" w:firstLine="0"/>
        <w:jc w:val="left"/>
        <w:rPr>
          <w:rFonts w:ascii="Arial" w:hAnsi="Arial" w:cs="Arial" w:eastAsia="Arial"/>
          <w:b/>
          <w:color w:val="auto"/>
          <w:spacing w:val="0"/>
          <w:position w:val="0"/>
          <w:sz w:val="20"/>
          <w:shd w:fill="auto" w:val="clear"/>
        </w:rPr>
      </w:pPr>
    </w:p>
    <w:p>
      <w:pPr>
        <w:spacing w:before="1" w:after="0" w:line="360"/>
        <w:ind w:right="110" w:left="118" w:firstLine="566"/>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presente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pesquisa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é</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uma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revisão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literatura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foi</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baseada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estudos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selecionados,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preliminarmente,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seguindo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critérios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inclusão: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estudos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quase-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experimentais,</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ensaios</w:t>
      </w:r>
      <w:r>
        <w:rPr>
          <w:rFonts w:ascii="Arial MT" w:hAnsi="Arial MT" w:cs="Arial MT" w:eastAsia="Arial MT"/>
          <w:color w:val="auto"/>
          <w:spacing w:val="8"/>
          <w:position w:val="0"/>
          <w:sz w:val="22"/>
          <w:shd w:fill="auto" w:val="clear"/>
        </w:rPr>
        <w:t xml:space="preserve"> </w:t>
      </w:r>
      <w:r>
        <w:rPr>
          <w:rFonts w:ascii="Arial MT" w:hAnsi="Arial MT" w:cs="Arial MT" w:eastAsia="Arial MT"/>
          <w:color w:val="auto"/>
          <w:spacing w:val="0"/>
          <w:position w:val="0"/>
          <w:sz w:val="22"/>
          <w:shd w:fill="auto" w:val="clear"/>
        </w:rPr>
        <w:t xml:space="preserve">clínicos</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controlados</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randomizados,</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manuais</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do</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ministério</w:t>
      </w:r>
      <w:r>
        <w:rPr>
          <w:rFonts w:ascii="Arial MT" w:hAnsi="Arial MT" w:cs="Arial MT" w:eastAsia="Arial MT"/>
          <w:color w:val="auto"/>
          <w:spacing w:val="8"/>
          <w:position w:val="0"/>
          <w:sz w:val="22"/>
          <w:shd w:fill="auto" w:val="clear"/>
        </w:rPr>
        <w:t xml:space="preserve"> </w:t>
      </w:r>
      <w:r>
        <w:rPr>
          <w:rFonts w:ascii="Arial MT" w:hAnsi="Arial MT" w:cs="Arial MT" w:eastAsia="Arial MT"/>
          <w:color w:val="auto"/>
          <w:spacing w:val="0"/>
          <w:position w:val="0"/>
          <w:sz w:val="22"/>
          <w:shd w:fill="auto" w:val="clear"/>
        </w:rPr>
        <w:t xml:space="preserve">da</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saúde, revisões sistemáticas e relatos de caso que registraram a abordagem multidisciplinar na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terapêutica de neoplasias ginecológicas. Foram considerados como critérios de exclusão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estudos que analisaram a terapêutica de neoplasias ginecológicas sob ótica circunscrita 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medidas</w:t>
      </w:r>
      <w:r>
        <w:rPr>
          <w:rFonts w:ascii="Arial MT" w:hAnsi="Arial MT" w:cs="Arial MT" w:eastAsia="Arial MT"/>
          <w:color w:val="auto"/>
          <w:spacing w:val="28"/>
          <w:position w:val="0"/>
          <w:sz w:val="22"/>
          <w:shd w:fill="auto" w:val="clear"/>
        </w:rPr>
        <w:t xml:space="preserve"> </w:t>
      </w:r>
      <w:r>
        <w:rPr>
          <w:rFonts w:ascii="Arial MT" w:hAnsi="Arial MT" w:cs="Arial MT" w:eastAsia="Arial MT"/>
          <w:color w:val="auto"/>
          <w:spacing w:val="0"/>
          <w:position w:val="0"/>
          <w:sz w:val="22"/>
          <w:shd w:fill="auto" w:val="clear"/>
        </w:rPr>
        <w:t xml:space="preserve">biomédicas</w:t>
      </w:r>
      <w:r>
        <w:rPr>
          <w:rFonts w:ascii="Arial MT" w:hAnsi="Arial MT" w:cs="Arial MT" w:eastAsia="Arial MT"/>
          <w:color w:val="auto"/>
          <w:spacing w:val="30"/>
          <w:position w:val="0"/>
          <w:sz w:val="22"/>
          <w:shd w:fill="auto" w:val="clear"/>
        </w:rPr>
        <w:t xml:space="preserve"> </w:t>
      </w:r>
      <w:r>
        <w:rPr>
          <w:rFonts w:ascii="Arial MT" w:hAnsi="Arial MT" w:cs="Arial MT" w:eastAsia="Arial MT"/>
          <w:color w:val="auto"/>
          <w:spacing w:val="0"/>
          <w:position w:val="0"/>
          <w:sz w:val="22"/>
          <w:shd w:fill="auto" w:val="clear"/>
        </w:rPr>
        <w:t xml:space="preserve">e</w:t>
      </w:r>
      <w:r>
        <w:rPr>
          <w:rFonts w:ascii="Arial MT" w:hAnsi="Arial MT" w:cs="Arial MT" w:eastAsia="Arial MT"/>
          <w:color w:val="auto"/>
          <w:spacing w:val="26"/>
          <w:position w:val="0"/>
          <w:sz w:val="22"/>
          <w:shd w:fill="auto" w:val="clear"/>
        </w:rPr>
        <w:t xml:space="preserve"> </w:t>
      </w:r>
      <w:r>
        <w:rPr>
          <w:rFonts w:ascii="Arial MT" w:hAnsi="Arial MT" w:cs="Arial MT" w:eastAsia="Arial MT"/>
          <w:color w:val="auto"/>
          <w:spacing w:val="0"/>
          <w:position w:val="0"/>
          <w:sz w:val="22"/>
          <w:shd w:fill="auto" w:val="clear"/>
        </w:rPr>
        <w:t xml:space="preserve">aqueles</w:t>
      </w:r>
      <w:r>
        <w:rPr>
          <w:rFonts w:ascii="Arial MT" w:hAnsi="Arial MT" w:cs="Arial MT" w:eastAsia="Arial MT"/>
          <w:color w:val="auto"/>
          <w:spacing w:val="29"/>
          <w:position w:val="0"/>
          <w:sz w:val="22"/>
          <w:shd w:fill="auto" w:val="clear"/>
        </w:rPr>
        <w:t xml:space="preserve"> </w:t>
      </w:r>
      <w:r>
        <w:rPr>
          <w:rFonts w:ascii="Arial MT" w:hAnsi="Arial MT" w:cs="Arial MT" w:eastAsia="Arial MT"/>
          <w:color w:val="auto"/>
          <w:spacing w:val="0"/>
          <w:position w:val="0"/>
          <w:sz w:val="22"/>
          <w:shd w:fill="auto" w:val="clear"/>
        </w:rPr>
        <w:t xml:space="preserve">publicados</w:t>
      </w:r>
      <w:r>
        <w:rPr>
          <w:rFonts w:ascii="Arial MT" w:hAnsi="Arial MT" w:cs="Arial MT" w:eastAsia="Arial MT"/>
          <w:color w:val="auto"/>
          <w:spacing w:val="28"/>
          <w:position w:val="0"/>
          <w:sz w:val="22"/>
          <w:shd w:fill="auto" w:val="clear"/>
        </w:rPr>
        <w:t xml:space="preserve"> </w:t>
      </w:r>
      <w:r>
        <w:rPr>
          <w:rFonts w:ascii="Arial MT" w:hAnsi="Arial MT" w:cs="Arial MT" w:eastAsia="Arial MT"/>
          <w:color w:val="auto"/>
          <w:spacing w:val="0"/>
          <w:position w:val="0"/>
          <w:sz w:val="22"/>
          <w:shd w:fill="auto" w:val="clear"/>
        </w:rPr>
        <w:t xml:space="preserve">há</w:t>
      </w:r>
      <w:r>
        <w:rPr>
          <w:rFonts w:ascii="Arial MT" w:hAnsi="Arial MT" w:cs="Arial MT" w:eastAsia="Arial MT"/>
          <w:color w:val="auto"/>
          <w:spacing w:val="26"/>
          <w:position w:val="0"/>
          <w:sz w:val="22"/>
          <w:shd w:fill="auto" w:val="clear"/>
        </w:rPr>
        <w:t xml:space="preserve"> </w:t>
      </w:r>
      <w:r>
        <w:rPr>
          <w:rFonts w:ascii="Arial MT" w:hAnsi="Arial MT" w:cs="Arial MT" w:eastAsia="Arial MT"/>
          <w:color w:val="auto"/>
          <w:spacing w:val="0"/>
          <w:position w:val="0"/>
          <w:sz w:val="22"/>
          <w:shd w:fill="auto" w:val="clear"/>
        </w:rPr>
        <w:t xml:space="preserve">mais</w:t>
      </w:r>
      <w:r>
        <w:rPr>
          <w:rFonts w:ascii="Arial MT" w:hAnsi="Arial MT" w:cs="Arial MT" w:eastAsia="Arial MT"/>
          <w:color w:val="auto"/>
          <w:spacing w:val="28"/>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29"/>
          <w:position w:val="0"/>
          <w:sz w:val="22"/>
          <w:shd w:fill="auto" w:val="clear"/>
        </w:rPr>
        <w:t xml:space="preserve"> </w:t>
      </w:r>
      <w:r>
        <w:rPr>
          <w:rFonts w:ascii="Arial MT" w:hAnsi="Arial MT" w:cs="Arial MT" w:eastAsia="Arial MT"/>
          <w:color w:val="auto"/>
          <w:spacing w:val="0"/>
          <w:position w:val="0"/>
          <w:sz w:val="22"/>
          <w:shd w:fill="auto" w:val="clear"/>
        </w:rPr>
        <w:t xml:space="preserve">09</w:t>
      </w:r>
      <w:r>
        <w:rPr>
          <w:rFonts w:ascii="Arial MT" w:hAnsi="Arial MT" w:cs="Arial MT" w:eastAsia="Arial MT"/>
          <w:color w:val="auto"/>
          <w:spacing w:val="28"/>
          <w:position w:val="0"/>
          <w:sz w:val="22"/>
          <w:shd w:fill="auto" w:val="clear"/>
        </w:rPr>
        <w:t xml:space="preserve"> </w:t>
      </w:r>
      <w:r>
        <w:rPr>
          <w:rFonts w:ascii="Arial MT" w:hAnsi="Arial MT" w:cs="Arial MT" w:eastAsia="Arial MT"/>
          <w:color w:val="auto"/>
          <w:spacing w:val="0"/>
          <w:position w:val="0"/>
          <w:sz w:val="22"/>
          <w:shd w:fill="auto" w:val="clear"/>
        </w:rPr>
        <w:t xml:space="preserve">anos.</w:t>
      </w:r>
      <w:r>
        <w:rPr>
          <w:rFonts w:ascii="Arial MT" w:hAnsi="Arial MT" w:cs="Arial MT" w:eastAsia="Arial MT"/>
          <w:color w:val="auto"/>
          <w:spacing w:val="30"/>
          <w:position w:val="0"/>
          <w:sz w:val="22"/>
          <w:shd w:fill="auto" w:val="clear"/>
        </w:rPr>
        <w:t xml:space="preserve"> </w:t>
      </w:r>
      <w:r>
        <w:rPr>
          <w:rFonts w:ascii="Arial MT" w:hAnsi="Arial MT" w:cs="Arial MT" w:eastAsia="Arial MT"/>
          <w:color w:val="auto"/>
          <w:spacing w:val="0"/>
          <w:position w:val="0"/>
          <w:sz w:val="22"/>
          <w:shd w:fill="auto" w:val="clear"/>
        </w:rPr>
        <w:t xml:space="preserve">Realizou-se</w:t>
      </w:r>
      <w:r>
        <w:rPr>
          <w:rFonts w:ascii="Arial MT" w:hAnsi="Arial MT" w:cs="Arial MT" w:eastAsia="Arial MT"/>
          <w:color w:val="auto"/>
          <w:spacing w:val="28"/>
          <w:position w:val="0"/>
          <w:sz w:val="22"/>
          <w:shd w:fill="auto" w:val="clear"/>
        </w:rPr>
        <w:t xml:space="preserve"> </w:t>
      </w:r>
      <w:r>
        <w:rPr>
          <w:rFonts w:ascii="Arial MT" w:hAnsi="Arial MT" w:cs="Arial MT" w:eastAsia="Arial MT"/>
          <w:color w:val="auto"/>
          <w:spacing w:val="0"/>
          <w:position w:val="0"/>
          <w:sz w:val="22"/>
          <w:shd w:fill="auto" w:val="clear"/>
        </w:rPr>
        <w:t xml:space="preserve">uma</w:t>
      </w:r>
      <w:r>
        <w:rPr>
          <w:rFonts w:ascii="Arial MT" w:hAnsi="Arial MT" w:cs="Arial MT" w:eastAsia="Arial MT"/>
          <w:color w:val="auto"/>
          <w:spacing w:val="30"/>
          <w:position w:val="0"/>
          <w:sz w:val="22"/>
          <w:shd w:fill="auto" w:val="clear"/>
        </w:rPr>
        <w:t xml:space="preserve"> </w:t>
      </w:r>
      <w:r>
        <w:rPr>
          <w:rFonts w:ascii="Arial MT" w:hAnsi="Arial MT" w:cs="Arial MT" w:eastAsia="Arial MT"/>
          <w:color w:val="auto"/>
          <w:spacing w:val="0"/>
          <w:position w:val="0"/>
          <w:sz w:val="22"/>
          <w:shd w:fill="auto" w:val="clear"/>
        </w:rPr>
        <w:t xml:space="preserve">seleção</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por trabalhos publicados em revistas indexadas nas bases de dados PubMed/MEDLINE,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Cochrane Library, Biblioteca Virtual em Saúde (BVS), SciELO, LILACS, Google Scholar 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publicações da Revista Brasileira de Ginecológia e Obstretícia.</w:t>
      </w:r>
      <w:r>
        <w:rPr>
          <w:rFonts w:ascii="Arial MT" w:hAnsi="Arial MT" w:cs="Arial MT" w:eastAsia="Arial MT"/>
          <w:color w:val="auto"/>
          <w:spacing w:val="61"/>
          <w:position w:val="0"/>
          <w:sz w:val="22"/>
          <w:shd w:fill="auto" w:val="clear"/>
        </w:rPr>
        <w:t xml:space="preserve"> </w:t>
      </w:r>
      <w:r>
        <w:rPr>
          <w:rFonts w:ascii="Arial MT" w:hAnsi="Arial MT" w:cs="Arial MT" w:eastAsia="Arial MT"/>
          <w:color w:val="auto"/>
          <w:spacing w:val="0"/>
          <w:position w:val="0"/>
          <w:sz w:val="22"/>
          <w:shd w:fill="auto" w:val="clear"/>
        </w:rPr>
        <w:t xml:space="preserve">Os descritores utilizados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para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busca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seguiram 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descrição dos termos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MeSH/DeCS,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palavras-chave foram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combinadas utilizando-se os operadores booleanos OR e AND, “Female Genital Neoplasms”</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OR “Multimodal Treatment” AND “Interdisciplinary Communication”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AND NOT “Biomedical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Model”.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Não houve restrição linguística.</w:t>
      </w:r>
    </w:p>
    <w:p>
      <w:pPr>
        <w:spacing w:before="8" w:after="0" w:line="240"/>
        <w:ind w:right="0" w:left="0" w:firstLine="0"/>
        <w:jc w:val="left"/>
        <w:rPr>
          <w:rFonts w:ascii="Arial MT" w:hAnsi="Arial MT" w:cs="Arial MT" w:eastAsia="Arial MT"/>
          <w:color w:val="auto"/>
          <w:spacing w:val="0"/>
          <w:position w:val="0"/>
          <w:sz w:val="32"/>
          <w:shd w:fill="auto" w:val="clear"/>
        </w:rPr>
      </w:pPr>
    </w:p>
    <w:p>
      <w:pPr>
        <w:spacing w:before="1" w:after="0" w:line="240"/>
        <w:ind w:right="0" w:left="118"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RESULTADOS</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4" w:after="0" w:line="240"/>
        <w:ind w:right="0" w:left="0" w:firstLine="0"/>
        <w:jc w:val="left"/>
        <w:rPr>
          <w:rFonts w:ascii="Arial" w:hAnsi="Arial" w:cs="Arial" w:eastAsia="Arial"/>
          <w:b/>
          <w:color w:val="auto"/>
          <w:spacing w:val="0"/>
          <w:position w:val="0"/>
          <w:sz w:val="20"/>
          <w:shd w:fill="auto" w:val="clear"/>
        </w:rPr>
      </w:pPr>
    </w:p>
    <w:p>
      <w:pPr>
        <w:spacing w:before="0" w:after="0" w:line="360"/>
        <w:ind w:right="110" w:left="118" w:firstLine="566"/>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A pesquisa na área de atuação multidisciplinar vem ganhando espaço na atualidade,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uma vez que a atuação em diversos segmentos determina um cuidado integral. Inúmeras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áreas de saúde que estudam o ambiente oncológico fornecem informações e conselhos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valiosos sobre os desafios da ciência em equipe e estratégias de melhoria ao atendimento,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sendo uma ferramenta útil para pesquisadores que querem atuar e melhorar a dinâmica da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equipe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busca 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experiências mais</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positivas</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(6).</w:t>
      </w:r>
    </w:p>
    <w:p>
      <w:pPr>
        <w:spacing w:before="0" w:after="0" w:line="360"/>
        <w:ind w:right="109" w:left="118" w:firstLine="626"/>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O engrandecimento adquirido na estratégia multidisciplinar propõe uma vivencia da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prática profissional pautada na importância da educação em saúde, e no acompanhamento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individual. Desse modo, no contexto da ginecologia oncológica de alta complexidade há uma</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promoção</w:t>
      </w:r>
      <w:r>
        <w:rPr>
          <w:rFonts w:ascii="Arial MT" w:hAnsi="Arial MT" w:cs="Arial MT" w:eastAsia="Arial MT"/>
          <w:color w:val="auto"/>
          <w:spacing w:val="28"/>
          <w:position w:val="0"/>
          <w:sz w:val="22"/>
          <w:shd w:fill="auto" w:val="clear"/>
        </w:rPr>
        <w:t xml:space="preserve"> </w:t>
      </w:r>
      <w:r>
        <w:rPr>
          <w:rFonts w:ascii="Arial MT" w:hAnsi="Arial MT" w:cs="Arial MT" w:eastAsia="Arial MT"/>
          <w:color w:val="auto"/>
          <w:spacing w:val="0"/>
          <w:position w:val="0"/>
          <w:sz w:val="22"/>
          <w:shd w:fill="auto" w:val="clear"/>
        </w:rPr>
        <w:t xml:space="preserve">da</w:t>
      </w:r>
      <w:r>
        <w:rPr>
          <w:rFonts w:ascii="Arial MT" w:hAnsi="Arial MT" w:cs="Arial MT" w:eastAsia="Arial MT"/>
          <w:color w:val="auto"/>
          <w:spacing w:val="26"/>
          <w:position w:val="0"/>
          <w:sz w:val="22"/>
          <w:shd w:fill="auto" w:val="clear"/>
        </w:rPr>
        <w:t xml:space="preserve"> </w:t>
      </w:r>
      <w:r>
        <w:rPr>
          <w:rFonts w:ascii="Arial MT" w:hAnsi="Arial MT" w:cs="Arial MT" w:eastAsia="Arial MT"/>
          <w:color w:val="auto"/>
          <w:spacing w:val="0"/>
          <w:position w:val="0"/>
          <w:sz w:val="22"/>
          <w:shd w:fill="auto" w:val="clear"/>
        </w:rPr>
        <w:t xml:space="preserve">qualificação</w:t>
      </w:r>
      <w:r>
        <w:rPr>
          <w:rFonts w:ascii="Arial MT" w:hAnsi="Arial MT" w:cs="Arial MT" w:eastAsia="Arial MT"/>
          <w:color w:val="auto"/>
          <w:spacing w:val="30"/>
          <w:position w:val="0"/>
          <w:sz w:val="22"/>
          <w:shd w:fill="auto" w:val="clear"/>
        </w:rPr>
        <w:t xml:space="preserve"> </w:t>
      </w:r>
      <w:r>
        <w:rPr>
          <w:rFonts w:ascii="Arial MT" w:hAnsi="Arial MT" w:cs="Arial MT" w:eastAsia="Arial MT"/>
          <w:color w:val="auto"/>
          <w:spacing w:val="0"/>
          <w:position w:val="0"/>
          <w:sz w:val="22"/>
          <w:shd w:fill="auto" w:val="clear"/>
        </w:rPr>
        <w:t xml:space="preserve">desses</w:t>
      </w:r>
      <w:r>
        <w:rPr>
          <w:rFonts w:ascii="Arial MT" w:hAnsi="Arial MT" w:cs="Arial MT" w:eastAsia="Arial MT"/>
          <w:color w:val="auto"/>
          <w:spacing w:val="29"/>
          <w:position w:val="0"/>
          <w:sz w:val="22"/>
          <w:shd w:fill="auto" w:val="clear"/>
        </w:rPr>
        <w:t xml:space="preserve"> </w:t>
      </w:r>
      <w:r>
        <w:rPr>
          <w:rFonts w:ascii="Arial MT" w:hAnsi="Arial MT" w:cs="Arial MT" w:eastAsia="Arial MT"/>
          <w:color w:val="auto"/>
          <w:spacing w:val="0"/>
          <w:position w:val="0"/>
          <w:sz w:val="22"/>
          <w:shd w:fill="auto" w:val="clear"/>
        </w:rPr>
        <w:t xml:space="preserve">profissionais</w:t>
      </w:r>
      <w:r>
        <w:rPr>
          <w:rFonts w:ascii="Arial MT" w:hAnsi="Arial MT" w:cs="Arial MT" w:eastAsia="Arial MT"/>
          <w:color w:val="auto"/>
          <w:spacing w:val="29"/>
          <w:position w:val="0"/>
          <w:sz w:val="22"/>
          <w:shd w:fill="auto" w:val="clear"/>
        </w:rPr>
        <w:t xml:space="preserve"> </w:t>
      </w:r>
      <w:r>
        <w:rPr>
          <w:rFonts w:ascii="Arial MT" w:hAnsi="Arial MT" w:cs="Arial MT" w:eastAsia="Arial MT"/>
          <w:color w:val="auto"/>
          <w:spacing w:val="0"/>
          <w:position w:val="0"/>
          <w:sz w:val="22"/>
          <w:shd w:fill="auto" w:val="clear"/>
        </w:rPr>
        <w:t xml:space="preserve">para</w:t>
      </w:r>
      <w:r>
        <w:rPr>
          <w:rFonts w:ascii="Arial MT" w:hAnsi="Arial MT" w:cs="Arial MT" w:eastAsia="Arial MT"/>
          <w:color w:val="auto"/>
          <w:spacing w:val="30"/>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28"/>
          <w:position w:val="0"/>
          <w:sz w:val="22"/>
          <w:shd w:fill="auto" w:val="clear"/>
        </w:rPr>
        <w:t xml:space="preserve"> </w:t>
      </w:r>
      <w:r>
        <w:rPr>
          <w:rFonts w:ascii="Arial MT" w:hAnsi="Arial MT" w:cs="Arial MT" w:eastAsia="Arial MT"/>
          <w:color w:val="auto"/>
          <w:spacing w:val="0"/>
          <w:position w:val="0"/>
          <w:sz w:val="22"/>
          <w:shd w:fill="auto" w:val="clear"/>
        </w:rPr>
        <w:t xml:space="preserve">eles</w:t>
      </w:r>
      <w:r>
        <w:rPr>
          <w:rFonts w:ascii="Arial MT" w:hAnsi="Arial MT" w:cs="Arial MT" w:eastAsia="Arial MT"/>
          <w:color w:val="auto"/>
          <w:spacing w:val="29"/>
          <w:position w:val="0"/>
          <w:sz w:val="22"/>
          <w:shd w:fill="auto" w:val="clear"/>
        </w:rPr>
        <w:t xml:space="preserve"> </w:t>
      </w:r>
      <w:r>
        <w:rPr>
          <w:rFonts w:ascii="Arial MT" w:hAnsi="Arial MT" w:cs="Arial MT" w:eastAsia="Arial MT"/>
          <w:color w:val="auto"/>
          <w:spacing w:val="0"/>
          <w:position w:val="0"/>
          <w:sz w:val="22"/>
          <w:shd w:fill="auto" w:val="clear"/>
        </w:rPr>
        <w:t xml:space="preserve">atuem</w:t>
      </w:r>
      <w:r>
        <w:rPr>
          <w:rFonts w:ascii="Arial MT" w:hAnsi="Arial MT" w:cs="Arial MT" w:eastAsia="Arial MT"/>
          <w:color w:val="auto"/>
          <w:spacing w:val="30"/>
          <w:position w:val="0"/>
          <w:sz w:val="22"/>
          <w:shd w:fill="auto" w:val="clear"/>
        </w:rPr>
        <w:t xml:space="preserve"> </w:t>
      </w:r>
      <w:r>
        <w:rPr>
          <w:rFonts w:ascii="Arial MT" w:hAnsi="Arial MT" w:cs="Arial MT" w:eastAsia="Arial MT"/>
          <w:color w:val="auto"/>
          <w:spacing w:val="0"/>
          <w:position w:val="0"/>
          <w:sz w:val="22"/>
          <w:shd w:fill="auto" w:val="clear"/>
        </w:rPr>
        <w:t xml:space="preserve">em</w:t>
      </w:r>
      <w:r>
        <w:rPr>
          <w:rFonts w:ascii="Arial MT" w:hAnsi="Arial MT" w:cs="Arial MT" w:eastAsia="Arial MT"/>
          <w:color w:val="auto"/>
          <w:spacing w:val="28"/>
          <w:position w:val="0"/>
          <w:sz w:val="22"/>
          <w:shd w:fill="auto" w:val="clear"/>
        </w:rPr>
        <w:t xml:space="preserve"> </w:t>
      </w:r>
      <w:r>
        <w:rPr>
          <w:rFonts w:ascii="Arial MT" w:hAnsi="Arial MT" w:cs="Arial MT" w:eastAsia="Arial MT"/>
          <w:color w:val="auto"/>
          <w:spacing w:val="0"/>
          <w:position w:val="0"/>
          <w:sz w:val="22"/>
          <w:shd w:fill="auto" w:val="clear"/>
        </w:rPr>
        <w:t xml:space="preserve">toda</w:t>
      </w:r>
      <w:r>
        <w:rPr>
          <w:rFonts w:ascii="Arial MT" w:hAnsi="Arial MT" w:cs="Arial MT" w:eastAsia="Arial MT"/>
          <w:color w:val="auto"/>
          <w:spacing w:val="28"/>
          <w:position w:val="0"/>
          <w:sz w:val="22"/>
          <w:shd w:fill="auto" w:val="clear"/>
        </w:rPr>
        <w:t xml:space="preserve"> </w:t>
      </w:r>
      <w:r>
        <w:rPr>
          <w:rFonts w:ascii="Arial MT" w:hAnsi="Arial MT" w:cs="Arial MT" w:eastAsia="Arial MT"/>
          <w:color w:val="auto"/>
          <w:spacing w:val="0"/>
          <w:position w:val="0"/>
          <w:sz w:val="22"/>
          <w:shd w:fill="auto" w:val="clear"/>
        </w:rPr>
        <w:t xml:space="preserve">a</w:t>
      </w:r>
      <w:r>
        <w:rPr>
          <w:rFonts w:ascii="Arial MT" w:hAnsi="Arial MT" w:cs="Arial MT" w:eastAsia="Arial MT"/>
          <w:color w:val="auto"/>
          <w:spacing w:val="29"/>
          <w:position w:val="0"/>
          <w:sz w:val="22"/>
          <w:shd w:fill="auto" w:val="clear"/>
        </w:rPr>
        <w:t xml:space="preserve"> </w:t>
      </w:r>
      <w:r>
        <w:rPr>
          <w:rFonts w:ascii="Arial MT" w:hAnsi="Arial MT" w:cs="Arial MT" w:eastAsia="Arial MT"/>
          <w:color w:val="auto"/>
          <w:spacing w:val="0"/>
          <w:position w:val="0"/>
          <w:sz w:val="22"/>
          <w:shd w:fill="auto" w:val="clear"/>
        </w:rPr>
        <w:t xml:space="preserve">cadeia</w:t>
      </w:r>
      <w:r>
        <w:rPr>
          <w:rFonts w:ascii="Arial MT" w:hAnsi="Arial MT" w:cs="Arial MT" w:eastAsia="Arial MT"/>
          <w:color w:val="auto"/>
          <w:spacing w:val="28"/>
          <w:position w:val="0"/>
          <w:sz w:val="22"/>
          <w:shd w:fill="auto" w:val="clear"/>
        </w:rPr>
        <w:t xml:space="preserve"> </w:t>
      </w:r>
      <w:r>
        <w:rPr>
          <w:rFonts w:ascii="Arial MT" w:hAnsi="Arial MT" w:cs="Arial MT" w:eastAsia="Arial MT"/>
          <w:color w:val="auto"/>
          <w:spacing w:val="0"/>
          <w:position w:val="0"/>
          <w:sz w:val="22"/>
          <w:shd w:fill="auto" w:val="clear"/>
        </w:rPr>
        <w:t xml:space="preserve">de eventos</w:t>
      </w:r>
      <w:r>
        <w:rPr>
          <w:rFonts w:ascii="Arial MT" w:hAnsi="Arial MT" w:cs="Arial MT" w:eastAsia="Arial MT"/>
          <w:color w:val="auto"/>
          <w:spacing w:val="29"/>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27"/>
          <w:position w:val="0"/>
          <w:sz w:val="22"/>
          <w:shd w:fill="auto" w:val="clear"/>
        </w:rPr>
        <w:t xml:space="preserve"> </w:t>
      </w:r>
      <w:r>
        <w:rPr>
          <w:rFonts w:ascii="Arial MT" w:hAnsi="Arial MT" w:cs="Arial MT" w:eastAsia="Arial MT"/>
          <w:color w:val="auto"/>
          <w:spacing w:val="0"/>
          <w:position w:val="0"/>
          <w:sz w:val="22"/>
          <w:shd w:fill="auto" w:val="clear"/>
        </w:rPr>
        <w:t xml:space="preserve">envolvem</w:t>
      </w:r>
      <w:r>
        <w:rPr>
          <w:rFonts w:ascii="Arial MT" w:hAnsi="Arial MT" w:cs="Arial MT" w:eastAsia="Arial MT"/>
          <w:color w:val="auto"/>
          <w:spacing w:val="31"/>
          <w:position w:val="0"/>
          <w:sz w:val="22"/>
          <w:shd w:fill="auto" w:val="clear"/>
        </w:rPr>
        <w:t xml:space="preserve"> </w:t>
      </w:r>
      <w:r>
        <w:rPr>
          <w:rFonts w:ascii="Arial MT" w:hAnsi="Arial MT" w:cs="Arial MT" w:eastAsia="Arial MT"/>
          <w:color w:val="auto"/>
          <w:spacing w:val="0"/>
          <w:position w:val="0"/>
          <w:sz w:val="22"/>
          <w:shd w:fill="auto" w:val="clear"/>
        </w:rPr>
        <w:t xml:space="preserve">a</w:t>
      </w:r>
      <w:r>
        <w:rPr>
          <w:rFonts w:ascii="Arial MT" w:hAnsi="Arial MT" w:cs="Arial MT" w:eastAsia="Arial MT"/>
          <w:color w:val="auto"/>
          <w:spacing w:val="30"/>
          <w:position w:val="0"/>
          <w:sz w:val="22"/>
          <w:shd w:fill="auto" w:val="clear"/>
        </w:rPr>
        <w:t xml:space="preserve"> </w:t>
      </w:r>
      <w:r>
        <w:rPr>
          <w:rFonts w:ascii="Arial MT" w:hAnsi="Arial MT" w:cs="Arial MT" w:eastAsia="Arial MT"/>
          <w:color w:val="auto"/>
          <w:spacing w:val="0"/>
          <w:position w:val="0"/>
          <w:sz w:val="22"/>
          <w:shd w:fill="auto" w:val="clear"/>
        </w:rPr>
        <w:t xml:space="preserve">prevenção,</w:t>
      </w:r>
      <w:r>
        <w:rPr>
          <w:rFonts w:ascii="Arial MT" w:hAnsi="Arial MT" w:cs="Arial MT" w:eastAsia="Arial MT"/>
          <w:color w:val="auto"/>
          <w:spacing w:val="31"/>
          <w:position w:val="0"/>
          <w:sz w:val="22"/>
          <w:shd w:fill="auto" w:val="clear"/>
        </w:rPr>
        <w:t xml:space="preserve"> </w:t>
      </w:r>
      <w:r>
        <w:rPr>
          <w:rFonts w:ascii="Arial MT" w:hAnsi="Arial MT" w:cs="Arial MT" w:eastAsia="Arial MT"/>
          <w:color w:val="auto"/>
          <w:spacing w:val="0"/>
          <w:position w:val="0"/>
          <w:sz w:val="22"/>
          <w:shd w:fill="auto" w:val="clear"/>
        </w:rPr>
        <w:t xml:space="preserve">o</w:t>
      </w:r>
      <w:r>
        <w:rPr>
          <w:rFonts w:ascii="Arial MT" w:hAnsi="Arial MT" w:cs="Arial MT" w:eastAsia="Arial MT"/>
          <w:color w:val="auto"/>
          <w:spacing w:val="29"/>
          <w:position w:val="0"/>
          <w:sz w:val="22"/>
          <w:shd w:fill="auto" w:val="clear"/>
        </w:rPr>
        <w:t xml:space="preserve"> </w:t>
      </w:r>
      <w:r>
        <w:rPr>
          <w:rFonts w:ascii="Arial MT" w:hAnsi="Arial MT" w:cs="Arial MT" w:eastAsia="Arial MT"/>
          <w:color w:val="auto"/>
          <w:spacing w:val="0"/>
          <w:position w:val="0"/>
          <w:sz w:val="22"/>
          <w:shd w:fill="auto" w:val="clear"/>
        </w:rPr>
        <w:t xml:space="preserve">diagnóstico</w:t>
      </w:r>
      <w:r>
        <w:rPr>
          <w:rFonts w:ascii="Arial MT" w:hAnsi="Arial MT" w:cs="Arial MT" w:eastAsia="Arial MT"/>
          <w:color w:val="auto"/>
          <w:spacing w:val="29"/>
          <w:position w:val="0"/>
          <w:sz w:val="22"/>
          <w:shd w:fill="auto" w:val="clear"/>
        </w:rPr>
        <w:t xml:space="preserve"> </w:t>
      </w:r>
      <w:r>
        <w:rPr>
          <w:rFonts w:ascii="Arial MT" w:hAnsi="Arial MT" w:cs="Arial MT" w:eastAsia="Arial MT"/>
          <w:color w:val="auto"/>
          <w:spacing w:val="0"/>
          <w:position w:val="0"/>
          <w:sz w:val="22"/>
          <w:shd w:fill="auto" w:val="clear"/>
        </w:rPr>
        <w:t xml:space="preserve">e</w:t>
      </w:r>
      <w:r>
        <w:rPr>
          <w:rFonts w:ascii="Arial MT" w:hAnsi="Arial MT" w:cs="Arial MT" w:eastAsia="Arial MT"/>
          <w:color w:val="auto"/>
          <w:spacing w:val="30"/>
          <w:position w:val="0"/>
          <w:sz w:val="22"/>
          <w:shd w:fill="auto" w:val="clear"/>
        </w:rPr>
        <w:t xml:space="preserve"> </w:t>
      </w:r>
      <w:r>
        <w:rPr>
          <w:rFonts w:ascii="Arial MT" w:hAnsi="Arial MT" w:cs="Arial MT" w:eastAsia="Arial MT"/>
          <w:color w:val="auto"/>
          <w:spacing w:val="0"/>
          <w:position w:val="0"/>
          <w:sz w:val="22"/>
          <w:shd w:fill="auto" w:val="clear"/>
        </w:rPr>
        <w:t xml:space="preserve">o</w:t>
      </w:r>
      <w:r>
        <w:rPr>
          <w:rFonts w:ascii="Arial MT" w:hAnsi="Arial MT" w:cs="Arial MT" w:eastAsia="Arial MT"/>
          <w:color w:val="auto"/>
          <w:spacing w:val="29"/>
          <w:position w:val="0"/>
          <w:sz w:val="22"/>
          <w:shd w:fill="auto" w:val="clear"/>
        </w:rPr>
        <w:t xml:space="preserve"> </w:t>
      </w:r>
      <w:r>
        <w:rPr>
          <w:rFonts w:ascii="Arial MT" w:hAnsi="Arial MT" w:cs="Arial MT" w:eastAsia="Arial MT"/>
          <w:color w:val="auto"/>
          <w:spacing w:val="0"/>
          <w:position w:val="0"/>
          <w:sz w:val="22"/>
          <w:shd w:fill="auto" w:val="clear"/>
        </w:rPr>
        <w:t xml:space="preserve">tratamento</w:t>
      </w:r>
      <w:r>
        <w:rPr>
          <w:rFonts w:ascii="Arial MT" w:hAnsi="Arial MT" w:cs="Arial MT" w:eastAsia="Arial MT"/>
          <w:color w:val="auto"/>
          <w:spacing w:val="29"/>
          <w:position w:val="0"/>
          <w:sz w:val="22"/>
          <w:shd w:fill="auto" w:val="clear"/>
        </w:rPr>
        <w:t xml:space="preserve"> </w:t>
      </w:r>
      <w:r>
        <w:rPr>
          <w:rFonts w:ascii="Arial MT" w:hAnsi="Arial MT" w:cs="Arial MT" w:eastAsia="Arial MT"/>
          <w:color w:val="auto"/>
          <w:spacing w:val="0"/>
          <w:position w:val="0"/>
          <w:sz w:val="22"/>
          <w:shd w:fill="auto" w:val="clear"/>
        </w:rPr>
        <w:t xml:space="preserve">do</w:t>
      </w:r>
      <w:r>
        <w:rPr>
          <w:rFonts w:ascii="Arial MT" w:hAnsi="Arial MT" w:cs="Arial MT" w:eastAsia="Arial MT"/>
          <w:color w:val="auto"/>
          <w:spacing w:val="30"/>
          <w:position w:val="0"/>
          <w:sz w:val="22"/>
          <w:shd w:fill="auto" w:val="clear"/>
        </w:rPr>
        <w:t xml:space="preserve"> </w:t>
      </w:r>
      <w:r>
        <w:rPr>
          <w:rFonts w:ascii="Arial MT" w:hAnsi="Arial MT" w:cs="Arial MT" w:eastAsia="Arial MT"/>
          <w:color w:val="auto"/>
          <w:spacing w:val="0"/>
          <w:position w:val="0"/>
          <w:sz w:val="22"/>
          <w:shd w:fill="auto" w:val="clear"/>
        </w:rPr>
        <w:t xml:space="preserve">câncer</w:t>
      </w:r>
      <w:r>
        <w:rPr>
          <w:rFonts w:ascii="Arial MT" w:hAnsi="Arial MT" w:cs="Arial MT" w:eastAsia="Arial MT"/>
          <w:color w:val="auto"/>
          <w:spacing w:val="28"/>
          <w:position w:val="0"/>
          <w:sz w:val="22"/>
          <w:shd w:fill="auto" w:val="clear"/>
        </w:rPr>
        <w:t xml:space="preserve"> </w:t>
      </w:r>
      <w:r>
        <w:rPr>
          <w:rFonts w:ascii="Arial MT" w:hAnsi="Arial MT" w:cs="Arial MT" w:eastAsia="Arial MT"/>
          <w:color w:val="auto"/>
          <w:spacing w:val="0"/>
          <w:position w:val="0"/>
          <w:sz w:val="22"/>
          <w:shd w:fill="auto" w:val="clear"/>
        </w:rPr>
        <w:t xml:space="preserve">ginecológico</w:t>
      </w:r>
      <w:r>
        <w:rPr>
          <w:rFonts w:ascii="Arial MT" w:hAnsi="Arial MT" w:cs="Arial MT" w:eastAsia="Arial MT"/>
          <w:color w:val="auto"/>
          <w:spacing w:val="-58"/>
          <w:position w:val="0"/>
          <w:sz w:val="22"/>
          <w:shd w:fill="auto" w:val="clear"/>
        </w:rPr>
        <w:t xml:space="preserve"> </w:t>
      </w:r>
      <w:r>
        <w:rPr>
          <w:rFonts w:ascii="Arial MT" w:hAnsi="Arial MT" w:cs="Arial MT" w:eastAsia="Arial MT"/>
          <w:color w:val="auto"/>
          <w:spacing w:val="0"/>
          <w:position w:val="0"/>
          <w:sz w:val="22"/>
          <w:shd w:fill="auto" w:val="clear"/>
        </w:rPr>
        <w:t xml:space="preserve">(7).</w:t>
      </w:r>
    </w:p>
    <w:p>
      <w:pPr>
        <w:spacing w:before="0" w:after="0" w:line="360"/>
        <w:ind w:right="110" w:left="118" w:firstLine="566"/>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O atual crescimento da pesquisa multidisciplinar voltada ao câncer tende a alcançar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patamares de excelência, visto que de acordo com os pilares que sustentam o Sistema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Único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Saúde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(SUS)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aproximação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biopsicossocial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é</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fundamental.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À</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medida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promovemos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impulso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desse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campo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colaboramos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relações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interpessoais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bem-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sucedidas, que são tão importantes para o sucesso da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terapêutica.</w:t>
      </w:r>
      <w:r>
        <w:rPr>
          <w:rFonts w:ascii="Arial MT" w:hAnsi="Arial MT" w:cs="Arial MT" w:eastAsia="Arial MT"/>
          <w:color w:val="auto"/>
          <w:spacing w:val="61"/>
          <w:position w:val="0"/>
          <w:sz w:val="22"/>
          <w:shd w:fill="auto" w:val="clear"/>
        </w:rPr>
        <w:t xml:space="preserve"> </w:t>
      </w:r>
      <w:r>
        <w:rPr>
          <w:rFonts w:ascii="Arial MT" w:hAnsi="Arial MT" w:cs="Arial MT" w:eastAsia="Arial MT"/>
          <w:color w:val="auto"/>
          <w:spacing w:val="0"/>
          <w:position w:val="0"/>
          <w:sz w:val="22"/>
          <w:shd w:fill="auto" w:val="clear"/>
        </w:rPr>
        <w:t xml:space="preserve">Recursos já existem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para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orientar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desenvolvimento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equipes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multiprofissionais,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assim,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espera-se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profissionais de saúde que por intermédio desses auxiliem no âmbito da atenção básica,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principalmente,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no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refere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à</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assistência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neoplasias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ginecológicas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(6).</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atendimento multidisciplinar as patologias oncoginecológicas inclui o acesso às avaliações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ginecologista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oncológico,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radioterapêuta,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oncologista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clínico,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psicoterapeuta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nutricionistas</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para</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melhoria dos</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resultados</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dos</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pacientes</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(9).</w:t>
      </w:r>
    </w:p>
    <w:p>
      <w:pPr>
        <w:spacing w:before="0" w:after="0" w:line="360"/>
        <w:ind w:right="109" w:left="118" w:firstLine="626"/>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Desse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modo,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há</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evidencias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atuação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equipe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multidisciplinar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provoca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enriquecimentos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nos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planos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tratamento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diversos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pacientes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neoplasias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ginecológicas. Assim, percebemos o avanço na percepção do diagnóstico que tende a ser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mais precoce, na investigação diagnóstica e no prognóstico da doença (8). Dessa forma,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verificou-se que essa atuação é grandiosa tanto para pacientes imunossuprimidos dispostos</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ao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desenvolvimento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neoplasias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ginecológicas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complicações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pós-cirúrgicas,</w:t>
      </w:r>
      <w:r>
        <w:rPr>
          <w:rFonts w:ascii="Arial MT" w:hAnsi="Arial MT" w:cs="Arial MT" w:eastAsia="Arial MT"/>
          <w:color w:val="auto"/>
          <w:spacing w:val="61"/>
          <w:position w:val="0"/>
          <w:sz w:val="22"/>
          <w:shd w:fill="auto" w:val="clear"/>
        </w:rPr>
        <w:t xml:space="preserve"> </w:t>
      </w:r>
      <w:r>
        <w:rPr>
          <w:rFonts w:ascii="Arial MT" w:hAnsi="Arial MT" w:cs="Arial MT" w:eastAsia="Arial MT"/>
          <w:color w:val="auto"/>
          <w:spacing w:val="0"/>
          <w:position w:val="0"/>
          <w:sz w:val="22"/>
          <w:shd w:fill="auto" w:val="clear"/>
        </w:rPr>
        <w:t xml:space="preserve">quanto</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para</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qualquer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outro usuário</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requeira atendimento</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em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saúde</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(10).</w:t>
      </w:r>
    </w:p>
    <w:p>
      <w:pPr>
        <w:spacing w:before="0" w:after="0" w:line="360"/>
        <w:ind w:right="109" w:left="118" w:firstLine="566"/>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Ademais, o diagnóstico precoce é essencial para um bom prognóstico do paciente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oncológico e redução da sua morbidade. Dessa maneira, as terapêuticas empregadas na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oncologia desde o acolhimento devem ser analisadas e planejadas cuidadosamente através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 uma equipe multidisplinar que atue em todas as etapas no processo de tratamento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oncológico.</w:t>
      </w:r>
    </w:p>
    <w:p>
      <w:pPr>
        <w:spacing w:before="10" w:after="0" w:line="240"/>
        <w:ind w:right="0" w:left="0" w:firstLine="0"/>
        <w:jc w:val="left"/>
        <w:rPr>
          <w:rFonts w:ascii="Arial MT" w:hAnsi="Arial MT" w:cs="Arial MT" w:eastAsia="Arial MT"/>
          <w:color w:val="auto"/>
          <w:spacing w:val="0"/>
          <w:position w:val="0"/>
          <w:sz w:val="32"/>
          <w:shd w:fill="auto" w:val="clear"/>
        </w:rPr>
      </w:pPr>
    </w:p>
    <w:p>
      <w:pPr>
        <w:spacing w:before="1" w:after="0" w:line="240"/>
        <w:ind w:right="0" w:left="118"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Equipe</w:t>
      </w:r>
      <w:r>
        <w:rPr>
          <w:rFonts w:ascii="Arial" w:hAnsi="Arial" w:cs="Arial" w:eastAsia="Arial"/>
          <w:b/>
          <w:color w:val="auto"/>
          <w:spacing w:val="-6"/>
          <w:position w:val="0"/>
          <w:sz w:val="22"/>
          <w:shd w:fill="auto" w:val="clear"/>
        </w:rPr>
        <w:t xml:space="preserve"> </w:t>
      </w:r>
      <w:r>
        <w:rPr>
          <w:rFonts w:ascii="Arial" w:hAnsi="Arial" w:cs="Arial" w:eastAsia="Arial"/>
          <w:b/>
          <w:color w:val="auto"/>
          <w:spacing w:val="0"/>
          <w:position w:val="0"/>
          <w:sz w:val="22"/>
          <w:shd w:fill="auto" w:val="clear"/>
        </w:rPr>
        <w:t xml:space="preserve">Multidisciplinar</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1" w:after="0" w:line="240"/>
        <w:ind w:right="0" w:left="0" w:firstLine="0"/>
        <w:jc w:val="left"/>
        <w:rPr>
          <w:rFonts w:ascii="Arial" w:hAnsi="Arial" w:cs="Arial" w:eastAsia="Arial"/>
          <w:b/>
          <w:color w:val="auto"/>
          <w:spacing w:val="0"/>
          <w:position w:val="0"/>
          <w:sz w:val="20"/>
          <w:shd w:fill="auto" w:val="clear"/>
        </w:rPr>
      </w:pPr>
    </w:p>
    <w:p>
      <w:pPr>
        <w:spacing w:before="0" w:after="0" w:line="360"/>
        <w:ind w:right="110" w:left="118" w:firstLine="566"/>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Os médicos ginecologistas e obstetras no caso das neoplasias ginecológicas são 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profissionais que recebem a maior demanda. Entretanto, é através do médico atuante na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atenção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básica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haverá</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uma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melhor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triagem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desse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pacientes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possibilitando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um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diagnóstico prévio e tratamento menos invasivo, como cirurgias focais. Dessa forma, torna-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necessário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uma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efetiva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estratégia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multidisciplinar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integral,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ou</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seja,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boa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comunicação</w:t>
      </w:r>
      <w:r>
        <w:rPr>
          <w:rFonts w:ascii="Arial MT" w:hAnsi="Arial MT" w:cs="Arial MT" w:eastAsia="Arial MT"/>
          <w:color w:val="auto"/>
          <w:spacing w:val="43"/>
          <w:position w:val="0"/>
          <w:sz w:val="22"/>
          <w:shd w:fill="auto" w:val="clear"/>
        </w:rPr>
        <w:t xml:space="preserve"> </w:t>
      </w:r>
      <w:r>
        <w:rPr>
          <w:rFonts w:ascii="Arial MT" w:hAnsi="Arial MT" w:cs="Arial MT" w:eastAsia="Arial MT"/>
          <w:color w:val="auto"/>
          <w:spacing w:val="0"/>
          <w:position w:val="0"/>
          <w:sz w:val="22"/>
          <w:shd w:fill="auto" w:val="clear"/>
        </w:rPr>
        <w:t xml:space="preserve">entre</w:t>
      </w:r>
      <w:r>
        <w:rPr>
          <w:rFonts w:ascii="Arial MT" w:hAnsi="Arial MT" w:cs="Arial MT" w:eastAsia="Arial MT"/>
          <w:color w:val="auto"/>
          <w:spacing w:val="43"/>
          <w:position w:val="0"/>
          <w:sz w:val="22"/>
          <w:shd w:fill="auto" w:val="clear"/>
        </w:rPr>
        <w:t xml:space="preserve"> </w:t>
      </w:r>
      <w:r>
        <w:rPr>
          <w:rFonts w:ascii="Arial MT" w:hAnsi="Arial MT" w:cs="Arial MT" w:eastAsia="Arial MT"/>
          <w:color w:val="auto"/>
          <w:spacing w:val="0"/>
          <w:position w:val="0"/>
          <w:sz w:val="22"/>
          <w:shd w:fill="auto" w:val="clear"/>
        </w:rPr>
        <w:t xml:space="preserve">os</w:t>
      </w:r>
      <w:r>
        <w:rPr>
          <w:rFonts w:ascii="Arial MT" w:hAnsi="Arial MT" w:cs="Arial MT" w:eastAsia="Arial MT"/>
          <w:color w:val="auto"/>
          <w:spacing w:val="43"/>
          <w:position w:val="0"/>
          <w:sz w:val="22"/>
          <w:shd w:fill="auto" w:val="clear"/>
        </w:rPr>
        <w:t xml:space="preserve"> </w:t>
      </w:r>
      <w:r>
        <w:rPr>
          <w:rFonts w:ascii="Arial MT" w:hAnsi="Arial MT" w:cs="Arial MT" w:eastAsia="Arial MT"/>
          <w:color w:val="auto"/>
          <w:spacing w:val="0"/>
          <w:position w:val="0"/>
          <w:sz w:val="22"/>
          <w:shd w:fill="auto" w:val="clear"/>
        </w:rPr>
        <w:t xml:space="preserve">níveis</w:t>
      </w:r>
      <w:r>
        <w:rPr>
          <w:rFonts w:ascii="Arial MT" w:hAnsi="Arial MT" w:cs="Arial MT" w:eastAsia="Arial MT"/>
          <w:color w:val="auto"/>
          <w:spacing w:val="44"/>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44"/>
          <w:position w:val="0"/>
          <w:sz w:val="22"/>
          <w:shd w:fill="auto" w:val="clear"/>
        </w:rPr>
        <w:t xml:space="preserve"> </w:t>
      </w:r>
      <w:r>
        <w:rPr>
          <w:rFonts w:ascii="Arial MT" w:hAnsi="Arial MT" w:cs="Arial MT" w:eastAsia="Arial MT"/>
          <w:color w:val="auto"/>
          <w:spacing w:val="0"/>
          <w:position w:val="0"/>
          <w:sz w:val="22"/>
          <w:shd w:fill="auto" w:val="clear"/>
        </w:rPr>
        <w:t xml:space="preserve">atenção</w:t>
      </w:r>
      <w:r>
        <w:rPr>
          <w:rFonts w:ascii="Arial MT" w:hAnsi="Arial MT" w:cs="Arial MT" w:eastAsia="Arial MT"/>
          <w:color w:val="auto"/>
          <w:spacing w:val="43"/>
          <w:position w:val="0"/>
          <w:sz w:val="22"/>
          <w:shd w:fill="auto" w:val="clear"/>
        </w:rPr>
        <w:t xml:space="preserve"> </w:t>
      </w:r>
      <w:r>
        <w:rPr>
          <w:rFonts w:ascii="Arial MT" w:hAnsi="Arial MT" w:cs="Arial MT" w:eastAsia="Arial MT"/>
          <w:color w:val="auto"/>
          <w:spacing w:val="0"/>
          <w:position w:val="0"/>
          <w:sz w:val="22"/>
          <w:shd w:fill="auto" w:val="clear"/>
        </w:rPr>
        <w:t xml:space="preserve">para</w:t>
      </w:r>
      <w:r>
        <w:rPr>
          <w:rFonts w:ascii="Arial MT" w:hAnsi="Arial MT" w:cs="Arial MT" w:eastAsia="Arial MT"/>
          <w:color w:val="auto"/>
          <w:spacing w:val="43"/>
          <w:position w:val="0"/>
          <w:sz w:val="22"/>
          <w:shd w:fill="auto" w:val="clear"/>
        </w:rPr>
        <w:t xml:space="preserve"> </w:t>
      </w:r>
      <w:r>
        <w:rPr>
          <w:rFonts w:ascii="Arial MT" w:hAnsi="Arial MT" w:cs="Arial MT" w:eastAsia="Arial MT"/>
          <w:color w:val="auto"/>
          <w:spacing w:val="0"/>
          <w:position w:val="0"/>
          <w:sz w:val="22"/>
          <w:shd w:fill="auto" w:val="clear"/>
        </w:rPr>
        <w:t xml:space="preserve">promoção</w:t>
      </w:r>
      <w:r>
        <w:rPr>
          <w:rFonts w:ascii="Arial MT" w:hAnsi="Arial MT" w:cs="Arial MT" w:eastAsia="Arial MT"/>
          <w:color w:val="auto"/>
          <w:spacing w:val="43"/>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43"/>
          <w:position w:val="0"/>
          <w:sz w:val="22"/>
          <w:shd w:fill="auto" w:val="clear"/>
        </w:rPr>
        <w:t xml:space="preserve"> </w:t>
      </w:r>
      <w:r>
        <w:rPr>
          <w:rFonts w:ascii="Arial MT" w:hAnsi="Arial MT" w:cs="Arial MT" w:eastAsia="Arial MT"/>
          <w:color w:val="auto"/>
          <w:spacing w:val="0"/>
          <w:position w:val="0"/>
          <w:sz w:val="22"/>
          <w:shd w:fill="auto" w:val="clear"/>
        </w:rPr>
        <w:t xml:space="preserve">menos</w:t>
      </w:r>
      <w:r>
        <w:rPr>
          <w:rFonts w:ascii="Arial MT" w:hAnsi="Arial MT" w:cs="Arial MT" w:eastAsia="Arial MT"/>
          <w:color w:val="auto"/>
          <w:spacing w:val="45"/>
          <w:position w:val="0"/>
          <w:sz w:val="22"/>
          <w:shd w:fill="auto" w:val="clear"/>
        </w:rPr>
        <w:t xml:space="preserve"> </w:t>
      </w:r>
      <w:r>
        <w:rPr>
          <w:rFonts w:ascii="Arial MT" w:hAnsi="Arial MT" w:cs="Arial MT" w:eastAsia="Arial MT"/>
          <w:color w:val="auto"/>
          <w:spacing w:val="0"/>
          <w:position w:val="0"/>
          <w:sz w:val="22"/>
          <w:shd w:fill="auto" w:val="clear"/>
        </w:rPr>
        <w:t xml:space="preserve">efeitos</w:t>
      </w:r>
      <w:r>
        <w:rPr>
          <w:rFonts w:ascii="Arial MT" w:hAnsi="Arial MT" w:cs="Arial MT" w:eastAsia="Arial MT"/>
          <w:color w:val="auto"/>
          <w:spacing w:val="43"/>
          <w:position w:val="0"/>
          <w:sz w:val="22"/>
          <w:shd w:fill="auto" w:val="clear"/>
        </w:rPr>
        <w:t xml:space="preserve"> </w:t>
      </w:r>
      <w:r>
        <w:rPr>
          <w:rFonts w:ascii="Arial MT" w:hAnsi="Arial MT" w:cs="Arial MT" w:eastAsia="Arial MT"/>
          <w:color w:val="auto"/>
          <w:spacing w:val="0"/>
          <w:position w:val="0"/>
          <w:sz w:val="22"/>
          <w:shd w:fill="auto" w:val="clear"/>
        </w:rPr>
        <w:t xml:space="preserve">colaterais</w:t>
      </w:r>
      <w:r>
        <w:rPr>
          <w:rFonts w:ascii="Arial MT" w:hAnsi="Arial MT" w:cs="Arial MT" w:eastAsia="Arial MT"/>
          <w:color w:val="auto"/>
          <w:spacing w:val="44"/>
          <w:position w:val="0"/>
          <w:sz w:val="22"/>
          <w:shd w:fill="auto" w:val="clear"/>
        </w:rPr>
        <w:t xml:space="preserve"> </w:t>
      </w:r>
      <w:r>
        <w:rPr>
          <w:rFonts w:ascii="Arial MT" w:hAnsi="Arial MT" w:cs="Arial MT" w:eastAsia="Arial MT"/>
          <w:color w:val="auto"/>
          <w:spacing w:val="0"/>
          <w:position w:val="0"/>
          <w:sz w:val="22"/>
          <w:shd w:fill="auto" w:val="clear"/>
        </w:rPr>
        <w:t xml:space="preserve">da propedêutica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como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risco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perda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funções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primordiais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indivíduo,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entre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eles:</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respiração, alimentação, comunicação e estética (11). Por isso, é preciso que a dinâmica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multidisciplinar esteja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alicerçada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na</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base</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da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pirâmide</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promove a saúde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pública.</w:t>
      </w:r>
    </w:p>
    <w:p>
      <w:pPr>
        <w:spacing w:before="0" w:after="0" w:line="360"/>
        <w:ind w:right="110" w:left="118" w:firstLine="566"/>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O enfermeiro, igualmente, faz-se atuante do início ao fim do tratamento oncológico,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uma vez que é o profissional que tem maior contato com o paciente, desde o acolhimento,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preparo cirúrgico, administração de medicamentos ou nos cuidados hospitalares, avaliando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ainda o paciente sistematicamente, assim, é um importante integrante da equipe que deve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fornecer um feedback para todos os colegas afim da promoção do cuidado permanente. Em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todas as etapas, toda a equipe deverá apoiar e orientar a família sobre a vivência no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processo</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da doença,</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acerca do</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tratamento e</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a</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reabilitação</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(9).</w:t>
      </w:r>
    </w:p>
    <w:p>
      <w:pPr>
        <w:spacing w:before="0" w:after="0" w:line="360"/>
        <w:ind w:right="109" w:left="118" w:firstLine="566"/>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nutricionistas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são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profissionais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buscam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identificar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forma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precoce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deficiências nutricionais e tratá-las de maneira diferente de acordo com a sua necessidade,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assim,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visam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restabelecer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ou</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manter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um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estado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trófico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paciente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câncer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para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melhoria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seu</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prognóstico,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dessa forma,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proporcionando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um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estado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anti-inflamatório,</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principalmente em período pós-operatório, o que é importante para o paciente oncológico, já</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que eles são mais susceptíveis à desnutrição (12). Dessa maneira, esse profissional é uma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peça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grandiosa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na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equipe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determinará</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um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componentes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pré-terapêuticos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necessários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para um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bom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tratamento.</w:t>
      </w:r>
    </w:p>
    <w:p>
      <w:pPr>
        <w:spacing w:before="1" w:after="0" w:line="360"/>
        <w:ind w:right="110" w:left="118" w:firstLine="566"/>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Os farmacêuticos possuem papel importante na atenção oncológica,</w:t>
      </w:r>
      <w:r>
        <w:rPr>
          <w:rFonts w:ascii="Arial MT" w:hAnsi="Arial MT" w:cs="Arial MT" w:eastAsia="Arial MT"/>
          <w:color w:val="auto"/>
          <w:spacing w:val="61"/>
          <w:position w:val="0"/>
          <w:sz w:val="22"/>
          <w:shd w:fill="auto" w:val="clear"/>
        </w:rPr>
        <w:t xml:space="preserve"> </w:t>
      </w:r>
      <w:r>
        <w:rPr>
          <w:rFonts w:ascii="Arial MT" w:hAnsi="Arial MT" w:cs="Arial MT" w:eastAsia="Arial MT"/>
          <w:color w:val="auto"/>
          <w:spacing w:val="0"/>
          <w:position w:val="0"/>
          <w:sz w:val="22"/>
          <w:shd w:fill="auto" w:val="clear"/>
        </w:rPr>
        <w:t xml:space="preserve">visto que eles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são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responsáveis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pela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manipulação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logística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medicamentos,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dessa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forma,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selecionando e padronizando os medicamentos e materiais que atendam às exigências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legais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ainda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informando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equipe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sobre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eventuais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questões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como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interações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medicamentosas determinadas pela farmacocinética e farmacodinâmica dos medicamentos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antineoplásicos.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Assim,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aperfeiçoa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qualidade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consulta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terapia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administrada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no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paciente, além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evitar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 polifarmácia (13).</w:t>
      </w:r>
    </w:p>
    <w:p>
      <w:pPr>
        <w:spacing w:before="1" w:after="0" w:line="360"/>
        <w:ind w:right="109" w:left="118" w:firstLine="566"/>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O</w:t>
      </w:r>
      <w:r>
        <w:rPr>
          <w:rFonts w:ascii="Arial MT" w:hAnsi="Arial MT" w:cs="Arial MT" w:eastAsia="Arial MT"/>
          <w:color w:val="auto"/>
          <w:spacing w:val="57"/>
          <w:position w:val="0"/>
          <w:sz w:val="22"/>
          <w:shd w:fill="auto" w:val="clear"/>
        </w:rPr>
        <w:t xml:space="preserve"> </w:t>
      </w:r>
      <w:r>
        <w:rPr>
          <w:rFonts w:ascii="Arial MT" w:hAnsi="Arial MT" w:cs="Arial MT" w:eastAsia="Arial MT"/>
          <w:color w:val="auto"/>
          <w:spacing w:val="0"/>
          <w:position w:val="0"/>
          <w:sz w:val="22"/>
          <w:shd w:fill="auto" w:val="clear"/>
        </w:rPr>
        <w:t xml:space="preserve">fisioterapeuta</w:t>
      </w:r>
      <w:r>
        <w:rPr>
          <w:rFonts w:ascii="Arial MT" w:hAnsi="Arial MT" w:cs="Arial MT" w:eastAsia="Arial MT"/>
          <w:color w:val="auto"/>
          <w:spacing w:val="58"/>
          <w:position w:val="0"/>
          <w:sz w:val="22"/>
          <w:shd w:fill="auto" w:val="clear"/>
        </w:rPr>
        <w:t xml:space="preserve"> </w:t>
      </w:r>
      <w:r>
        <w:rPr>
          <w:rFonts w:ascii="Arial MT" w:hAnsi="Arial MT" w:cs="Arial MT" w:eastAsia="Arial MT"/>
          <w:color w:val="auto"/>
          <w:spacing w:val="0"/>
          <w:position w:val="0"/>
          <w:sz w:val="22"/>
          <w:shd w:fill="auto" w:val="clear"/>
        </w:rPr>
        <w:t xml:space="preserve">é</w:t>
      </w:r>
      <w:r>
        <w:rPr>
          <w:rFonts w:ascii="Arial MT" w:hAnsi="Arial MT" w:cs="Arial MT" w:eastAsia="Arial MT"/>
          <w:color w:val="auto"/>
          <w:spacing w:val="58"/>
          <w:position w:val="0"/>
          <w:sz w:val="22"/>
          <w:shd w:fill="auto" w:val="clear"/>
        </w:rPr>
        <w:t xml:space="preserve"> </w:t>
      </w:r>
      <w:r>
        <w:rPr>
          <w:rFonts w:ascii="Arial MT" w:hAnsi="Arial MT" w:cs="Arial MT" w:eastAsia="Arial MT"/>
          <w:color w:val="auto"/>
          <w:spacing w:val="0"/>
          <w:position w:val="0"/>
          <w:sz w:val="22"/>
          <w:shd w:fill="auto" w:val="clear"/>
        </w:rPr>
        <w:t xml:space="preserve">crucial</w:t>
      </w:r>
      <w:r>
        <w:rPr>
          <w:rFonts w:ascii="Arial MT" w:hAnsi="Arial MT" w:cs="Arial MT" w:eastAsia="Arial MT"/>
          <w:color w:val="auto"/>
          <w:spacing w:val="57"/>
          <w:position w:val="0"/>
          <w:sz w:val="22"/>
          <w:shd w:fill="auto" w:val="clear"/>
        </w:rPr>
        <w:t xml:space="preserve"> </w:t>
      </w:r>
      <w:r>
        <w:rPr>
          <w:rFonts w:ascii="Arial MT" w:hAnsi="Arial MT" w:cs="Arial MT" w:eastAsia="Arial MT"/>
          <w:color w:val="auto"/>
          <w:spacing w:val="0"/>
          <w:position w:val="0"/>
          <w:sz w:val="22"/>
          <w:shd w:fill="auto" w:val="clear"/>
        </w:rPr>
        <w:t xml:space="preserve">na</w:t>
      </w:r>
      <w:r>
        <w:rPr>
          <w:rFonts w:ascii="Arial MT" w:hAnsi="Arial MT" w:cs="Arial MT" w:eastAsia="Arial MT"/>
          <w:color w:val="auto"/>
          <w:spacing w:val="57"/>
          <w:position w:val="0"/>
          <w:sz w:val="22"/>
          <w:shd w:fill="auto" w:val="clear"/>
        </w:rPr>
        <w:t xml:space="preserve"> </w:t>
      </w:r>
      <w:r>
        <w:rPr>
          <w:rFonts w:ascii="Arial MT" w:hAnsi="Arial MT" w:cs="Arial MT" w:eastAsia="Arial MT"/>
          <w:color w:val="auto"/>
          <w:spacing w:val="0"/>
          <w:position w:val="0"/>
          <w:sz w:val="22"/>
          <w:shd w:fill="auto" w:val="clear"/>
        </w:rPr>
        <w:t xml:space="preserve">preservação</w:t>
      </w:r>
      <w:r>
        <w:rPr>
          <w:rFonts w:ascii="Arial MT" w:hAnsi="Arial MT" w:cs="Arial MT" w:eastAsia="Arial MT"/>
          <w:color w:val="auto"/>
          <w:spacing w:val="58"/>
          <w:position w:val="0"/>
          <w:sz w:val="22"/>
          <w:shd w:fill="auto" w:val="clear"/>
        </w:rPr>
        <w:t xml:space="preserve"> </w:t>
      </w:r>
      <w:r>
        <w:rPr>
          <w:rFonts w:ascii="Arial MT" w:hAnsi="Arial MT" w:cs="Arial MT" w:eastAsia="Arial MT"/>
          <w:color w:val="auto"/>
          <w:spacing w:val="0"/>
          <w:position w:val="0"/>
          <w:sz w:val="22"/>
          <w:shd w:fill="auto" w:val="clear"/>
        </w:rPr>
        <w:t xml:space="preserve">e/ou</w:t>
      </w:r>
      <w:r>
        <w:rPr>
          <w:rFonts w:ascii="Arial MT" w:hAnsi="Arial MT" w:cs="Arial MT" w:eastAsia="Arial MT"/>
          <w:color w:val="auto"/>
          <w:spacing w:val="58"/>
          <w:position w:val="0"/>
          <w:sz w:val="22"/>
          <w:shd w:fill="auto" w:val="clear"/>
        </w:rPr>
        <w:t xml:space="preserve"> </w:t>
      </w:r>
      <w:r>
        <w:rPr>
          <w:rFonts w:ascii="Arial MT" w:hAnsi="Arial MT" w:cs="Arial MT" w:eastAsia="Arial MT"/>
          <w:color w:val="auto"/>
          <w:spacing w:val="0"/>
          <w:position w:val="0"/>
          <w:sz w:val="22"/>
          <w:shd w:fill="auto" w:val="clear"/>
        </w:rPr>
        <w:t xml:space="preserve">restauração</w:t>
      </w:r>
      <w:r>
        <w:rPr>
          <w:rFonts w:ascii="Arial MT" w:hAnsi="Arial MT" w:cs="Arial MT" w:eastAsia="Arial MT"/>
          <w:color w:val="auto"/>
          <w:spacing w:val="57"/>
          <w:position w:val="0"/>
          <w:sz w:val="22"/>
          <w:shd w:fill="auto" w:val="clear"/>
        </w:rPr>
        <w:t xml:space="preserve"> </w:t>
      </w:r>
      <w:r>
        <w:rPr>
          <w:rFonts w:ascii="Arial MT" w:hAnsi="Arial MT" w:cs="Arial MT" w:eastAsia="Arial MT"/>
          <w:color w:val="auto"/>
          <w:spacing w:val="0"/>
          <w:position w:val="0"/>
          <w:sz w:val="22"/>
          <w:shd w:fill="auto" w:val="clear"/>
        </w:rPr>
        <w:t xml:space="preserve">das</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alterações</w:t>
      </w:r>
      <w:r>
        <w:rPr>
          <w:rFonts w:ascii="Arial MT" w:hAnsi="Arial MT" w:cs="Arial MT" w:eastAsia="Arial MT"/>
          <w:color w:val="auto"/>
          <w:spacing w:val="58"/>
          <w:position w:val="0"/>
          <w:sz w:val="22"/>
          <w:shd w:fill="auto" w:val="clear"/>
        </w:rPr>
        <w:t xml:space="preserve"> </w:t>
      </w:r>
      <w:r>
        <w:rPr>
          <w:rFonts w:ascii="Arial MT" w:hAnsi="Arial MT" w:cs="Arial MT" w:eastAsia="Arial MT"/>
          <w:color w:val="auto"/>
          <w:spacing w:val="0"/>
          <w:position w:val="0"/>
          <w:sz w:val="22"/>
          <w:shd w:fill="auto" w:val="clear"/>
        </w:rPr>
        <w:t xml:space="preserve">clínico</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funcionais.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Desse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modo,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atua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várias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vertentes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procura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redimir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disfunções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decorrentes dos tratamentos cirúrgicos e adjuvantes propostos para terapia de neoplasias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ginecológicas, como exemplo da diminuição ou perda da força muscular na manipulação do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assoalho pélvico. Também é da competência deste profissional, a avaliação e indicação da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prescrição de órteses e/ou próteses específicas, caso necessário (14). Dessa maneira, esse</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campo de atuação devolve ao paciente bem-estar e mobilidade, que são determinantes no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prognóstico</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da doença</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e</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efetividade da atenção</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multiprofissional.</w:t>
      </w:r>
    </w:p>
    <w:p>
      <w:pPr>
        <w:spacing w:before="0" w:after="0" w:line="360"/>
        <w:ind w:right="0" w:left="0" w:firstLine="0"/>
        <w:jc w:val="left"/>
        <w:rPr>
          <w:rFonts w:ascii="Arial MT" w:hAnsi="Arial MT" w:cs="Arial MT" w:eastAsia="Arial MT"/>
          <w:color w:val="auto"/>
          <w:spacing w:val="0"/>
          <w:position w:val="0"/>
          <w:sz w:val="22"/>
          <w:shd w:fill="auto" w:val="clear"/>
        </w:rPr>
      </w:pPr>
    </w:p>
    <w:p>
      <w:pPr>
        <w:spacing w:before="3" w:after="0" w:line="240"/>
        <w:ind w:right="0" w:left="0" w:firstLine="0"/>
        <w:jc w:val="left"/>
        <w:rPr>
          <w:rFonts w:ascii="Arial MT" w:hAnsi="Arial MT" w:cs="Arial MT" w:eastAsia="Arial MT"/>
          <w:color w:val="auto"/>
          <w:spacing w:val="0"/>
          <w:position w:val="0"/>
          <w:sz w:val="22"/>
          <w:shd w:fill="auto" w:val="clear"/>
        </w:rPr>
      </w:pPr>
    </w:p>
    <w:p>
      <w:pPr>
        <w:spacing w:before="94" w:after="0" w:line="360"/>
        <w:ind w:right="110" w:left="118" w:firstLine="566"/>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O psicólogo diante de todo o contexto é fundamental do inicio ao fim da atenção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multidisciplinar, visto que a análise deve ser biopsicossocial, assim, deve ajudar o paciente e</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seus familiares na tomada de decisões e no fortalecimento emocional para enfrentar 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doença e tratamento. Atua como facilitador na comunicação entre o paciente e a equipe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multidisciplinar, ou seja, melhorando a relação de ambos e otimizando o tratamento, seja ele</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paliativo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ou</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curativo.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Dessa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forma,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promove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uma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melhoria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qualidade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vida,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promover dentro da equipe um cuidado holístico e integral (15). Por fim, é valioso que 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equipe multidisciplinar forneça uma atuação mútua em conjunto com a inserção ativa da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família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cuidadores,</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para</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que haja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uma</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vultosa terapêutica.</w:t>
      </w:r>
    </w:p>
    <w:p>
      <w:pPr>
        <w:spacing w:before="0" w:after="0" w:line="360"/>
        <w:ind w:right="109" w:left="118" w:firstLine="566"/>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Por fim, é notório que a doença oncológica acarreta mudanças nas representações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sociais do paciente e de sua família, sobretudo no que tange as ginecológicas, já que estão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intrinsecamente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relacionadas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intimidade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mulher.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Além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disso,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demanda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um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longo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período de adaptações aos constantes percalços vivenciados. Existem normas de como agir</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diante do problema,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como o protocolo SPIKES,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no entanto,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não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é tão claro</w:t>
      </w:r>
      <w:r>
        <w:rPr>
          <w:rFonts w:ascii="Arial MT" w:hAnsi="Arial MT" w:cs="Arial MT" w:eastAsia="Arial MT"/>
          <w:color w:val="auto"/>
          <w:spacing w:val="61"/>
          <w:position w:val="0"/>
          <w:sz w:val="22"/>
          <w:shd w:fill="auto" w:val="clear"/>
        </w:rPr>
        <w:t xml:space="preserve"> </w:t>
      </w:r>
      <w:r>
        <w:rPr>
          <w:rFonts w:ascii="Arial MT" w:hAnsi="Arial MT" w:cs="Arial MT" w:eastAsia="Arial MT"/>
          <w:color w:val="auto"/>
          <w:spacing w:val="0"/>
          <w:position w:val="0"/>
          <w:sz w:val="22"/>
          <w:shd w:fill="auto" w:val="clear"/>
        </w:rPr>
        <w:t xml:space="preserve">como uma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receita de bolo a qual você agirá igualmente com todos os pacientes, por isso, o tratamento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deve ser individualizado e centrado no paciente através da atenção multidisciplinar. Nesse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sentido, manter boa relação profissional de saúde-paciente e interprofissional é essencial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para</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haja</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a efetividade no</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tratamento deste</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paciente (16).</w:t>
      </w:r>
    </w:p>
    <w:p>
      <w:pPr>
        <w:spacing w:before="9" w:after="0" w:line="240"/>
        <w:ind w:right="0" w:left="0" w:firstLine="0"/>
        <w:jc w:val="left"/>
        <w:rPr>
          <w:rFonts w:ascii="Arial MT" w:hAnsi="Arial MT" w:cs="Arial MT" w:eastAsia="Arial MT"/>
          <w:color w:val="auto"/>
          <w:spacing w:val="0"/>
          <w:position w:val="0"/>
          <w:sz w:val="32"/>
          <w:shd w:fill="auto" w:val="clear"/>
        </w:rPr>
      </w:pPr>
    </w:p>
    <w:p>
      <w:pPr>
        <w:spacing w:before="0" w:after="0" w:line="240"/>
        <w:ind w:right="0" w:left="118"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CONCLUSÃO</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2" w:after="0" w:line="240"/>
        <w:ind w:right="0" w:left="0" w:firstLine="0"/>
        <w:jc w:val="left"/>
        <w:rPr>
          <w:rFonts w:ascii="Arial" w:hAnsi="Arial" w:cs="Arial" w:eastAsia="Arial"/>
          <w:b/>
          <w:color w:val="auto"/>
          <w:spacing w:val="0"/>
          <w:position w:val="0"/>
          <w:sz w:val="20"/>
          <w:shd w:fill="auto" w:val="clear"/>
        </w:rPr>
      </w:pPr>
    </w:p>
    <w:p>
      <w:pPr>
        <w:spacing w:before="0" w:after="0" w:line="360"/>
        <w:ind w:right="109" w:left="118" w:firstLine="566"/>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Percebe-se que as neoplasias ginecológicas abrangem uma parcela agressiva das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patologias oncológicas, principalmente o câncer de ovário por sua alta letalidade. Dessa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forma,</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sabemos</w:t>
      </w:r>
      <w:r>
        <w:rPr>
          <w:rFonts w:ascii="Arial MT" w:hAnsi="Arial MT" w:cs="Arial MT" w:eastAsia="Arial MT"/>
          <w:color w:val="auto"/>
          <w:spacing w:val="58"/>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60"/>
          <w:position w:val="0"/>
          <w:sz w:val="22"/>
          <w:shd w:fill="auto" w:val="clear"/>
        </w:rPr>
        <w:t xml:space="preserve"> </w:t>
      </w:r>
      <w:r>
        <w:rPr>
          <w:rFonts w:ascii="Arial MT" w:hAnsi="Arial MT" w:cs="Arial MT" w:eastAsia="Arial MT"/>
          <w:color w:val="auto"/>
          <w:spacing w:val="0"/>
          <w:position w:val="0"/>
          <w:sz w:val="22"/>
          <w:shd w:fill="auto" w:val="clear"/>
        </w:rPr>
        <w:t xml:space="preserve">o</w:t>
      </w:r>
      <w:r>
        <w:rPr>
          <w:rFonts w:ascii="Arial MT" w:hAnsi="Arial MT" w:cs="Arial MT" w:eastAsia="Arial MT"/>
          <w:color w:val="auto"/>
          <w:spacing w:val="57"/>
          <w:position w:val="0"/>
          <w:sz w:val="22"/>
          <w:shd w:fill="auto" w:val="clear"/>
        </w:rPr>
        <w:t xml:space="preserve"> </w:t>
      </w:r>
      <w:r>
        <w:rPr>
          <w:rFonts w:ascii="Arial MT" w:hAnsi="Arial MT" w:cs="Arial MT" w:eastAsia="Arial MT"/>
          <w:color w:val="auto"/>
          <w:spacing w:val="0"/>
          <w:position w:val="0"/>
          <w:sz w:val="22"/>
          <w:shd w:fill="auto" w:val="clear"/>
        </w:rPr>
        <w:t xml:space="preserve">câncer</w:t>
      </w:r>
      <w:r>
        <w:rPr>
          <w:rFonts w:ascii="Arial MT" w:hAnsi="Arial MT" w:cs="Arial MT" w:eastAsia="Arial MT"/>
          <w:color w:val="auto"/>
          <w:spacing w:val="58"/>
          <w:position w:val="0"/>
          <w:sz w:val="22"/>
          <w:shd w:fill="auto" w:val="clear"/>
        </w:rPr>
        <w:t xml:space="preserve"> </w:t>
      </w:r>
      <w:r>
        <w:rPr>
          <w:rFonts w:ascii="Arial MT" w:hAnsi="Arial MT" w:cs="Arial MT" w:eastAsia="Arial MT"/>
          <w:color w:val="auto"/>
          <w:spacing w:val="0"/>
          <w:position w:val="0"/>
          <w:sz w:val="22"/>
          <w:shd w:fill="auto" w:val="clear"/>
        </w:rPr>
        <w:t xml:space="preserve">impõe</w:t>
      </w:r>
      <w:r>
        <w:rPr>
          <w:rFonts w:ascii="Arial MT" w:hAnsi="Arial MT" w:cs="Arial MT" w:eastAsia="Arial MT"/>
          <w:color w:val="auto"/>
          <w:spacing w:val="60"/>
          <w:position w:val="0"/>
          <w:sz w:val="22"/>
          <w:shd w:fill="auto" w:val="clear"/>
        </w:rPr>
        <w:t xml:space="preserve"> </w:t>
      </w:r>
      <w:r>
        <w:rPr>
          <w:rFonts w:ascii="Arial MT" w:hAnsi="Arial MT" w:cs="Arial MT" w:eastAsia="Arial MT"/>
          <w:color w:val="auto"/>
          <w:spacing w:val="0"/>
          <w:position w:val="0"/>
          <w:sz w:val="22"/>
          <w:shd w:fill="auto" w:val="clear"/>
        </w:rPr>
        <w:t xml:space="preserve">diversas</w:t>
      </w:r>
      <w:r>
        <w:rPr>
          <w:rFonts w:ascii="Arial MT" w:hAnsi="Arial MT" w:cs="Arial MT" w:eastAsia="Arial MT"/>
          <w:color w:val="auto"/>
          <w:spacing w:val="58"/>
          <w:position w:val="0"/>
          <w:sz w:val="22"/>
          <w:shd w:fill="auto" w:val="clear"/>
        </w:rPr>
        <w:t xml:space="preserve"> </w:t>
      </w:r>
      <w:r>
        <w:rPr>
          <w:rFonts w:ascii="Arial MT" w:hAnsi="Arial MT" w:cs="Arial MT" w:eastAsia="Arial MT"/>
          <w:color w:val="auto"/>
          <w:spacing w:val="0"/>
          <w:position w:val="0"/>
          <w:sz w:val="22"/>
          <w:shd w:fill="auto" w:val="clear"/>
        </w:rPr>
        <w:t xml:space="preserve">repercussões</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na</w:t>
      </w:r>
      <w:r>
        <w:rPr>
          <w:rFonts w:ascii="Arial MT" w:hAnsi="Arial MT" w:cs="Arial MT" w:eastAsia="Arial MT"/>
          <w:color w:val="auto"/>
          <w:spacing w:val="57"/>
          <w:position w:val="0"/>
          <w:sz w:val="22"/>
          <w:shd w:fill="auto" w:val="clear"/>
        </w:rPr>
        <w:t xml:space="preserve"> </w:t>
      </w:r>
      <w:r>
        <w:rPr>
          <w:rFonts w:ascii="Arial MT" w:hAnsi="Arial MT" w:cs="Arial MT" w:eastAsia="Arial MT"/>
          <w:color w:val="auto"/>
          <w:spacing w:val="0"/>
          <w:position w:val="0"/>
          <w:sz w:val="22"/>
          <w:shd w:fill="auto" w:val="clear"/>
        </w:rPr>
        <w:t xml:space="preserve">qualidade</w:t>
      </w:r>
      <w:r>
        <w:rPr>
          <w:rFonts w:ascii="Arial MT" w:hAnsi="Arial MT" w:cs="Arial MT" w:eastAsia="Arial MT"/>
          <w:color w:val="auto"/>
          <w:spacing w:val="60"/>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vida</w:t>
      </w:r>
      <w:r>
        <w:rPr>
          <w:rFonts w:ascii="Arial MT" w:hAnsi="Arial MT" w:cs="Arial MT" w:eastAsia="Arial MT"/>
          <w:color w:val="auto"/>
          <w:spacing w:val="60"/>
          <w:position w:val="0"/>
          <w:sz w:val="22"/>
          <w:shd w:fill="auto" w:val="clear"/>
        </w:rPr>
        <w:t xml:space="preserve"> </w:t>
      </w:r>
      <w:r>
        <w:rPr>
          <w:rFonts w:ascii="Arial MT" w:hAnsi="Arial MT" w:cs="Arial MT" w:eastAsia="Arial MT"/>
          <w:color w:val="auto"/>
          <w:spacing w:val="0"/>
          <w:position w:val="0"/>
          <w:sz w:val="22"/>
          <w:shd w:fill="auto" w:val="clear"/>
        </w:rPr>
        <w:t xml:space="preserve">dos</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pacientes. Por se tratar de uma doença grave em que põe o individuo em uma situação 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risco,</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sofrimento</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e</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contato</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com</w:t>
      </w:r>
      <w:r>
        <w:rPr>
          <w:rFonts w:ascii="Arial MT" w:hAnsi="Arial MT" w:cs="Arial MT" w:eastAsia="Arial MT"/>
          <w:color w:val="auto"/>
          <w:spacing w:val="11"/>
          <w:position w:val="0"/>
          <w:sz w:val="22"/>
          <w:shd w:fill="auto" w:val="clear"/>
        </w:rPr>
        <w:t xml:space="preserve"> </w:t>
      </w:r>
      <w:r>
        <w:rPr>
          <w:rFonts w:ascii="Arial MT" w:hAnsi="Arial MT" w:cs="Arial MT" w:eastAsia="Arial MT"/>
          <w:color w:val="auto"/>
          <w:spacing w:val="0"/>
          <w:position w:val="0"/>
          <w:sz w:val="22"/>
          <w:shd w:fill="auto" w:val="clear"/>
        </w:rPr>
        <w:t xml:space="preserve">a</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morte,</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se</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faz</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necessária</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uma</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abordagem</w:t>
      </w:r>
      <w:r>
        <w:rPr>
          <w:rFonts w:ascii="Arial MT" w:hAnsi="Arial MT" w:cs="Arial MT" w:eastAsia="Arial MT"/>
          <w:color w:val="auto"/>
          <w:spacing w:val="11"/>
          <w:position w:val="0"/>
          <w:sz w:val="22"/>
          <w:shd w:fill="auto" w:val="clear"/>
        </w:rPr>
        <w:t xml:space="preserve"> </w:t>
      </w:r>
      <w:r>
        <w:rPr>
          <w:rFonts w:ascii="Arial MT" w:hAnsi="Arial MT" w:cs="Arial MT" w:eastAsia="Arial MT"/>
          <w:color w:val="auto"/>
          <w:spacing w:val="0"/>
          <w:position w:val="0"/>
          <w:sz w:val="22"/>
          <w:shd w:fill="auto" w:val="clear"/>
        </w:rPr>
        <w:t xml:space="preserve">diferenciada</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e ampla que proporcione um melhor bem-estar ao doente, oferecendo um cuidado do ponto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vista não só</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físico,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mas</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também</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emocional.</w:t>
      </w:r>
    </w:p>
    <w:p>
      <w:pPr>
        <w:spacing w:before="1" w:after="0" w:line="360"/>
        <w:ind w:right="109" w:left="118" w:firstLine="566"/>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Nessa perspectiva, a abordagem ao enfermo pelo modelo biomédico, considera como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ponto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principal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apenas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doença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não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está</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doente,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desse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modo,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não</w:t>
      </w:r>
      <w:r>
        <w:rPr>
          <w:rFonts w:ascii="Arial MT" w:hAnsi="Arial MT" w:cs="Arial MT" w:eastAsia="Arial MT"/>
          <w:color w:val="auto"/>
          <w:spacing w:val="61"/>
          <w:position w:val="0"/>
          <w:sz w:val="22"/>
          <w:shd w:fill="auto" w:val="clear"/>
        </w:rPr>
        <w:t xml:space="preserve"> </w:t>
      </w:r>
      <w:r>
        <w:rPr>
          <w:rFonts w:ascii="Arial MT" w:hAnsi="Arial MT" w:cs="Arial MT" w:eastAsia="Arial MT"/>
          <w:color w:val="auto"/>
          <w:spacing w:val="0"/>
          <w:position w:val="0"/>
          <w:sz w:val="22"/>
          <w:shd w:fill="auto" w:val="clear"/>
        </w:rPr>
        <w:t xml:space="preserve">se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consegue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enxergar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contexto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multifatorial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câncer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aborda.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As</w:t>
      </w:r>
      <w:r>
        <w:rPr>
          <w:rFonts w:ascii="Arial MT" w:hAnsi="Arial MT" w:cs="Arial MT" w:eastAsia="Arial MT"/>
          <w:color w:val="auto"/>
          <w:spacing w:val="62"/>
          <w:position w:val="0"/>
          <w:sz w:val="22"/>
          <w:shd w:fill="auto" w:val="clear"/>
        </w:rPr>
        <w:t xml:space="preserve"> </w:t>
      </w:r>
      <w:r>
        <w:rPr>
          <w:rFonts w:ascii="Arial MT" w:hAnsi="Arial MT" w:cs="Arial MT" w:eastAsia="Arial MT"/>
          <w:color w:val="auto"/>
          <w:spacing w:val="0"/>
          <w:position w:val="0"/>
          <w:sz w:val="22"/>
          <w:shd w:fill="auto" w:val="clear"/>
        </w:rPr>
        <w:t xml:space="preserve">neoplasias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ginecológicas carecem de uma abordagem complexa e detalhada do individuo doente, visto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8"/>
          <w:position w:val="0"/>
          <w:sz w:val="22"/>
          <w:shd w:fill="auto" w:val="clear"/>
        </w:rPr>
        <w:t xml:space="preserve"> </w:t>
      </w:r>
      <w:r>
        <w:rPr>
          <w:rFonts w:ascii="Arial MT" w:hAnsi="Arial MT" w:cs="Arial MT" w:eastAsia="Arial MT"/>
          <w:color w:val="auto"/>
          <w:spacing w:val="0"/>
          <w:position w:val="0"/>
          <w:sz w:val="22"/>
          <w:shd w:fill="auto" w:val="clear"/>
        </w:rPr>
        <w:t xml:space="preserve">esse</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se</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encontra</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em</w:t>
      </w:r>
      <w:r>
        <w:rPr>
          <w:rFonts w:ascii="Arial MT" w:hAnsi="Arial MT" w:cs="Arial MT" w:eastAsia="Arial MT"/>
          <w:color w:val="auto"/>
          <w:spacing w:val="11"/>
          <w:position w:val="0"/>
          <w:sz w:val="22"/>
          <w:shd w:fill="auto" w:val="clear"/>
        </w:rPr>
        <w:t xml:space="preserve"> </w:t>
      </w:r>
      <w:r>
        <w:rPr>
          <w:rFonts w:ascii="Arial MT" w:hAnsi="Arial MT" w:cs="Arial MT" w:eastAsia="Arial MT"/>
          <w:color w:val="auto"/>
          <w:spacing w:val="0"/>
          <w:position w:val="0"/>
          <w:sz w:val="22"/>
          <w:shd w:fill="auto" w:val="clear"/>
        </w:rPr>
        <w:t xml:space="preserve">uma</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situação</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fragilizada.</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Por</w:t>
      </w:r>
      <w:r>
        <w:rPr>
          <w:rFonts w:ascii="Arial MT" w:hAnsi="Arial MT" w:cs="Arial MT" w:eastAsia="Arial MT"/>
          <w:color w:val="auto"/>
          <w:spacing w:val="11"/>
          <w:position w:val="0"/>
          <w:sz w:val="22"/>
          <w:shd w:fill="auto" w:val="clear"/>
        </w:rPr>
        <w:t xml:space="preserve"> </w:t>
      </w:r>
      <w:r>
        <w:rPr>
          <w:rFonts w:ascii="Arial MT" w:hAnsi="Arial MT" w:cs="Arial MT" w:eastAsia="Arial MT"/>
          <w:color w:val="auto"/>
          <w:spacing w:val="0"/>
          <w:position w:val="0"/>
          <w:sz w:val="22"/>
          <w:shd w:fill="auto" w:val="clear"/>
        </w:rPr>
        <w:t xml:space="preserve">outro</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lado,</w:t>
      </w:r>
      <w:r>
        <w:rPr>
          <w:rFonts w:ascii="Arial MT" w:hAnsi="Arial MT" w:cs="Arial MT" w:eastAsia="Arial MT"/>
          <w:color w:val="auto"/>
          <w:spacing w:val="11"/>
          <w:position w:val="0"/>
          <w:sz w:val="22"/>
          <w:shd w:fill="auto" w:val="clear"/>
        </w:rPr>
        <w:t xml:space="preserve"> </w:t>
      </w:r>
      <w:r>
        <w:rPr>
          <w:rFonts w:ascii="Arial MT" w:hAnsi="Arial MT" w:cs="Arial MT" w:eastAsia="Arial MT"/>
          <w:color w:val="auto"/>
          <w:spacing w:val="0"/>
          <w:position w:val="0"/>
          <w:sz w:val="22"/>
          <w:shd w:fill="auto" w:val="clear"/>
        </w:rPr>
        <w:t xml:space="preserve">ao</w:t>
      </w:r>
      <w:r>
        <w:rPr>
          <w:rFonts w:ascii="Arial MT" w:hAnsi="Arial MT" w:cs="Arial MT" w:eastAsia="Arial MT"/>
          <w:color w:val="auto"/>
          <w:spacing w:val="8"/>
          <w:position w:val="0"/>
          <w:sz w:val="22"/>
          <w:shd w:fill="auto" w:val="clear"/>
        </w:rPr>
        <w:t xml:space="preserve"> </w:t>
      </w:r>
      <w:r>
        <w:rPr>
          <w:rFonts w:ascii="Arial MT" w:hAnsi="Arial MT" w:cs="Arial MT" w:eastAsia="Arial MT"/>
          <w:color w:val="auto"/>
          <w:spacing w:val="0"/>
          <w:position w:val="0"/>
          <w:sz w:val="22"/>
          <w:shd w:fill="auto" w:val="clear"/>
        </w:rPr>
        <w:t xml:space="preserve">tratar</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o</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paciente</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com risco iminente de saúde de forma multidisciplinar, permite a este um olhar diferenciado 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humanizado.</w:t>
      </w:r>
    </w:p>
    <w:p>
      <w:pPr>
        <w:spacing w:before="0" w:after="0" w:line="360"/>
        <w:ind w:right="110" w:left="118" w:firstLine="566"/>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Assim, essa forma de tratamento é de extrema relevância, pois permite uma nova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percepção do individuo enfermo, propiciando a integração dos diversos profissionais 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saúde com suas respectivas áreas de atuação, somando benefícios ao objetivo principal do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cuidado que é tratar o paciente como um todo respeitando suas queixas, angústias e dores,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além, de facilitar o enfretamento da doença como também auxiliar na sua recuperação 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qualidade de vida. Apesar dessa atuação multidisciplinar não ser praticada em todos 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campos de saúde, é inegável os benefícios que trazem ao doente e aos familiares, sendo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imprescindível</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a disseminação desse</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modelo</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terapêutico.</w:t>
      </w:r>
    </w:p>
    <w:p>
      <w:pPr>
        <w:spacing w:before="9" w:after="0" w:line="240"/>
        <w:ind w:right="0" w:left="0" w:firstLine="0"/>
        <w:jc w:val="left"/>
        <w:rPr>
          <w:rFonts w:ascii="Arial MT" w:hAnsi="Arial MT" w:cs="Arial MT" w:eastAsia="Arial MT"/>
          <w:color w:val="auto"/>
          <w:spacing w:val="0"/>
          <w:position w:val="0"/>
          <w:sz w:val="32"/>
          <w:shd w:fill="auto" w:val="clear"/>
        </w:rPr>
      </w:pPr>
    </w:p>
    <w:p>
      <w:pPr>
        <w:spacing w:before="0" w:after="0" w:line="240"/>
        <w:ind w:right="0" w:left="118"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REFERÊNCIAS</w:t>
      </w:r>
    </w:p>
    <w:p>
      <w:pPr>
        <w:spacing w:before="2" w:after="0" w:line="240"/>
        <w:ind w:right="0" w:left="0" w:firstLine="0"/>
        <w:jc w:val="left"/>
        <w:rPr>
          <w:rFonts w:ascii="Arial" w:hAnsi="Arial" w:cs="Arial" w:eastAsia="Arial"/>
          <w:b/>
          <w:color w:val="auto"/>
          <w:spacing w:val="0"/>
          <w:position w:val="0"/>
          <w:sz w:val="22"/>
          <w:shd w:fill="auto" w:val="clear"/>
        </w:rPr>
      </w:pPr>
    </w:p>
    <w:p>
      <w:pPr>
        <w:numPr>
          <w:ilvl w:val="0"/>
          <w:numId w:val="59"/>
        </w:numPr>
        <w:tabs>
          <w:tab w:val="left" w:pos="371" w:leader="none"/>
        </w:tabs>
        <w:spacing w:before="1" w:after="0" w:line="240"/>
        <w:ind w:right="112" w:left="118" w:firstLine="0"/>
        <w:jc w:val="both"/>
        <w:rPr>
          <w:rFonts w:ascii="Arial MT" w:hAnsi="Arial MT" w:cs="Arial MT" w:eastAsia="Arial MT"/>
          <w:color w:val="212121"/>
          <w:spacing w:val="0"/>
          <w:position w:val="0"/>
          <w:sz w:val="22"/>
          <w:shd w:fill="auto" w:val="clear"/>
        </w:rPr>
      </w:pPr>
      <w:r>
        <w:rPr>
          <w:rFonts w:ascii="Arial MT" w:hAnsi="Arial MT" w:cs="Arial MT" w:eastAsia="Arial MT"/>
          <w:color w:val="212121"/>
          <w:spacing w:val="0"/>
          <w:position w:val="0"/>
          <w:sz w:val="22"/>
          <w:shd w:fill="auto" w:val="clear"/>
        </w:rPr>
        <w:t xml:space="preserve">Castralli Heloísa Augusta, Bayer Valéria Maria Limberger. Câncer de mama com etiologia</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genética de mutação em BRCA1 e BRCA2: uma síntese da literatura/Breast cancer with</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genetic etiology of mutation in brca1 and brca2: a synthesis of the literature. Brazilian Journal</w:t>
      </w:r>
      <w:r>
        <w:rPr>
          <w:rFonts w:ascii="Arial MT" w:hAnsi="Arial MT" w:cs="Arial MT" w:eastAsia="Arial MT"/>
          <w:color w:val="212121"/>
          <w:spacing w:val="-59"/>
          <w:position w:val="0"/>
          <w:sz w:val="22"/>
          <w:shd w:fill="auto" w:val="clear"/>
        </w:rPr>
        <w:t xml:space="preserve"> </w:t>
      </w:r>
      <w:r>
        <w:rPr>
          <w:rFonts w:ascii="Arial MT" w:hAnsi="Arial MT" w:cs="Arial MT" w:eastAsia="Arial MT"/>
          <w:color w:val="212121"/>
          <w:spacing w:val="0"/>
          <w:position w:val="0"/>
          <w:sz w:val="22"/>
          <w:shd w:fill="auto" w:val="clear"/>
        </w:rPr>
        <w:t xml:space="preserve">of</w:t>
      </w:r>
      <w:r>
        <w:rPr>
          <w:rFonts w:ascii="Arial MT" w:hAnsi="Arial MT" w:cs="Arial MT" w:eastAsia="Arial MT"/>
          <w:color w:val="212121"/>
          <w:spacing w:val="3"/>
          <w:position w:val="0"/>
          <w:sz w:val="22"/>
          <w:shd w:fill="auto" w:val="clear"/>
        </w:rPr>
        <w:t xml:space="preserve"> </w:t>
      </w:r>
      <w:r>
        <w:rPr>
          <w:rFonts w:ascii="Arial MT" w:hAnsi="Arial MT" w:cs="Arial MT" w:eastAsia="Arial MT"/>
          <w:color w:val="212121"/>
          <w:spacing w:val="0"/>
          <w:position w:val="0"/>
          <w:sz w:val="22"/>
          <w:shd w:fill="auto" w:val="clear"/>
        </w:rPr>
        <w:t xml:space="preserve">Health</w:t>
      </w:r>
      <w:r>
        <w:rPr>
          <w:rFonts w:ascii="Arial MT" w:hAnsi="Arial MT" w:cs="Arial MT" w:eastAsia="Arial MT"/>
          <w:color w:val="212121"/>
          <w:spacing w:val="-2"/>
          <w:position w:val="0"/>
          <w:sz w:val="22"/>
          <w:shd w:fill="auto" w:val="clear"/>
        </w:rPr>
        <w:t xml:space="preserve"> </w:t>
      </w:r>
      <w:r>
        <w:rPr>
          <w:rFonts w:ascii="Arial MT" w:hAnsi="Arial MT" w:cs="Arial MT" w:eastAsia="Arial MT"/>
          <w:color w:val="212121"/>
          <w:spacing w:val="0"/>
          <w:position w:val="0"/>
          <w:sz w:val="22"/>
          <w:shd w:fill="auto" w:val="clear"/>
        </w:rPr>
        <w:t xml:space="preserve">Review</w:t>
      </w:r>
      <w:r>
        <w:rPr>
          <w:rFonts w:ascii="Arial MT" w:hAnsi="Arial MT" w:cs="Arial MT" w:eastAsia="Arial MT"/>
          <w:color w:val="212121"/>
          <w:spacing w:val="-3"/>
          <w:position w:val="0"/>
          <w:sz w:val="22"/>
          <w:shd w:fill="auto" w:val="clear"/>
        </w:rPr>
        <w:t xml:space="preserve"> </w:t>
      </w:r>
      <w:r>
        <w:rPr>
          <w:rFonts w:ascii="Arial MT" w:hAnsi="Arial MT" w:cs="Arial MT" w:eastAsia="Arial MT"/>
          <w:color w:val="212121"/>
          <w:spacing w:val="0"/>
          <w:position w:val="0"/>
          <w:sz w:val="22"/>
          <w:shd w:fill="auto" w:val="clear"/>
        </w:rPr>
        <w:t xml:space="preserve">(s.l.).</w:t>
      </w:r>
      <w:r>
        <w:rPr>
          <w:rFonts w:ascii="Arial MT" w:hAnsi="Arial MT" w:cs="Arial MT" w:eastAsia="Arial MT"/>
          <w:color w:val="212121"/>
          <w:spacing w:val="2"/>
          <w:position w:val="0"/>
          <w:sz w:val="22"/>
          <w:shd w:fill="auto" w:val="clear"/>
        </w:rPr>
        <w:t xml:space="preserve"> </w:t>
      </w:r>
      <w:r>
        <w:rPr>
          <w:rFonts w:ascii="Arial MT" w:hAnsi="Arial MT" w:cs="Arial MT" w:eastAsia="Arial MT"/>
          <w:color w:val="212121"/>
          <w:spacing w:val="0"/>
          <w:position w:val="0"/>
          <w:sz w:val="22"/>
          <w:shd w:fill="auto" w:val="clear"/>
        </w:rPr>
        <w:t xml:space="preserve">2019</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Mar;</w:t>
      </w:r>
      <w:r>
        <w:rPr>
          <w:rFonts w:ascii="Arial MT" w:hAnsi="Arial MT" w:cs="Arial MT" w:eastAsia="Arial MT"/>
          <w:color w:val="212121"/>
          <w:spacing w:val="2"/>
          <w:position w:val="0"/>
          <w:sz w:val="22"/>
          <w:shd w:fill="auto" w:val="clear"/>
        </w:rPr>
        <w:t xml:space="preserve"> </w:t>
      </w:r>
      <w:r>
        <w:rPr>
          <w:rFonts w:ascii="Arial MT" w:hAnsi="Arial MT" w:cs="Arial MT" w:eastAsia="Arial MT"/>
          <w:color w:val="212121"/>
          <w:spacing w:val="0"/>
          <w:position w:val="0"/>
          <w:sz w:val="22"/>
          <w:shd w:fill="auto" w:val="clear"/>
        </w:rPr>
        <w:t xml:space="preserve">2</w:t>
      </w:r>
      <w:r>
        <w:rPr>
          <w:rFonts w:ascii="Arial MT" w:hAnsi="Arial MT" w:cs="Arial MT" w:eastAsia="Arial MT"/>
          <w:color w:val="212121"/>
          <w:spacing w:val="-2"/>
          <w:position w:val="0"/>
          <w:sz w:val="22"/>
          <w:shd w:fill="auto" w:val="clear"/>
        </w:rPr>
        <w:t xml:space="preserve"> </w:t>
      </w:r>
      <w:r>
        <w:rPr>
          <w:rFonts w:ascii="Arial MT" w:hAnsi="Arial MT" w:cs="Arial MT" w:eastAsia="Arial MT"/>
          <w:color w:val="212121"/>
          <w:spacing w:val="0"/>
          <w:position w:val="0"/>
          <w:sz w:val="22"/>
          <w:shd w:fill="auto" w:val="clear"/>
        </w:rPr>
        <w:t xml:space="preserve">(3):2215-2224.</w:t>
      </w:r>
    </w:p>
    <w:p>
      <w:pPr>
        <w:numPr>
          <w:ilvl w:val="0"/>
          <w:numId w:val="59"/>
        </w:numPr>
        <w:tabs>
          <w:tab w:val="left" w:pos="381" w:leader="none"/>
        </w:tabs>
        <w:spacing w:before="0" w:after="0" w:line="240"/>
        <w:ind w:right="113" w:left="118" w:firstLine="0"/>
        <w:jc w:val="both"/>
        <w:rPr>
          <w:rFonts w:ascii="Arial MT" w:hAnsi="Arial MT" w:cs="Arial MT" w:eastAsia="Arial MT"/>
          <w:color w:val="212121"/>
          <w:spacing w:val="0"/>
          <w:position w:val="0"/>
          <w:sz w:val="22"/>
          <w:shd w:fill="auto" w:val="clear"/>
        </w:rPr>
      </w:pPr>
      <w:r>
        <w:rPr>
          <w:rFonts w:ascii="Arial MT" w:hAnsi="Arial MT" w:cs="Arial MT" w:eastAsia="Arial MT"/>
          <w:color w:val="212121"/>
          <w:spacing w:val="0"/>
          <w:position w:val="0"/>
          <w:sz w:val="22"/>
          <w:shd w:fill="auto" w:val="clear"/>
        </w:rPr>
        <w:t xml:space="preserve">Souza Pedro André Batista de. Benefícios da atividade física na prevenção e tratamento</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do</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câncer</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de</w:t>
      </w:r>
      <w:r>
        <w:rPr>
          <w:rFonts w:ascii="Arial MT" w:hAnsi="Arial MT" w:cs="Arial MT" w:eastAsia="Arial MT"/>
          <w:color w:val="212121"/>
          <w:spacing w:val="-3"/>
          <w:position w:val="0"/>
          <w:sz w:val="22"/>
          <w:shd w:fill="auto" w:val="clear"/>
        </w:rPr>
        <w:t xml:space="preserve"> </w:t>
      </w:r>
      <w:r>
        <w:rPr>
          <w:rFonts w:ascii="Arial MT" w:hAnsi="Arial MT" w:cs="Arial MT" w:eastAsia="Arial MT"/>
          <w:color w:val="212121"/>
          <w:spacing w:val="0"/>
          <w:position w:val="0"/>
          <w:sz w:val="22"/>
          <w:shd w:fill="auto" w:val="clear"/>
        </w:rPr>
        <w:t xml:space="preserve">mama.</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Repositório</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Digital</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da UFPE.</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2018</w:t>
      </w:r>
      <w:r>
        <w:rPr>
          <w:rFonts w:ascii="Arial MT" w:hAnsi="Arial MT" w:cs="Arial MT" w:eastAsia="Arial MT"/>
          <w:color w:val="212121"/>
          <w:spacing w:val="-2"/>
          <w:position w:val="0"/>
          <w:sz w:val="22"/>
          <w:shd w:fill="auto" w:val="clear"/>
        </w:rPr>
        <w:t xml:space="preserve"> </w:t>
      </w:r>
      <w:r>
        <w:rPr>
          <w:rFonts w:ascii="Arial MT" w:hAnsi="Arial MT" w:cs="Arial MT" w:eastAsia="Arial MT"/>
          <w:color w:val="212121"/>
          <w:spacing w:val="0"/>
          <w:position w:val="0"/>
          <w:sz w:val="22"/>
          <w:shd w:fill="auto" w:val="clear"/>
        </w:rPr>
        <w:t xml:space="preserve">Ago;</w:t>
      </w:r>
      <w:r>
        <w:rPr>
          <w:rFonts w:ascii="Arial MT" w:hAnsi="Arial MT" w:cs="Arial MT" w:eastAsia="Arial MT"/>
          <w:color w:val="212121"/>
          <w:spacing w:val="3"/>
          <w:position w:val="0"/>
          <w:sz w:val="22"/>
          <w:shd w:fill="auto" w:val="clear"/>
        </w:rPr>
        <w:t xml:space="preserve"> </w:t>
      </w:r>
      <w:r>
        <w:rPr>
          <w:rFonts w:ascii="Arial MT" w:hAnsi="Arial MT" w:cs="Arial MT" w:eastAsia="Arial MT"/>
          <w:color w:val="212121"/>
          <w:spacing w:val="0"/>
          <w:position w:val="0"/>
          <w:sz w:val="22"/>
          <w:shd w:fill="auto" w:val="clear"/>
        </w:rPr>
        <w:t xml:space="preserve">23</w:t>
      </w:r>
      <w:r>
        <w:rPr>
          <w:rFonts w:ascii="Arial MT" w:hAnsi="Arial MT" w:cs="Arial MT" w:eastAsia="Arial MT"/>
          <w:color w:val="212121"/>
          <w:spacing w:val="-2"/>
          <w:position w:val="0"/>
          <w:sz w:val="22"/>
          <w:shd w:fill="auto" w:val="clear"/>
        </w:rPr>
        <w:t xml:space="preserve"> </w:t>
      </w:r>
      <w:r>
        <w:rPr>
          <w:rFonts w:ascii="Arial MT" w:hAnsi="Arial MT" w:cs="Arial MT" w:eastAsia="Arial MT"/>
          <w:color w:val="212121"/>
          <w:spacing w:val="0"/>
          <w:position w:val="0"/>
          <w:sz w:val="22"/>
          <w:shd w:fill="auto" w:val="clear"/>
        </w:rPr>
        <w:t xml:space="preserve">(1):</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1-33.</w:t>
      </w:r>
    </w:p>
    <w:p>
      <w:pPr>
        <w:numPr>
          <w:ilvl w:val="0"/>
          <w:numId w:val="59"/>
        </w:numPr>
        <w:tabs>
          <w:tab w:val="left" w:pos="395" w:leader="none"/>
        </w:tabs>
        <w:spacing w:before="0" w:after="0" w:line="240"/>
        <w:ind w:right="114" w:left="118" w:firstLine="0"/>
        <w:jc w:val="both"/>
        <w:rPr>
          <w:rFonts w:ascii="Arial MT" w:hAnsi="Arial MT" w:cs="Arial MT" w:eastAsia="Arial MT"/>
          <w:color w:val="212121"/>
          <w:spacing w:val="0"/>
          <w:position w:val="0"/>
          <w:sz w:val="22"/>
          <w:shd w:fill="auto" w:val="clear"/>
        </w:rPr>
      </w:pPr>
      <w:r>
        <w:rPr>
          <w:rFonts w:ascii="Arial MT" w:hAnsi="Arial MT" w:cs="Arial MT" w:eastAsia="Arial MT"/>
          <w:color w:val="212121"/>
          <w:spacing w:val="0"/>
          <w:position w:val="0"/>
          <w:sz w:val="22"/>
          <w:shd w:fill="auto" w:val="clear"/>
        </w:rPr>
        <w:t xml:space="preserve">Silva Adriana Ferreira da, Issi Helena Becker, Motta Maria da Graça Corso da, Botene</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Daisy Zanchi de Abreu. Cuidados paliativos em oncologia pediátrica: percepções, saberes e</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práticas na perspectiva da equipe multiprofissional. Revista Gaúcha de Enfermagem. 2015</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Jun;</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36</w:t>
      </w:r>
      <w:r>
        <w:rPr>
          <w:rFonts w:ascii="Arial MT" w:hAnsi="Arial MT" w:cs="Arial MT" w:eastAsia="Arial MT"/>
          <w:color w:val="212121"/>
          <w:spacing w:val="-2"/>
          <w:position w:val="0"/>
          <w:sz w:val="22"/>
          <w:shd w:fill="auto" w:val="clear"/>
        </w:rPr>
        <w:t xml:space="preserve"> </w:t>
      </w:r>
      <w:r>
        <w:rPr>
          <w:rFonts w:ascii="Arial MT" w:hAnsi="Arial MT" w:cs="Arial MT" w:eastAsia="Arial MT"/>
          <w:color w:val="212121"/>
          <w:spacing w:val="0"/>
          <w:position w:val="0"/>
          <w:sz w:val="22"/>
          <w:shd w:fill="auto" w:val="clear"/>
        </w:rPr>
        <w:t xml:space="preserve">(2):</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56-62.</w:t>
      </w:r>
    </w:p>
    <w:p>
      <w:pPr>
        <w:numPr>
          <w:ilvl w:val="0"/>
          <w:numId w:val="59"/>
        </w:numPr>
        <w:tabs>
          <w:tab w:val="left" w:pos="402" w:leader="none"/>
        </w:tabs>
        <w:spacing w:before="0" w:after="0" w:line="240"/>
        <w:ind w:right="112" w:left="118" w:firstLine="0"/>
        <w:jc w:val="both"/>
        <w:rPr>
          <w:rFonts w:ascii="Arial MT" w:hAnsi="Arial MT" w:cs="Arial MT" w:eastAsia="Arial MT"/>
          <w:color w:val="212121"/>
          <w:spacing w:val="0"/>
          <w:position w:val="0"/>
          <w:sz w:val="22"/>
          <w:shd w:fill="auto" w:val="clear"/>
        </w:rPr>
      </w:pPr>
      <w:r>
        <w:rPr>
          <w:rFonts w:ascii="Arial MT" w:hAnsi="Arial MT" w:cs="Arial MT" w:eastAsia="Arial MT"/>
          <w:color w:val="212121"/>
          <w:spacing w:val="0"/>
          <w:position w:val="0"/>
          <w:sz w:val="22"/>
          <w:shd w:fill="auto" w:val="clear"/>
        </w:rPr>
        <w:t xml:space="preserve">Zaneti Maria das Graças Almeida, Melo Rosana Oliveira de. Fluxo de atendimento às</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mulheres</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com</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câncer</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de</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ovário</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antes</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do</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encaminhamento</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ao</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nível</w:t>
      </w:r>
      <w:r>
        <w:rPr>
          <w:rFonts w:ascii="Arial MT" w:hAnsi="Arial MT" w:cs="Arial MT" w:eastAsia="Arial MT"/>
          <w:color w:val="212121"/>
          <w:spacing w:val="61"/>
          <w:position w:val="0"/>
          <w:sz w:val="22"/>
          <w:shd w:fill="auto" w:val="clear"/>
        </w:rPr>
        <w:t xml:space="preserve"> </w:t>
      </w:r>
      <w:r>
        <w:rPr>
          <w:rFonts w:ascii="Arial MT" w:hAnsi="Arial MT" w:cs="Arial MT" w:eastAsia="Arial MT"/>
          <w:color w:val="212121"/>
          <w:spacing w:val="0"/>
          <w:position w:val="0"/>
          <w:sz w:val="22"/>
          <w:shd w:fill="auto" w:val="clear"/>
        </w:rPr>
        <w:t xml:space="preserve">terciário. Anais</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Seminário</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de</w:t>
      </w:r>
      <w:r>
        <w:rPr>
          <w:rFonts w:ascii="Arial MT" w:hAnsi="Arial MT" w:cs="Arial MT" w:eastAsia="Arial MT"/>
          <w:color w:val="212121"/>
          <w:spacing w:val="-2"/>
          <w:position w:val="0"/>
          <w:sz w:val="22"/>
          <w:shd w:fill="auto" w:val="clear"/>
        </w:rPr>
        <w:t xml:space="preserve"> </w:t>
      </w:r>
      <w:r>
        <w:rPr>
          <w:rFonts w:ascii="Arial MT" w:hAnsi="Arial MT" w:cs="Arial MT" w:eastAsia="Arial MT"/>
          <w:color w:val="212121"/>
          <w:spacing w:val="0"/>
          <w:position w:val="0"/>
          <w:sz w:val="22"/>
          <w:shd w:fill="auto" w:val="clear"/>
        </w:rPr>
        <w:t xml:space="preserve">Iniciação Científica (s.l.).</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2017;</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21</w:t>
      </w:r>
      <w:r>
        <w:rPr>
          <w:rFonts w:ascii="Arial MT" w:hAnsi="Arial MT" w:cs="Arial MT" w:eastAsia="Arial MT"/>
          <w:color w:val="212121"/>
          <w:spacing w:val="-2"/>
          <w:position w:val="0"/>
          <w:sz w:val="22"/>
          <w:shd w:fill="auto" w:val="clear"/>
        </w:rPr>
        <w:t xml:space="preserve"> </w:t>
      </w:r>
      <w:r>
        <w:rPr>
          <w:rFonts w:ascii="Arial MT" w:hAnsi="Arial MT" w:cs="Arial MT" w:eastAsia="Arial MT"/>
          <w:color w:val="212121"/>
          <w:spacing w:val="0"/>
          <w:position w:val="0"/>
          <w:sz w:val="22"/>
          <w:shd w:fill="auto" w:val="clear"/>
        </w:rPr>
        <w:t xml:space="preserve">(1): 1-4.</w:t>
      </w:r>
    </w:p>
    <w:p>
      <w:pPr>
        <w:numPr>
          <w:ilvl w:val="0"/>
          <w:numId w:val="59"/>
        </w:numPr>
        <w:tabs>
          <w:tab w:val="left" w:pos="388" w:leader="none"/>
        </w:tabs>
        <w:spacing w:before="0" w:after="0" w:line="240"/>
        <w:ind w:right="111" w:left="118" w:firstLine="0"/>
        <w:jc w:val="both"/>
        <w:rPr>
          <w:rFonts w:ascii="Arial MT" w:hAnsi="Arial MT" w:cs="Arial MT" w:eastAsia="Arial MT"/>
          <w:color w:val="212121"/>
          <w:spacing w:val="0"/>
          <w:position w:val="0"/>
          <w:sz w:val="22"/>
          <w:shd w:fill="auto" w:val="clear"/>
        </w:rPr>
      </w:pPr>
      <w:r>
        <w:rPr>
          <w:rFonts w:ascii="Arial MT" w:hAnsi="Arial MT" w:cs="Arial MT" w:eastAsia="Arial MT"/>
          <w:color w:val="212121"/>
          <w:spacing w:val="0"/>
          <w:position w:val="0"/>
          <w:sz w:val="22"/>
          <w:shd w:fill="auto" w:val="clear"/>
        </w:rPr>
        <w:t xml:space="preserve">Elias Thaís Cristina, Mendes Lorena Campos, Soares Maurícia Brochado Oliveira, Silva</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Sueli Riul da. Caracterização e capacidade funcional de mulheres com câncer ginecológico,</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câncer mamário e doença trofoblástica gestacional. Revista Gaúcha de Enfermagem. 2015</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Dec; 36</w:t>
      </w:r>
      <w:r>
        <w:rPr>
          <w:rFonts w:ascii="Arial MT" w:hAnsi="Arial MT" w:cs="Arial MT" w:eastAsia="Arial MT"/>
          <w:color w:val="212121"/>
          <w:spacing w:val="-2"/>
          <w:position w:val="0"/>
          <w:sz w:val="22"/>
          <w:shd w:fill="auto" w:val="clear"/>
        </w:rPr>
        <w:t xml:space="preserve"> </w:t>
      </w:r>
      <w:r>
        <w:rPr>
          <w:rFonts w:ascii="Arial MT" w:hAnsi="Arial MT" w:cs="Arial MT" w:eastAsia="Arial MT"/>
          <w:color w:val="212121"/>
          <w:spacing w:val="0"/>
          <w:position w:val="0"/>
          <w:sz w:val="22"/>
          <w:shd w:fill="auto" w:val="clear"/>
        </w:rPr>
        <w:t xml:space="preserve">(4):</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37-42.</w:t>
      </w:r>
    </w:p>
    <w:p>
      <w:pPr>
        <w:numPr>
          <w:ilvl w:val="0"/>
          <w:numId w:val="59"/>
        </w:numPr>
        <w:tabs>
          <w:tab w:val="left" w:pos="393" w:leader="none"/>
        </w:tabs>
        <w:spacing w:before="2" w:after="0" w:line="240"/>
        <w:ind w:right="116" w:left="118" w:firstLine="0"/>
        <w:jc w:val="both"/>
        <w:rPr>
          <w:rFonts w:ascii="Arial MT" w:hAnsi="Arial MT" w:cs="Arial MT" w:eastAsia="Arial MT"/>
          <w:color w:val="212121"/>
          <w:spacing w:val="0"/>
          <w:position w:val="0"/>
          <w:sz w:val="22"/>
          <w:shd w:fill="auto" w:val="clear"/>
        </w:rPr>
      </w:pPr>
      <w:r>
        <w:rPr>
          <w:rFonts w:ascii="Arial MT" w:hAnsi="Arial MT" w:cs="Arial MT" w:eastAsia="Arial MT"/>
          <w:color w:val="212121"/>
          <w:spacing w:val="0"/>
          <w:position w:val="0"/>
          <w:sz w:val="22"/>
          <w:shd w:fill="auto" w:val="clear"/>
        </w:rPr>
        <w:t xml:space="preserve">Marcus Pamela et al. Building Successful Relationships in the PLCO Cancer Screening</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Trial.</w:t>
      </w:r>
      <w:r>
        <w:rPr>
          <w:rFonts w:ascii="Arial MT" w:hAnsi="Arial MT" w:cs="Arial MT" w:eastAsia="Arial MT"/>
          <w:color w:val="212121"/>
          <w:spacing w:val="-1"/>
          <w:position w:val="0"/>
          <w:sz w:val="22"/>
          <w:shd w:fill="auto" w:val="clear"/>
        </w:rPr>
        <w:t xml:space="preserve"> </w:t>
      </w:r>
      <w:r>
        <w:rPr>
          <w:rFonts w:ascii="Arial" w:hAnsi="Arial" w:cs="Arial" w:eastAsia="Arial"/>
          <w:b/>
          <w:color w:val="212121"/>
          <w:spacing w:val="0"/>
          <w:position w:val="0"/>
          <w:sz w:val="22"/>
          <w:shd w:fill="auto" w:val="clear"/>
        </w:rPr>
        <w:t xml:space="preserve">Reviews</w:t>
      </w:r>
      <w:r>
        <w:rPr>
          <w:rFonts w:ascii="Arial" w:hAnsi="Arial" w:cs="Arial" w:eastAsia="Arial"/>
          <w:b/>
          <w:color w:val="212121"/>
          <w:spacing w:val="-3"/>
          <w:position w:val="0"/>
          <w:sz w:val="22"/>
          <w:shd w:fill="auto" w:val="clear"/>
        </w:rPr>
        <w:t xml:space="preserve"> </w:t>
      </w:r>
      <w:r>
        <w:rPr>
          <w:rFonts w:ascii="Arial" w:hAnsi="Arial" w:cs="Arial" w:eastAsia="Arial"/>
          <w:b/>
          <w:color w:val="212121"/>
          <w:spacing w:val="0"/>
          <w:position w:val="0"/>
          <w:sz w:val="22"/>
          <w:shd w:fill="auto" w:val="clear"/>
        </w:rPr>
        <w:t xml:space="preserve">On</w:t>
      </w:r>
      <w:r>
        <w:rPr>
          <w:rFonts w:ascii="Arial" w:hAnsi="Arial" w:cs="Arial" w:eastAsia="Arial"/>
          <w:b/>
          <w:color w:val="212121"/>
          <w:spacing w:val="-2"/>
          <w:position w:val="0"/>
          <w:sz w:val="22"/>
          <w:shd w:fill="auto" w:val="clear"/>
        </w:rPr>
        <w:t xml:space="preserve"> </w:t>
      </w:r>
      <w:r>
        <w:rPr>
          <w:rFonts w:ascii="Arial" w:hAnsi="Arial" w:cs="Arial" w:eastAsia="Arial"/>
          <w:b/>
          <w:color w:val="212121"/>
          <w:spacing w:val="0"/>
          <w:position w:val="0"/>
          <w:sz w:val="22"/>
          <w:shd w:fill="auto" w:val="clear"/>
        </w:rPr>
        <w:t xml:space="preserve">Recent Clinical</w:t>
      </w:r>
      <w:r>
        <w:rPr>
          <w:rFonts w:ascii="Arial" w:hAnsi="Arial" w:cs="Arial" w:eastAsia="Arial"/>
          <w:b/>
          <w:color w:val="212121"/>
          <w:spacing w:val="1"/>
          <w:position w:val="0"/>
          <w:sz w:val="22"/>
          <w:shd w:fill="auto" w:val="clear"/>
        </w:rPr>
        <w:t xml:space="preserve"> </w:t>
      </w:r>
      <w:r>
        <w:rPr>
          <w:rFonts w:ascii="Arial" w:hAnsi="Arial" w:cs="Arial" w:eastAsia="Arial"/>
          <w:b/>
          <w:color w:val="212121"/>
          <w:spacing w:val="0"/>
          <w:position w:val="0"/>
          <w:sz w:val="22"/>
          <w:shd w:fill="auto" w:val="clear"/>
        </w:rPr>
        <w:t xml:space="preserve">Trials</w:t>
      </w:r>
      <w:r>
        <w:rPr>
          <w:rFonts w:ascii="Arial" w:hAnsi="Arial" w:cs="Arial" w:eastAsia="Arial"/>
          <w:b/>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(s.l.).</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2015</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set;</w:t>
      </w:r>
      <w:r>
        <w:rPr>
          <w:rFonts w:ascii="Arial MT" w:hAnsi="Arial MT" w:cs="Arial MT" w:eastAsia="Arial MT"/>
          <w:color w:val="212121"/>
          <w:spacing w:val="2"/>
          <w:position w:val="0"/>
          <w:sz w:val="22"/>
          <w:shd w:fill="auto" w:val="clear"/>
        </w:rPr>
        <w:t xml:space="preserve"> </w:t>
      </w:r>
      <w:r>
        <w:rPr>
          <w:rFonts w:ascii="Arial MT" w:hAnsi="Arial MT" w:cs="Arial MT" w:eastAsia="Arial MT"/>
          <w:color w:val="212121"/>
          <w:spacing w:val="0"/>
          <w:position w:val="0"/>
          <w:sz w:val="22"/>
          <w:shd w:fill="auto" w:val="clear"/>
        </w:rPr>
        <w:t xml:space="preserve">10</w:t>
      </w:r>
      <w:r>
        <w:rPr>
          <w:rFonts w:ascii="Arial MT" w:hAnsi="Arial MT" w:cs="Arial MT" w:eastAsia="Arial MT"/>
          <w:color w:val="212121"/>
          <w:spacing w:val="-3"/>
          <w:position w:val="0"/>
          <w:sz w:val="22"/>
          <w:shd w:fill="auto" w:val="clear"/>
        </w:rPr>
        <w:t xml:space="preserve"> </w:t>
      </w:r>
      <w:r>
        <w:rPr>
          <w:rFonts w:ascii="Arial MT" w:hAnsi="Arial MT" w:cs="Arial MT" w:eastAsia="Arial MT"/>
          <w:color w:val="212121"/>
          <w:spacing w:val="0"/>
          <w:position w:val="0"/>
          <w:sz w:val="22"/>
          <w:shd w:fill="auto" w:val="clear"/>
        </w:rPr>
        <w:t xml:space="preserve">(3,):</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181-186.</w:t>
      </w:r>
    </w:p>
    <w:p>
      <w:pPr>
        <w:numPr>
          <w:ilvl w:val="0"/>
          <w:numId w:val="59"/>
        </w:numPr>
        <w:tabs>
          <w:tab w:val="left" w:pos="369" w:leader="none"/>
        </w:tabs>
        <w:spacing w:before="4" w:after="0" w:line="240"/>
        <w:ind w:right="113" w:left="118" w:firstLine="0"/>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Gomes Larissa Barbosa. Prevenção do câncer de mama: ações desenvolvidas no estágio</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multidisciplinar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interiorizado -</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Relato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Experiência. DSpace</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Uepb. 2016</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Jun; 21(1): 1-33.</w:t>
      </w:r>
    </w:p>
    <w:p>
      <w:pPr>
        <w:numPr>
          <w:ilvl w:val="0"/>
          <w:numId w:val="59"/>
        </w:numPr>
        <w:tabs>
          <w:tab w:val="left" w:pos="462" w:leader="none"/>
        </w:tabs>
        <w:spacing w:before="3" w:after="0" w:line="240"/>
        <w:ind w:right="111" w:left="118" w:firstLine="0"/>
        <w:jc w:val="both"/>
        <w:rPr>
          <w:rFonts w:ascii="Arial MT" w:hAnsi="Arial MT" w:cs="Arial MT" w:eastAsia="Arial MT"/>
          <w:color w:val="212121"/>
          <w:spacing w:val="0"/>
          <w:position w:val="0"/>
          <w:sz w:val="22"/>
          <w:shd w:fill="auto" w:val="clear"/>
        </w:rPr>
      </w:pPr>
      <w:r>
        <w:rPr>
          <w:rFonts w:ascii="Arial MT" w:hAnsi="Arial MT" w:cs="Arial MT" w:eastAsia="Arial MT"/>
          <w:color w:val="212121"/>
          <w:spacing w:val="0"/>
          <w:position w:val="0"/>
          <w:sz w:val="22"/>
          <w:shd w:fill="auto" w:val="clear"/>
        </w:rPr>
        <w:t xml:space="preserve">Lee</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Banghyun</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et</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al.</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Efficacy</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of</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the</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multidisciplinary</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tumor</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board</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conference</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in</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gynecologic oncology. </w:t>
      </w:r>
      <w:r>
        <w:rPr>
          <w:rFonts w:ascii="Arial" w:hAnsi="Arial" w:cs="Arial" w:eastAsia="Arial"/>
          <w:b/>
          <w:color w:val="212121"/>
          <w:spacing w:val="0"/>
          <w:position w:val="0"/>
          <w:sz w:val="22"/>
          <w:shd w:fill="auto" w:val="clear"/>
        </w:rPr>
        <w:t xml:space="preserve">Medicine</w:t>
      </w:r>
      <w:r>
        <w:rPr>
          <w:rFonts w:ascii="Arial" w:hAnsi="Arial" w:cs="Arial" w:eastAsia="Arial"/>
          <w:b/>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(s.l.).</w:t>
      </w:r>
      <w:r>
        <w:rPr>
          <w:rFonts w:ascii="Arial MT" w:hAnsi="Arial MT" w:cs="Arial MT" w:eastAsia="Arial MT"/>
          <w:color w:val="212121"/>
          <w:spacing w:val="-2"/>
          <w:position w:val="0"/>
          <w:sz w:val="22"/>
          <w:shd w:fill="auto" w:val="clear"/>
        </w:rPr>
        <w:t xml:space="preserve"> </w:t>
      </w:r>
      <w:r>
        <w:rPr>
          <w:rFonts w:ascii="Arial MT" w:hAnsi="Arial MT" w:cs="Arial MT" w:eastAsia="Arial MT"/>
          <w:color w:val="212121"/>
          <w:spacing w:val="0"/>
          <w:position w:val="0"/>
          <w:sz w:val="22"/>
          <w:shd w:fill="auto" w:val="clear"/>
        </w:rPr>
        <w:t xml:space="preserve">2017 dez;</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96</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(48):</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80-89.</w:t>
      </w:r>
    </w:p>
    <w:p>
      <w:pPr>
        <w:numPr>
          <w:ilvl w:val="0"/>
          <w:numId w:val="59"/>
        </w:numPr>
        <w:tabs>
          <w:tab w:val="left" w:pos="383" w:leader="none"/>
        </w:tabs>
        <w:spacing w:before="1" w:after="0" w:line="240"/>
        <w:ind w:right="114" w:left="118" w:firstLine="0"/>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Silva Filho Agnaldo Lopes da, Carvalho Jesus Paula. Ginecologia oncológica como área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atuação.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Revista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Brasileira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 Ginecologia</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e</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Obstetricia.</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2016</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Jan;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38(1):</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1-3.</w:t>
      </w:r>
    </w:p>
    <w:p>
      <w:pPr>
        <w:numPr>
          <w:ilvl w:val="0"/>
          <w:numId w:val="59"/>
        </w:numPr>
        <w:tabs>
          <w:tab w:val="left" w:pos="496" w:leader="none"/>
        </w:tabs>
        <w:spacing w:before="0" w:after="0" w:line="240"/>
        <w:ind w:right="114" w:left="118" w:firstLine="0"/>
        <w:jc w:val="both"/>
        <w:rPr>
          <w:rFonts w:ascii="Arial MT" w:hAnsi="Arial MT" w:cs="Arial MT" w:eastAsia="Arial MT"/>
          <w:color w:val="212121"/>
          <w:spacing w:val="0"/>
          <w:position w:val="0"/>
          <w:sz w:val="22"/>
          <w:shd w:fill="auto" w:val="clear"/>
        </w:rPr>
      </w:pPr>
      <w:r>
        <w:rPr>
          <w:rFonts w:ascii="Arial MT" w:hAnsi="Arial MT" w:cs="Arial MT" w:eastAsia="Arial MT"/>
          <w:color w:val="212121"/>
          <w:spacing w:val="0"/>
          <w:position w:val="0"/>
          <w:sz w:val="22"/>
          <w:shd w:fill="auto" w:val="clear"/>
        </w:rPr>
        <w:t xml:space="preserve">Chiu I-heng et al. Successful multidisciplinary treatment of uterine serous carcinoma in a</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patient</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who</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had</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previously</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undergone</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renal</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transplantation. </w:t>
      </w:r>
      <w:r>
        <w:rPr>
          <w:rFonts w:ascii="Arial" w:hAnsi="Arial" w:cs="Arial" w:eastAsia="Arial"/>
          <w:b/>
          <w:color w:val="212121"/>
          <w:spacing w:val="0"/>
          <w:position w:val="0"/>
          <w:sz w:val="22"/>
          <w:shd w:fill="auto" w:val="clear"/>
        </w:rPr>
        <w:t xml:space="preserve">Taiwanese</w:t>
      </w:r>
      <w:r>
        <w:rPr>
          <w:rFonts w:ascii="Arial" w:hAnsi="Arial" w:cs="Arial" w:eastAsia="Arial"/>
          <w:b/>
          <w:color w:val="212121"/>
          <w:spacing w:val="1"/>
          <w:position w:val="0"/>
          <w:sz w:val="22"/>
          <w:shd w:fill="auto" w:val="clear"/>
        </w:rPr>
        <w:t xml:space="preserve"> </w:t>
      </w:r>
      <w:r>
        <w:rPr>
          <w:rFonts w:ascii="Arial" w:hAnsi="Arial" w:cs="Arial" w:eastAsia="Arial"/>
          <w:b/>
          <w:color w:val="212121"/>
          <w:spacing w:val="0"/>
          <w:position w:val="0"/>
          <w:sz w:val="22"/>
          <w:shd w:fill="auto" w:val="clear"/>
        </w:rPr>
        <w:t xml:space="preserve">Journal</w:t>
      </w:r>
      <w:r>
        <w:rPr>
          <w:rFonts w:ascii="Arial" w:hAnsi="Arial" w:cs="Arial" w:eastAsia="Arial"/>
          <w:b/>
          <w:color w:val="212121"/>
          <w:spacing w:val="1"/>
          <w:position w:val="0"/>
          <w:sz w:val="22"/>
          <w:shd w:fill="auto" w:val="clear"/>
        </w:rPr>
        <w:t xml:space="preserve"> </w:t>
      </w:r>
      <w:r>
        <w:rPr>
          <w:rFonts w:ascii="Arial" w:hAnsi="Arial" w:cs="Arial" w:eastAsia="Arial"/>
          <w:b/>
          <w:color w:val="212121"/>
          <w:spacing w:val="0"/>
          <w:position w:val="0"/>
          <w:sz w:val="22"/>
          <w:shd w:fill="auto" w:val="clear"/>
        </w:rPr>
        <w:t xml:space="preserve">Of</w:t>
      </w:r>
      <w:r>
        <w:rPr>
          <w:rFonts w:ascii="Arial" w:hAnsi="Arial" w:cs="Arial" w:eastAsia="Arial"/>
          <w:b/>
          <w:color w:val="212121"/>
          <w:spacing w:val="1"/>
          <w:position w:val="0"/>
          <w:sz w:val="22"/>
          <w:shd w:fill="auto" w:val="clear"/>
        </w:rPr>
        <w:t xml:space="preserve"> </w:t>
      </w:r>
      <w:r>
        <w:rPr>
          <w:rFonts w:ascii="Arial" w:hAnsi="Arial" w:cs="Arial" w:eastAsia="Arial"/>
          <w:b/>
          <w:color w:val="212121"/>
          <w:spacing w:val="0"/>
          <w:position w:val="0"/>
          <w:sz w:val="22"/>
          <w:shd w:fill="auto" w:val="clear"/>
        </w:rPr>
        <w:t xml:space="preserve">Obstetrics</w:t>
      </w:r>
      <w:r>
        <w:rPr>
          <w:rFonts w:ascii="Arial" w:hAnsi="Arial" w:cs="Arial" w:eastAsia="Arial"/>
          <w:b/>
          <w:color w:val="212121"/>
          <w:spacing w:val="1"/>
          <w:position w:val="0"/>
          <w:sz w:val="22"/>
          <w:shd w:fill="auto" w:val="clear"/>
        </w:rPr>
        <w:t xml:space="preserve"> </w:t>
      </w:r>
      <w:r>
        <w:rPr>
          <w:rFonts w:ascii="Arial" w:hAnsi="Arial" w:cs="Arial" w:eastAsia="Arial"/>
          <w:b/>
          <w:color w:val="212121"/>
          <w:spacing w:val="0"/>
          <w:position w:val="0"/>
          <w:sz w:val="22"/>
          <w:shd w:fill="auto" w:val="clear"/>
        </w:rPr>
        <w:t xml:space="preserve">And Gynecology</w:t>
      </w:r>
      <w:r>
        <w:rPr>
          <w:rFonts w:ascii="Arial" w:hAnsi="Arial" w:cs="Arial" w:eastAsia="Arial"/>
          <w:b/>
          <w:color w:val="212121"/>
          <w:spacing w:val="-2"/>
          <w:position w:val="0"/>
          <w:sz w:val="22"/>
          <w:shd w:fill="auto" w:val="clear"/>
        </w:rPr>
        <w:t xml:space="preserve"> </w:t>
      </w:r>
      <w:r>
        <w:rPr>
          <w:rFonts w:ascii="Arial MT" w:hAnsi="Arial MT" w:cs="Arial MT" w:eastAsia="Arial MT"/>
          <w:color w:val="212121"/>
          <w:spacing w:val="0"/>
          <w:position w:val="0"/>
          <w:sz w:val="22"/>
          <w:shd w:fill="auto" w:val="clear"/>
        </w:rPr>
        <w:t xml:space="preserve">(s.l.).</w:t>
      </w:r>
      <w:r>
        <w:rPr>
          <w:rFonts w:ascii="Arial MT" w:hAnsi="Arial MT" w:cs="Arial MT" w:eastAsia="Arial MT"/>
          <w:color w:val="212121"/>
          <w:spacing w:val="-1"/>
          <w:position w:val="0"/>
          <w:sz w:val="22"/>
          <w:shd w:fill="auto" w:val="clear"/>
        </w:rPr>
        <w:t xml:space="preserve"> </w:t>
      </w:r>
      <w:r>
        <w:rPr>
          <w:rFonts w:ascii="Arial MT" w:hAnsi="Arial MT" w:cs="Arial MT" w:eastAsia="Arial MT"/>
          <w:color w:val="212121"/>
          <w:spacing w:val="0"/>
          <w:position w:val="0"/>
          <w:sz w:val="22"/>
          <w:shd w:fill="auto" w:val="clear"/>
        </w:rPr>
        <w:t xml:space="preserve">2018</w:t>
      </w:r>
      <w:r>
        <w:rPr>
          <w:rFonts w:ascii="Arial MT" w:hAnsi="Arial MT" w:cs="Arial MT" w:eastAsia="Arial MT"/>
          <w:color w:val="212121"/>
          <w:spacing w:val="-2"/>
          <w:position w:val="0"/>
          <w:sz w:val="22"/>
          <w:shd w:fill="auto" w:val="clear"/>
        </w:rPr>
        <w:t xml:space="preserve"> </w:t>
      </w:r>
      <w:r>
        <w:rPr>
          <w:rFonts w:ascii="Arial MT" w:hAnsi="Arial MT" w:cs="Arial MT" w:eastAsia="Arial MT"/>
          <w:color w:val="212121"/>
          <w:spacing w:val="0"/>
          <w:position w:val="0"/>
          <w:sz w:val="22"/>
          <w:shd w:fill="auto" w:val="clear"/>
        </w:rPr>
        <w:t xml:space="preserve">ago;</w:t>
      </w:r>
      <w:r>
        <w:rPr>
          <w:rFonts w:ascii="Arial MT" w:hAnsi="Arial MT" w:cs="Arial MT" w:eastAsia="Arial MT"/>
          <w:color w:val="212121"/>
          <w:spacing w:val="-2"/>
          <w:position w:val="0"/>
          <w:sz w:val="22"/>
          <w:shd w:fill="auto" w:val="clear"/>
        </w:rPr>
        <w:t xml:space="preserve"> </w:t>
      </w:r>
      <w:r>
        <w:rPr>
          <w:rFonts w:ascii="Arial MT" w:hAnsi="Arial MT" w:cs="Arial MT" w:eastAsia="Arial MT"/>
          <w:color w:val="212121"/>
          <w:spacing w:val="0"/>
          <w:position w:val="0"/>
          <w:sz w:val="22"/>
          <w:shd w:fill="auto" w:val="clear"/>
        </w:rPr>
        <w:t xml:space="preserve">57</w:t>
      </w:r>
      <w:r>
        <w:rPr>
          <w:rFonts w:ascii="Arial MT" w:hAnsi="Arial MT" w:cs="Arial MT" w:eastAsia="Arial MT"/>
          <w:color w:val="212121"/>
          <w:spacing w:val="-2"/>
          <w:position w:val="0"/>
          <w:sz w:val="22"/>
          <w:shd w:fill="auto" w:val="clear"/>
        </w:rPr>
        <w:t xml:space="preserve"> </w:t>
      </w:r>
      <w:r>
        <w:rPr>
          <w:rFonts w:ascii="Arial MT" w:hAnsi="Arial MT" w:cs="Arial MT" w:eastAsia="Arial MT"/>
          <w:color w:val="212121"/>
          <w:spacing w:val="0"/>
          <w:position w:val="0"/>
          <w:sz w:val="22"/>
          <w:shd w:fill="auto" w:val="clear"/>
        </w:rPr>
        <w:t xml:space="preserve">(4): 601-604.</w:t>
      </w:r>
    </w:p>
    <w:p>
      <w:pPr>
        <w:numPr>
          <w:ilvl w:val="0"/>
          <w:numId w:val="59"/>
        </w:numPr>
        <w:tabs>
          <w:tab w:val="left" w:pos="489" w:leader="none"/>
        </w:tabs>
        <w:spacing w:before="0" w:after="0" w:line="240"/>
        <w:ind w:right="110" w:left="118" w:firstLine="0"/>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Soares Elisângela Maria, Silva Sueli Riul da. Perfil de pacientes com câncer ginecológico</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em tratamento quimioterápico. Revista Brasileira de Enfermagem. 2010</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Aug;</w:t>
      </w:r>
      <w:r>
        <w:rPr>
          <w:rFonts w:ascii="Arial MT" w:hAnsi="Arial MT" w:cs="Arial MT" w:eastAsia="Arial MT"/>
          <w:color w:val="auto"/>
          <w:spacing w:val="61"/>
          <w:position w:val="0"/>
          <w:sz w:val="22"/>
          <w:shd w:fill="auto" w:val="clear"/>
        </w:rPr>
        <w:t xml:space="preserve"> </w:t>
      </w:r>
      <w:r>
        <w:rPr>
          <w:rFonts w:ascii="Arial MT" w:hAnsi="Arial MT" w:cs="Arial MT" w:eastAsia="Arial MT"/>
          <w:color w:val="auto"/>
          <w:spacing w:val="0"/>
          <w:position w:val="0"/>
          <w:sz w:val="22"/>
          <w:shd w:fill="auto" w:val="clear"/>
        </w:rPr>
        <w:t xml:space="preserve">63(4): 517-</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522.</w:t>
      </w:r>
    </w:p>
    <w:p>
      <w:pPr>
        <w:spacing w:before="0" w:after="0" w:line="240"/>
        <w:ind w:right="0" w:left="0" w:firstLine="0"/>
        <w:jc w:val="both"/>
        <w:rPr>
          <w:rFonts w:ascii="Arial MT" w:hAnsi="Arial MT" w:cs="Arial MT" w:eastAsia="Arial MT"/>
          <w:color w:val="auto"/>
          <w:spacing w:val="0"/>
          <w:position w:val="0"/>
          <w:sz w:val="22"/>
          <w:shd w:fill="auto" w:val="clear"/>
        </w:rPr>
      </w:pPr>
    </w:p>
    <w:p>
      <w:pPr>
        <w:spacing w:before="3" w:after="0" w:line="240"/>
        <w:ind w:right="0" w:left="0" w:firstLine="0"/>
        <w:jc w:val="left"/>
        <w:rPr>
          <w:rFonts w:ascii="Arial MT" w:hAnsi="Arial MT" w:cs="Arial MT" w:eastAsia="Arial MT"/>
          <w:color w:val="auto"/>
          <w:spacing w:val="0"/>
          <w:position w:val="0"/>
          <w:sz w:val="22"/>
          <w:shd w:fill="auto" w:val="clear"/>
        </w:rPr>
      </w:pPr>
    </w:p>
    <w:p>
      <w:pPr>
        <w:numPr>
          <w:ilvl w:val="0"/>
          <w:numId w:val="72"/>
        </w:numPr>
        <w:tabs>
          <w:tab w:val="left" w:pos="498" w:leader="none"/>
        </w:tabs>
        <w:spacing w:before="94" w:after="0" w:line="240"/>
        <w:ind w:right="111" w:left="118" w:firstLine="0"/>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Mancopes Renata, Gonçalves Bruna Franciele da Trindade, Costa Cintia da Conceição,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Flores Thamires Graciela, Santos Leonardo Dachi dos, Constantino Drozdz Daniela Rejane.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Relato de caso: a importância da atuação multiprofissional na laringectomia supracricóide.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Revista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CEFAC.</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2013  Oct;</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15(5):</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1379-1385.</w:t>
      </w:r>
    </w:p>
    <w:p>
      <w:pPr>
        <w:numPr>
          <w:ilvl w:val="0"/>
          <w:numId w:val="72"/>
        </w:numPr>
        <w:tabs>
          <w:tab w:val="left" w:pos="546" w:leader="none"/>
        </w:tabs>
        <w:spacing w:before="0" w:after="0" w:line="240"/>
        <w:ind w:right="114" w:left="118" w:firstLine="0"/>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Rabelo Mari Lisa,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Borella Márcio Luis Lima.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Papel do farmacêutico no seguimento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farmacoterapêutico</w:t>
      </w:r>
      <w:r>
        <w:rPr>
          <w:rFonts w:ascii="Arial MT" w:hAnsi="Arial MT" w:cs="Arial MT" w:eastAsia="Arial MT"/>
          <w:color w:val="auto"/>
          <w:spacing w:val="62"/>
          <w:position w:val="0"/>
          <w:sz w:val="22"/>
          <w:shd w:fill="auto" w:val="clear"/>
        </w:rPr>
        <w:t xml:space="preserve"> </w:t>
      </w:r>
      <w:r>
        <w:rPr>
          <w:rFonts w:ascii="Arial MT" w:hAnsi="Arial MT" w:cs="Arial MT" w:eastAsia="Arial MT"/>
          <w:color w:val="auto"/>
          <w:spacing w:val="0"/>
          <w:position w:val="0"/>
          <w:sz w:val="22"/>
          <w:shd w:fill="auto" w:val="clear"/>
        </w:rPr>
        <w:t xml:space="preserve">para</w:t>
      </w:r>
      <w:r>
        <w:rPr>
          <w:rFonts w:ascii="Arial MT" w:hAnsi="Arial MT" w:cs="Arial MT" w:eastAsia="Arial MT"/>
          <w:color w:val="auto"/>
          <w:spacing w:val="62"/>
          <w:position w:val="0"/>
          <w:sz w:val="22"/>
          <w:shd w:fill="auto" w:val="clear"/>
        </w:rPr>
        <w:t xml:space="preserve"> </w:t>
      </w:r>
      <w:r>
        <w:rPr>
          <w:rFonts w:ascii="Arial MT" w:hAnsi="Arial MT" w:cs="Arial MT" w:eastAsia="Arial MT"/>
          <w:color w:val="auto"/>
          <w:spacing w:val="0"/>
          <w:position w:val="0"/>
          <w:sz w:val="22"/>
          <w:shd w:fill="auto" w:val="clear"/>
        </w:rPr>
        <w:t xml:space="preserve">o</w:t>
      </w:r>
      <w:r>
        <w:rPr>
          <w:rFonts w:ascii="Arial MT" w:hAnsi="Arial MT" w:cs="Arial MT" w:eastAsia="Arial MT"/>
          <w:color w:val="auto"/>
          <w:spacing w:val="62"/>
          <w:position w:val="0"/>
          <w:sz w:val="22"/>
          <w:shd w:fill="auto" w:val="clear"/>
        </w:rPr>
        <w:t xml:space="preserve"> </w:t>
      </w:r>
      <w:r>
        <w:rPr>
          <w:rFonts w:ascii="Arial MT" w:hAnsi="Arial MT" w:cs="Arial MT" w:eastAsia="Arial MT"/>
          <w:color w:val="auto"/>
          <w:spacing w:val="0"/>
          <w:position w:val="0"/>
          <w:sz w:val="22"/>
          <w:shd w:fill="auto" w:val="clear"/>
        </w:rPr>
        <w:t xml:space="preserve">controle   da   dor   de   origem   oncológica.   Revista   dor.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2013</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Mar;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14(1):</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58-60.</w:t>
      </w:r>
    </w:p>
    <w:p>
      <w:pPr>
        <w:numPr>
          <w:ilvl w:val="0"/>
          <w:numId w:val="72"/>
        </w:numPr>
        <w:tabs>
          <w:tab w:val="left" w:pos="489" w:leader="none"/>
        </w:tabs>
        <w:spacing w:before="0" w:after="0" w:line="240"/>
        <w:ind w:right="109" w:left="118" w:firstLine="0"/>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Faria Lina. As práticas do cuidar na oncologia: a experiência da fisioterapia em pacientes</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com</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câncer</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mama.</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História Ciência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Saúde-Manguinhos. 2010</w:t>
      </w:r>
      <w:r>
        <w:rPr>
          <w:rFonts w:ascii="Arial MT" w:hAnsi="Arial MT" w:cs="Arial MT" w:eastAsia="Arial MT"/>
          <w:color w:val="auto"/>
          <w:spacing w:val="60"/>
          <w:position w:val="0"/>
          <w:sz w:val="22"/>
          <w:shd w:fill="auto" w:val="clear"/>
        </w:rPr>
        <w:t xml:space="preserve"> </w:t>
      </w:r>
      <w:r>
        <w:rPr>
          <w:rFonts w:ascii="Arial MT" w:hAnsi="Arial MT" w:cs="Arial MT" w:eastAsia="Arial MT"/>
          <w:color w:val="auto"/>
          <w:spacing w:val="0"/>
          <w:position w:val="0"/>
          <w:sz w:val="22"/>
          <w:shd w:fill="auto" w:val="clear"/>
        </w:rPr>
        <w:t xml:space="preserve">July;  17</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(1):</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69-87.</w:t>
      </w:r>
    </w:p>
    <w:p>
      <w:pPr>
        <w:numPr>
          <w:ilvl w:val="0"/>
          <w:numId w:val="72"/>
        </w:numPr>
        <w:tabs>
          <w:tab w:val="left" w:pos="532" w:leader="none"/>
        </w:tabs>
        <w:spacing w:before="0" w:after="0" w:line="240"/>
        <w:ind w:right="113" w:left="118" w:firstLine="0"/>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Áderson L. Costa Junior. O desenvolvimento da psico-oncologia: implicações para 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pesquisa e intervenção profissional em saúde. Psicologia Ciência Prof</w:t>
      </w:r>
      <w:r>
        <w:rPr>
          <w:rFonts w:ascii="Arial" w:hAnsi="Arial" w:cs="Arial" w:eastAsia="Arial"/>
          <w:b/>
          <w:color w:val="auto"/>
          <w:spacing w:val="0"/>
          <w:position w:val="0"/>
          <w:sz w:val="22"/>
          <w:shd w:fill="auto" w:val="clear"/>
        </w:rPr>
        <w:t xml:space="preserve">. </w:t>
      </w:r>
      <w:r>
        <w:rPr>
          <w:rFonts w:ascii="Arial MT" w:hAnsi="Arial MT" w:cs="Arial MT" w:eastAsia="Arial MT"/>
          <w:color w:val="auto"/>
          <w:spacing w:val="0"/>
          <w:position w:val="0"/>
          <w:sz w:val="22"/>
          <w:shd w:fill="auto" w:val="clear"/>
        </w:rPr>
        <w:t xml:space="preserve">2011 June; 21(2):</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36-43.</w:t>
      </w:r>
    </w:p>
    <w:p>
      <w:pPr>
        <w:numPr>
          <w:ilvl w:val="0"/>
          <w:numId w:val="72"/>
        </w:numPr>
        <w:tabs>
          <w:tab w:val="left" w:pos="549" w:leader="none"/>
        </w:tabs>
        <w:spacing w:before="0" w:after="0" w:line="240"/>
        <w:ind w:right="117" w:left="118" w:firstLine="0"/>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Bastos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Luiz</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Otávio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Araujo,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Andrade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Elizabeth</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Nogueira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Andrade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Edson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60"/>
          <w:position w:val="0"/>
          <w:sz w:val="22"/>
          <w:shd w:fill="auto" w:val="clear"/>
        </w:rPr>
        <w:t xml:space="preserve"> </w:t>
      </w:r>
      <w:r>
        <w:rPr>
          <w:rFonts w:ascii="Arial MT" w:hAnsi="Arial MT" w:cs="Arial MT" w:eastAsia="Arial MT"/>
          <w:color w:val="auto"/>
          <w:spacing w:val="0"/>
          <w:position w:val="0"/>
          <w:sz w:val="22"/>
          <w:shd w:fill="auto" w:val="clear"/>
        </w:rPr>
        <w:t xml:space="preserve">Oliveira. Relação médico-paciente na oncologia: estudo a partir da perspectiva do paciente.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Revista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Bioética.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2017</w:t>
      </w:r>
      <w:r>
        <w:rPr>
          <w:rFonts w:ascii="Arial MT" w:hAnsi="Arial MT" w:cs="Arial MT" w:eastAsia="Arial MT"/>
          <w:color w:val="auto"/>
          <w:spacing w:val="58"/>
          <w:position w:val="0"/>
          <w:sz w:val="22"/>
          <w:shd w:fill="auto" w:val="clear"/>
        </w:rPr>
        <w:t xml:space="preserve"> </w:t>
      </w:r>
      <w:r>
        <w:rPr>
          <w:rFonts w:ascii="Arial MT" w:hAnsi="Arial MT" w:cs="Arial MT" w:eastAsia="Arial MT"/>
          <w:color w:val="auto"/>
          <w:spacing w:val="0"/>
          <w:position w:val="0"/>
          <w:sz w:val="22"/>
          <w:shd w:fill="auto" w:val="clear"/>
        </w:rPr>
        <w:t xml:space="preserve">Dec;</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25(3):</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563-576.</w:t>
      </w:r>
    </w:p>
    <w:p>
      <w:pPr>
        <w:tabs>
          <w:tab w:val="left" w:pos="498" w:leader="none"/>
          <w:tab w:val="left" w:pos="1992" w:leader="none"/>
          <w:tab w:val="left" w:pos="4155" w:leader="none"/>
          <w:tab w:val="left" w:pos="6723" w:leader="none"/>
          <w:tab w:val="left" w:pos="8631" w:leader="none"/>
        </w:tabs>
        <w:spacing w:before="0" w:after="0" w:line="240"/>
        <w:ind w:right="112" w:left="0" w:firstLine="0"/>
        <w:jc w:val="both"/>
        <w:rPr>
          <w:rFonts w:ascii="Arial MT" w:hAnsi="Arial MT" w:cs="Arial MT" w:eastAsia="Arial MT"/>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59">
    <w:abstractNumId w:val="6"/>
  </w:num>
  <w:num w:numId="7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