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AC44BA" w14:textId="0B7916C3" w:rsidR="000D69FC" w:rsidRPr="00091186" w:rsidRDefault="005229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11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IMPACTO</w:t>
      </w:r>
      <w:r w:rsidR="005277CF" w:rsidRPr="000911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</w:t>
      </w:r>
      <w:r w:rsidRPr="000911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DA PANDEMIA DE COVID-19 NO DESENVOLVIMENTO </w:t>
      </w:r>
      <w:r w:rsidR="005277CF" w:rsidRPr="000911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 SAÚDE </w:t>
      </w:r>
      <w:r w:rsidR="00D31F7A" w:rsidRPr="000911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INFANTIL</w:t>
      </w:r>
      <w:r w:rsidR="0023218F" w:rsidRPr="000911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DESAFIOS PARA O FUTURO</w:t>
      </w:r>
    </w:p>
    <w:p w14:paraId="13275C9E" w14:textId="04529357" w:rsidR="000D69FC" w:rsidRPr="00091186" w:rsidRDefault="005229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Igor Antonio Tinti</w:t>
      </w:r>
      <w:r w:rsidR="0009118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¹</w:t>
      </w:r>
    </w:p>
    <w:p w14:paraId="6818E6F2" w14:textId="02800DE3" w:rsidR="000D69FC" w:rsidRDefault="005229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Medicina</w:t>
      </w:r>
      <w:r w:rsidR="000133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,</w:t>
      </w:r>
      <w:r w:rsidR="00B906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Aluno de graduação da</w:t>
      </w:r>
      <w:r w:rsidR="000133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B906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Universidade Estadual do Centro-Oeste (UNICENTRO)</w:t>
      </w:r>
      <w:r w:rsidR="000133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Guarapuava</w:t>
      </w:r>
      <w:r w:rsidR="000133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Paraná</w:t>
      </w:r>
      <w:r w:rsidR="000133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hyperlink r:id="rId7" w:history="1">
        <w:r w:rsidR="00B90607" w:rsidRPr="00A87818">
          <w:rPr>
            <w:rStyle w:val="Hyperlink"/>
            <w:rFonts w:ascii="Times New Roman" w:eastAsia="Times New Roman" w:hAnsi="Times New Roman" w:cs="Times New Roman"/>
            <w:sz w:val="24"/>
            <w:szCs w:val="24"/>
            <w:vertAlign w:val="superscript"/>
          </w:rPr>
          <w:t>igortinti20@gmail.com</w:t>
        </w:r>
      </w:hyperlink>
    </w:p>
    <w:p w14:paraId="1E60D20B" w14:textId="4B3C092D" w:rsidR="000D69FC" w:rsidRDefault="00B90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Ms. </w:t>
      </w:r>
      <w:r w:rsidR="00EF452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Gustavo Bianchini Porfírio</w:t>
      </w:r>
      <w:r w:rsidR="0009118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²</w:t>
      </w:r>
    </w:p>
    <w:p w14:paraId="3D4A3FDF" w14:textId="34EA7303" w:rsidR="000D69FC" w:rsidRDefault="00B90607" w:rsidP="00EF45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Medicina</w:t>
      </w:r>
      <w:r w:rsidR="000133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Professor do curso de Medicina da Universidade Estadual do Centro-Oeste (UNICENTRO)</w:t>
      </w:r>
      <w:r w:rsidR="000133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Guarapuava-Paraná</w:t>
      </w:r>
      <w:r w:rsidR="000133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hyperlink r:id="rId8" w:history="1">
        <w:r w:rsidRPr="00A87818">
          <w:rPr>
            <w:rStyle w:val="Hyperlink"/>
            <w:rFonts w:ascii="Times New Roman" w:eastAsia="Times New Roman" w:hAnsi="Times New Roman" w:cs="Times New Roman"/>
            <w:sz w:val="24"/>
            <w:szCs w:val="24"/>
            <w:vertAlign w:val="superscript"/>
          </w:rPr>
          <w:t>gbporfirio@unicentro.br</w:t>
        </w:r>
      </w:hyperlink>
    </w:p>
    <w:p w14:paraId="6DD7AFB2" w14:textId="746AD90A" w:rsidR="00B90607" w:rsidRDefault="00B90607" w:rsidP="00B90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Dr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ª. Danielle Soraya da Silva Figueiredo</w:t>
      </w:r>
      <w:r w:rsidR="0009118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³</w:t>
      </w:r>
    </w:p>
    <w:p w14:paraId="067C33BB" w14:textId="4B7C990D" w:rsidR="00B90607" w:rsidRDefault="00B90607" w:rsidP="00B90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Professora do curso de Medicina da Universidade Estadual do Centro-Oeste (UNICENTRO), Guarapuava-Paraná, </w:t>
      </w:r>
      <w:hyperlink r:id="rId9" w:history="1">
        <w:r w:rsidRPr="00A87818">
          <w:rPr>
            <w:rStyle w:val="Hyperlink"/>
            <w:rFonts w:ascii="Times New Roman" w:eastAsia="Times New Roman" w:hAnsi="Times New Roman" w:cs="Times New Roman"/>
            <w:sz w:val="24"/>
            <w:szCs w:val="24"/>
            <w:vertAlign w:val="superscript"/>
          </w:rPr>
          <w:t>daniellefigueiredo@unicentro.br</w:t>
        </w:r>
      </w:hyperlink>
    </w:p>
    <w:p w14:paraId="64812D18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5B5EE4A7" w14:textId="0FB280A6" w:rsidR="006A36AA" w:rsidRDefault="006A36AA" w:rsidP="006A3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</w:t>
      </w:r>
    </w:p>
    <w:p w14:paraId="24C02D8A" w14:textId="3E3BD4B7" w:rsidR="005277CF" w:rsidRPr="006A36AA" w:rsidRDefault="00876F28" w:rsidP="006A3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INTRODUÇÃO: </w:t>
      </w:r>
      <w:r w:rsidR="00527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isolamento social, principal medida de enfrentamento da pandemia de covid-19 até o desenvolvimento da vacina, </w:t>
      </w:r>
      <w:r w:rsidR="00BB0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afetou negativamente o </w:t>
      </w:r>
      <w:r w:rsidR="006A3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processo de socialização e o </w:t>
      </w:r>
      <w:r w:rsidR="00BB0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desenvolvimento </w:t>
      </w:r>
      <w:r w:rsidR="006A3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psicoemocional </w:t>
      </w:r>
      <w:r w:rsidR="00BB0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população infantil, que apresenta defasagens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físicas, cognitivas e um abalamento do contexto social em que estão inseridas, </w:t>
      </w:r>
      <w:r w:rsidR="006A36AA">
        <w:rPr>
          <w:rFonts w:ascii="Times New Roman" w:eastAsia="Times New Roman" w:hAnsi="Times New Roman" w:cs="Times New Roman"/>
          <w:color w:val="000000"/>
          <w:sz w:val="24"/>
          <w:szCs w:val="24"/>
        </w:rPr>
        <w:t>trazendo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</w:t>
      </w:r>
      <w:r w:rsidR="006A36AA">
        <w:rPr>
          <w:rFonts w:ascii="Times New Roman" w:eastAsia="Times New Roman" w:hAnsi="Times New Roman" w:cs="Times New Roman"/>
          <w:color w:val="000000"/>
          <w:sz w:val="24"/>
          <w:szCs w:val="24"/>
        </w:rPr>
        <w:t>os desafios e problemas de saúde a serem enfrentados pelos órgãos de saúde e educacionais, estando a saúde mental em protagonismo nesse novo paradigma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A3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OBJETIVOS: Compreender as principais vulnerabilidades e demandas em saúde apresentadas pela população infantil do contexto pós-pandêmico.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METODOLOGIA: revisão </w:t>
      </w:r>
      <w:r w:rsidR="00B90607">
        <w:rPr>
          <w:rFonts w:ascii="Times New Roman" w:eastAsia="Times New Roman" w:hAnsi="Times New Roman" w:cs="Times New Roman"/>
          <w:color w:val="000000"/>
          <w:sz w:val="24"/>
          <w:szCs w:val="24"/>
        </w:rPr>
        <w:t>bibliográfica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literatura com base em artigos obtidos nos bancos de dados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SciELO, em inglês e português de 2020 a 2024, com as palavras-chave “Covid-19”,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Foram incluídos artigos relacionados com enfoque no impacto da pandemia no desenvolvimento infantil nas esferas física, mental e social. RESULTADOS: O impacto do isolamento social fomentou um modo de vida sedentário e mudanças nos padrões alimentares e de sono o que, aliado ao uso excessivo de telas, contribui para maior prevalência de problemas oculares e uma pior saúde mental, o que reflete nos maiores índices de ansiedade e depressão na população infantil, além do prejuízo no desenvolvimento de habilidades de fala, escrita e </w:t>
      </w:r>
      <w:r w:rsidR="00516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leitura. O espectro familiar também foi prejudicado, o que é demonstrado pelos maiores índices de depressão pós-parto e de gestações não planejadas durante a pandemia, juntamente da </w:t>
      </w:r>
      <w:r w:rsidR="006A3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ampliação do estresse familiar associado ao </w:t>
      </w:r>
      <w:r w:rsidR="006A3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home office</w:t>
      </w:r>
      <w:r w:rsidR="006A3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CONCLUSÕES: Evidencia-se, portando, uma mudança do paradigma da saúde infantil, com uma vulnerabilidade maior em demandas relacionadas à saúde mental e no contexto de uma relação familiar igualmente abalada pelo contexto do isolamento, sendo o </w:t>
      </w:r>
      <w:r w:rsidR="006A36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acompanhamento psicológico profissional medida essencial no enfrentamento a essas vulnerabilidades.</w:t>
      </w:r>
    </w:p>
    <w:p w14:paraId="4D097181" w14:textId="4F584FAB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6A046B">
        <w:rPr>
          <w:rFonts w:ascii="Times New Roman" w:eastAsia="Times New Roman" w:hAnsi="Times New Roman" w:cs="Times New Roman"/>
          <w:color w:val="000000"/>
          <w:sz w:val="24"/>
          <w:szCs w:val="24"/>
        </w:rPr>
        <w:t>Covid-19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6A0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Desenvolvimento Infantil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5277CF">
        <w:rPr>
          <w:rFonts w:ascii="Times New Roman" w:eastAsia="Times New Roman" w:hAnsi="Times New Roman" w:cs="Times New Roman"/>
          <w:color w:val="000000"/>
          <w:sz w:val="24"/>
          <w:szCs w:val="24"/>
        </w:rPr>
        <w:t>Saúde Infantil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E543D46" w14:textId="00C0F536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23218F">
        <w:t>igortinti20@gmail.com</w:t>
      </w:r>
    </w:p>
    <w:p w14:paraId="0D6E330F" w14:textId="77777777" w:rsidR="00EB1026" w:rsidRDefault="00EB10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9E1441F" w14:textId="77777777" w:rsidR="00A76B47" w:rsidRDefault="00A76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D322B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14:paraId="3F57591D" w14:textId="7EDA683F" w:rsidR="00385054" w:rsidRDefault="00A030F9" w:rsidP="000948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infância é um período crucial no desenvolvimento psicossocial do indivíduo</w:t>
      </w:r>
      <w:r w:rsidR="006A0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ocorre a partir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contato interpessoal e a socialização </w:t>
      </w:r>
      <w:r w:rsidR="008B6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dependem de um suporte </w:t>
      </w:r>
      <w:proofErr w:type="spellStart"/>
      <w:r w:rsidR="008B6A4E">
        <w:rPr>
          <w:rFonts w:ascii="Times New Roman" w:eastAsia="Times New Roman" w:hAnsi="Times New Roman" w:cs="Times New Roman"/>
          <w:color w:val="000000"/>
          <w:sz w:val="24"/>
          <w:szCs w:val="24"/>
        </w:rPr>
        <w:t>multissitêmico</w:t>
      </w:r>
      <w:proofErr w:type="spellEnd"/>
      <w:r w:rsidR="008B6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provido pela família, comunidade e, principalmente, pelo ambiente escolar (MALINDI</w:t>
      </w:r>
      <w:r w:rsidR="00D87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</w:t>
      </w:r>
      <w:r w:rsidR="008B6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2023). </w:t>
      </w:r>
      <w:r w:rsidR="00335E8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13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5E8F">
        <w:rPr>
          <w:rFonts w:ascii="Times New Roman" w:eastAsia="Times New Roman" w:hAnsi="Times New Roman" w:cs="Times New Roman"/>
          <w:color w:val="000000"/>
          <w:sz w:val="24"/>
          <w:szCs w:val="24"/>
        </w:rPr>
        <w:t>pandemia de Covid-19</w:t>
      </w:r>
      <w:r w:rsidR="006A0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impactou significativamente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6A0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 ambiente </w:t>
      </w:r>
      <w:r w:rsidR="00335E8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6A0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partir</w:t>
      </w:r>
      <w:r w:rsidR="0033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6A046B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="0033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sociais</w:t>
      </w:r>
      <w:r w:rsidR="0033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restritivas</w:t>
      </w:r>
      <w:r w:rsidR="006A0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necessárias em seu enfrentamento</w:t>
      </w:r>
      <w:r w:rsidR="00DC7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da inserção de dispositivos móveis e portáteis na vida de crianças e adolescentes, com consequências no desenvolvimento saudável</w:t>
      </w:r>
      <w:r w:rsidR="000F46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7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o risco de distúrbios psicológicos</w:t>
      </w:r>
      <w:r w:rsidR="000F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defasagens no desenvolvimento psicomotor </w:t>
      </w:r>
      <w:r w:rsidR="00DC70A6">
        <w:rPr>
          <w:rFonts w:ascii="Times New Roman" w:eastAsia="Times New Roman" w:hAnsi="Times New Roman" w:cs="Times New Roman"/>
          <w:color w:val="000000"/>
          <w:sz w:val="24"/>
          <w:szCs w:val="24"/>
        </w:rPr>
        <w:t>(RESENDE et al</w:t>
      </w:r>
      <w:r w:rsidR="00D876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C7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2024).</w:t>
      </w:r>
    </w:p>
    <w:p w14:paraId="5A2655BD" w14:textId="1BDE38CB" w:rsidR="000D69FC" w:rsidRDefault="00BE5CAE" w:rsidP="000948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Nesse sentido, o processo de </w:t>
      </w:r>
      <w:r w:rsidR="00DC70A6">
        <w:rPr>
          <w:rFonts w:ascii="Times New Roman" w:eastAsia="Times New Roman" w:hAnsi="Times New Roman" w:cs="Times New Roman"/>
          <w:color w:val="000000"/>
          <w:sz w:val="24"/>
          <w:szCs w:val="24"/>
        </w:rPr>
        <w:t>socialização e desenvolvimento psicológico e físico</w:t>
      </w:r>
      <w:r w:rsidR="0033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infância foi </w:t>
      </w:r>
      <w:r w:rsidR="00A03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radicalmente </w:t>
      </w:r>
      <w:r w:rsidR="0033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afetado pela </w:t>
      </w:r>
      <w:r w:rsidR="00A030F9">
        <w:rPr>
          <w:rFonts w:ascii="Times New Roman" w:eastAsia="Times New Roman" w:hAnsi="Times New Roman" w:cs="Times New Roman"/>
          <w:color w:val="000000"/>
          <w:sz w:val="24"/>
          <w:szCs w:val="24"/>
        </w:rPr>
        <w:t>súbita</w:t>
      </w:r>
      <w:r w:rsidR="0033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 w:rsidR="00A03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udança na dinâmica social, que beneficiaram </w:t>
      </w:r>
      <w:r w:rsidR="00DC70A6">
        <w:rPr>
          <w:rFonts w:ascii="Times New Roman" w:eastAsia="Times New Roman" w:hAnsi="Times New Roman" w:cs="Times New Roman"/>
          <w:color w:val="000000"/>
          <w:sz w:val="24"/>
          <w:szCs w:val="24"/>
        </w:rPr>
        <w:t>prevalência de hábitos de vida sedentários e mudanças nos padrões alimentares e hábitos de sono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interferindo na plasticidade cerebral e no desenvolvimento cognitivo e emocional (ALMEIDA et al</w:t>
      </w:r>
      <w:r w:rsidR="00D876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2022).</w:t>
      </w:r>
      <w:r w:rsidR="00385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607">
        <w:rPr>
          <w:rFonts w:ascii="Times New Roman" w:eastAsia="Times New Roman" w:hAnsi="Times New Roman" w:cs="Times New Roman"/>
          <w:color w:val="000000"/>
          <w:sz w:val="24"/>
          <w:szCs w:val="24"/>
        </w:rPr>
        <w:t>O presente trabalho</w:t>
      </w:r>
      <w:r w:rsidR="0033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 por objetivo analisar </w:t>
      </w:r>
      <w:r w:rsidR="00B9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 w:rsidR="0033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principais mudanças no perfil discente </w:t>
      </w:r>
      <w:r w:rsidR="006A0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infantil </w:t>
      </w:r>
      <w:r w:rsidR="00B90607">
        <w:rPr>
          <w:rFonts w:ascii="Times New Roman" w:eastAsia="Times New Roman" w:hAnsi="Times New Roman" w:cs="Times New Roman"/>
          <w:color w:val="000000"/>
          <w:sz w:val="24"/>
          <w:szCs w:val="24"/>
        </w:rPr>
        <w:t>no período pós-</w:t>
      </w:r>
      <w:r w:rsidR="00335E8F">
        <w:rPr>
          <w:rFonts w:ascii="Times New Roman" w:eastAsia="Times New Roman" w:hAnsi="Times New Roman" w:cs="Times New Roman"/>
          <w:color w:val="000000"/>
          <w:sz w:val="24"/>
          <w:szCs w:val="24"/>
        </w:rPr>
        <w:t>pandemia de covid-19</w:t>
      </w:r>
      <w:r w:rsidR="00B9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como objetivos específicos o trabalho busca observar as principais vulnerabilidades em saúde de crianças que vivenciaram o período de pandemia de Covid-19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B9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também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explorar os impactos no desenvolvimento das crianças que as alterações vividas na pandemia </w:t>
      </w:r>
      <w:r w:rsidR="00EA1BD3">
        <w:rPr>
          <w:rFonts w:ascii="Times New Roman" w:eastAsia="Times New Roman" w:hAnsi="Times New Roman" w:cs="Times New Roman"/>
          <w:color w:val="000000"/>
          <w:sz w:val="24"/>
          <w:szCs w:val="24"/>
        </w:rPr>
        <w:t>causaram.</w:t>
      </w:r>
    </w:p>
    <w:p w14:paraId="3D3CD160" w14:textId="77777777" w:rsidR="00903D3B" w:rsidRDefault="00903D3B" w:rsidP="00903D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4151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14:paraId="08726D56" w14:textId="1987933E" w:rsidR="000D69FC" w:rsidRPr="00094897" w:rsidRDefault="00385054" w:rsidP="003850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897">
        <w:rPr>
          <w:rFonts w:ascii="Times New Roman" w:hAnsi="Times New Roman" w:cs="Times New Roman"/>
          <w:sz w:val="24"/>
          <w:szCs w:val="24"/>
        </w:rPr>
        <w:t xml:space="preserve">A pesquisa bibliográfica é o levantamento ou revisão de obras publicadas sobre a teoria que irá direcionar o trabalho científico o que necessita uma dedicação, estudo e análise pelo pesquisador que irá executar o trabalho científico e tem como objetivo reunir e analisar textos </w:t>
      </w:r>
      <w:r w:rsidRPr="00094897">
        <w:rPr>
          <w:rFonts w:ascii="Times New Roman" w:hAnsi="Times New Roman" w:cs="Times New Roman"/>
          <w:sz w:val="24"/>
          <w:szCs w:val="24"/>
        </w:rPr>
        <w:lastRenderedPageBreak/>
        <w:t xml:space="preserve">publicados, para apoiar o trabalho científico </w:t>
      </w:r>
      <w:r w:rsidR="00EA1BD3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94897">
        <w:rPr>
          <w:rFonts w:ascii="Times New Roman" w:hAnsi="Times New Roman" w:cs="Times New Roman"/>
          <w:sz w:val="24"/>
          <w:szCs w:val="24"/>
        </w:rPr>
        <w:t>DE SOUSA et al</w:t>
      </w:r>
      <w:r w:rsidR="00D87686">
        <w:rPr>
          <w:rFonts w:ascii="Times New Roman" w:hAnsi="Times New Roman" w:cs="Times New Roman"/>
          <w:sz w:val="24"/>
          <w:szCs w:val="24"/>
        </w:rPr>
        <w:t>.</w:t>
      </w:r>
      <w:r w:rsidRPr="00094897">
        <w:rPr>
          <w:rFonts w:ascii="Times New Roman" w:hAnsi="Times New Roman" w:cs="Times New Roman"/>
          <w:sz w:val="24"/>
          <w:szCs w:val="24"/>
        </w:rPr>
        <w:t xml:space="preserve"> 2021</w:t>
      </w:r>
      <w:r w:rsidR="00EA1BD3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6E2A9D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1BD3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>Dessa forma, foram pesquisados artigos nos</w:t>
      </w:r>
      <w:r w:rsidR="006E2A9D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bancos de dados </w:t>
      </w:r>
      <w:proofErr w:type="spellStart"/>
      <w:r w:rsidR="006E2A9D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 w:rsidR="006E2A9D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SciELO, em inglês e português de 202</w:t>
      </w:r>
      <w:r w:rsidR="00F918BE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6E2A9D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2024, com as </w:t>
      </w:r>
      <w:r w:rsidR="004D1CAD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>palavras-chave</w:t>
      </w:r>
      <w:r w:rsidR="006E2A9D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="004D1CAD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6E2A9D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ovid-19”, </w:t>
      </w:r>
      <w:r w:rsidR="004D1CAD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spellStart"/>
      <w:r w:rsidR="004D1CAD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>Child</w:t>
      </w:r>
      <w:proofErr w:type="spellEnd"/>
      <w:r w:rsidR="004D1CAD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1CAD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</w:t>
      </w:r>
      <w:proofErr w:type="spellEnd"/>
      <w:r w:rsidR="004D1CAD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>”. Foram incluídos artigos</w:t>
      </w:r>
      <w:r w:rsidR="0052294D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1BD3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>que abordassem o impacto do período pandêmico na vida das crianças, com</w:t>
      </w:r>
      <w:r w:rsidR="0052294D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1F7A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enfoque </w:t>
      </w:r>
      <w:r w:rsidR="0052294D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>no desenvolviment</w:t>
      </w:r>
      <w:r w:rsidR="00D31F7A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52294D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1F7A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>nas esferas física, mental e social</w:t>
      </w:r>
      <w:r w:rsidR="0052294D" w:rsidRPr="000948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A0BE91" w14:textId="77777777" w:rsidR="00903D3B" w:rsidRDefault="00903D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D92395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662AB4B6" w14:textId="507AEDC2" w:rsidR="0088599E" w:rsidRDefault="00FD5F6F" w:rsidP="00885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escola possui um papel fundamental </w:t>
      </w:r>
      <w:r w:rsidR="00151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processo de socialização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ao permitir o desenvolvimento holístico das crianças, provendo interações com pares e professores para alcançar seus sonhos (MALINDI</w:t>
      </w:r>
      <w:r w:rsidR="00385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</w:t>
      </w:r>
      <w:r w:rsidR="00D876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85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2023). Essas interações basilares, entretanto, sofreram mudanças no contexto pandêmico devido ao isolamento social, capturado em sua essência por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Swigost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Townsend ao defini-lo como a “incapacidade do indivíduo ou grupo de participar plenamente na vida comunitária”. A redução da interação social se manifesta a nível escolar pela privação das brincadeiras</w:t>
      </w:r>
      <w:r w:rsidR="00117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cooperativas e físicas, que exercitam as competências motoras das crianças. Ademais, essa limitação do movimento teve impacto negativo no desenvolvimento biopsicológico dos estudantes, levando-os a um estilo de vida sedentário e mudanças nos padrões de sono e alimentação (MALINDI</w:t>
      </w:r>
      <w:r w:rsidR="00385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</w:t>
      </w:r>
      <w:r w:rsidR="00D87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17B0D">
        <w:rPr>
          <w:rFonts w:ascii="Times New Roman" w:eastAsia="Times New Roman" w:hAnsi="Times New Roman" w:cs="Times New Roman"/>
          <w:color w:val="000000"/>
          <w:sz w:val="24"/>
          <w:szCs w:val="24"/>
        </w:rPr>
        <w:t>2023). O uso</w:t>
      </w:r>
      <w:r w:rsidR="00440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imoderado</w:t>
      </w:r>
      <w:r w:rsidR="00117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telas é outro fator determinante para essas mudanças, </w:t>
      </w:r>
      <w:r w:rsidR="001D4DF4">
        <w:rPr>
          <w:rFonts w:ascii="Times New Roman" w:eastAsia="Times New Roman" w:hAnsi="Times New Roman" w:cs="Times New Roman"/>
          <w:color w:val="000000"/>
          <w:sz w:val="24"/>
          <w:szCs w:val="24"/>
        </w:rPr>
        <w:t>uma vez que se tornaram pilares essenciais para a continuidade do trabalho escolar durante o lockdown</w:t>
      </w:r>
      <w:r w:rsidR="00440094">
        <w:rPr>
          <w:rFonts w:ascii="Times New Roman" w:eastAsia="Times New Roman" w:hAnsi="Times New Roman" w:cs="Times New Roman"/>
          <w:color w:val="000000"/>
          <w:sz w:val="24"/>
          <w:szCs w:val="24"/>
        </w:rPr>
        <w:t>. Além de contribuir para um padrão de vida sedentário</w:t>
      </w:r>
      <w:r w:rsidR="00903D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alimentação</w:t>
      </w:r>
      <w:r w:rsidR="00440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uso excessivo de telas </w:t>
      </w:r>
      <w:r w:rsidR="00903D3B">
        <w:rPr>
          <w:rFonts w:ascii="Times New Roman" w:eastAsia="Times New Roman" w:hAnsi="Times New Roman" w:cs="Times New Roman"/>
          <w:color w:val="000000"/>
          <w:sz w:val="24"/>
          <w:szCs w:val="24"/>
        </w:rPr>
        <w:t>afeta a saúde ocular, qualidade do sono e a saúde mental, o que é especialmente problemático no Brasil que em 2019 foi o terceiro país com o maior número diário de horas online (RESENDE et al</w:t>
      </w:r>
      <w:r w:rsidR="00D876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3D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2024)</w:t>
      </w:r>
      <w:r w:rsidR="00D92C4A">
        <w:rPr>
          <w:rFonts w:ascii="Times New Roman" w:eastAsia="Times New Roman" w:hAnsi="Times New Roman" w:cs="Times New Roman"/>
          <w:color w:val="000000"/>
          <w:sz w:val="24"/>
          <w:szCs w:val="24"/>
        </w:rPr>
        <w:t>, o que evidencia uma vulnerabilidade no contexto atual pós pandemia</w:t>
      </w:r>
      <w:r w:rsidR="00903D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85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1554AA" w14:textId="58FF9330" w:rsidR="0088599E" w:rsidRPr="0088599E" w:rsidRDefault="0088599E" w:rsidP="0088599E">
      <w:pPr>
        <w:spacing w:line="36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desdobramento mais notável do isolamento social diz respeito à saúde mental. Além de tornar os indivíduos mais suscetíveis a doenças, o isolamento social tem um profundo impacto na plasticidade cerebral e no desenvolvimento cognitivo e emocional, sendo os sintomas mais frequentemente citados a depressão, ansiedade e o sentimento de culpa</w:t>
      </w:r>
      <w:r w:rsidR="00E37014">
        <w:rPr>
          <w:rFonts w:ascii="Times New Roman" w:eastAsia="Times New Roman" w:hAnsi="Times New Roman" w:cs="Times New Roman"/>
          <w:color w:val="000000"/>
          <w:sz w:val="24"/>
          <w:szCs w:val="24"/>
        </w:rPr>
        <w:t>, resultado do aumento do cortisol em resposta as situações de estresse social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(ALMEIDA et al</w:t>
      </w:r>
      <w:r w:rsidR="00D876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2022)</w:t>
      </w:r>
      <w:r w:rsidR="00E37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370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Além disso, a falta de engajamento social prejudica o aprendizado de novas habilidades de fala, escrita e leitura em crianças mais novas (ALMEIDA et al</w:t>
      </w:r>
      <w:r w:rsidR="00D876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7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  <w:r w:rsidR="00D87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E37014">
        <w:rPr>
          <w:rFonts w:ascii="Times New Roman" w:eastAsia="Times New Roman" w:hAnsi="Times New Roman" w:cs="Times New Roman"/>
          <w:color w:val="000000"/>
          <w:sz w:val="24"/>
          <w:szCs w:val="24"/>
        </w:rPr>
        <w:t>MALINDI et al</w:t>
      </w:r>
      <w:r w:rsidR="00D876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7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2023)</w:t>
      </w:r>
      <w:r w:rsidR="00876F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E3F285" w14:textId="5FBE7379" w:rsidR="0023218F" w:rsidRPr="00B12413" w:rsidRDefault="00E06A25" w:rsidP="00885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 vínculo mãe-bebê é considerado o processo psicológico mais importante pós-parto, provendo as bases de um adequado desenvolvimento neuropsicológico, físico e psicoemocional (DINIZ et al</w:t>
      </w:r>
      <w:r w:rsidR="00D876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2024). É influenciado por diferentes fatores tais como: 1- Saúde física e mental da mãe, particularmente a Depressão Pós-Parto (DPP); 2- Temperamento e a condição da criança, associadas com prematuridade</w:t>
      </w:r>
      <w:r w:rsidR="00F918BE">
        <w:rPr>
          <w:rFonts w:ascii="Times New Roman" w:eastAsia="Times New Roman" w:hAnsi="Times New Roman" w:cs="Times New Roman"/>
          <w:color w:val="000000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3- </w:t>
      </w:r>
      <w:r w:rsidR="00F918BE">
        <w:rPr>
          <w:rFonts w:ascii="Times New Roman" w:eastAsia="Times New Roman" w:hAnsi="Times New Roman" w:cs="Times New Roman"/>
          <w:color w:val="000000"/>
          <w:sz w:val="24"/>
          <w:szCs w:val="24"/>
        </w:rPr>
        <w:t>Fatores socioambientais como condição socioeconômica, suporte social e relação conjugal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Durante a pandemia, houve um aumento da prevalência de DPP (29,1%) e de gravidez não planejada (70,9%), o que contribuiu para uma piora nos vínculos mãe-bebê</w:t>
      </w:r>
      <w:r w:rsidR="00F918BE">
        <w:rPr>
          <w:rFonts w:ascii="Times New Roman" w:eastAsia="Times New Roman" w:hAnsi="Times New Roman" w:cs="Times New Roman"/>
          <w:color w:val="000000"/>
          <w:sz w:val="24"/>
          <w:szCs w:val="24"/>
        </w:rPr>
        <w:t>. A piora desse vínculo influencia negativamente no desenvolvimento da criança, estando relacionado com desregulação emocional, irritabilidade de atrasos no desenvolvimento psicomotor (MARTRUCCI et al</w:t>
      </w:r>
      <w:r w:rsidR="00D876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91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2021) que se manifestarão nas futuras </w:t>
      </w:r>
      <w:r w:rsidR="00D92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gerações, em especial em familiar que vivem em ambientes vulneráveis. O </w:t>
      </w:r>
      <w:r w:rsidR="00B12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trabalho remoto ou </w:t>
      </w:r>
      <w:r w:rsidR="00B12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home office</w:t>
      </w:r>
      <w:r w:rsidR="00B12413">
        <w:rPr>
          <w:rFonts w:ascii="Times New Roman" w:eastAsia="Times New Roman" w:hAnsi="Times New Roman" w:cs="Times New Roman"/>
          <w:color w:val="000000"/>
          <w:sz w:val="24"/>
          <w:szCs w:val="24"/>
        </w:rPr>
        <w:t>, também afeta o contexto social das famílias: o aumento do contato com os pais também está relacionado à ampliação do estresse familiar, interferindo nos processos proximais familiares da criança (SILVA et al. 2023), quadro em que se observa uma fragilidade nas relações familiares durante a pandemia.</w:t>
      </w:r>
    </w:p>
    <w:p w14:paraId="61766F27" w14:textId="77777777" w:rsidR="00D31F7A" w:rsidRDefault="00D31F7A" w:rsidP="00E06A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F0224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CONCLUSÃO/CONSIDERAÇÕES FINAIS</w:t>
      </w:r>
    </w:p>
    <w:p w14:paraId="5BB63D9B" w14:textId="3595B96A" w:rsidR="00E37014" w:rsidRDefault="00505A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pandemia de covid-19 trouxe mudanças nos diferentes desenvolvimentos que a criança enfrenta durante a infância, transcendendo suas diversas esferas. As novas gerações, então, apresentam vulnerabilidades específicas advindas desse período, como uma maior tendência ao sedentarismo e prejuízo nas competências motoras. No âmbito psicológico, é esperado que as crianças apresentem algum prejuízo cognitivo e de aprendizagem nas escolas, além de uma socialização que deverá ser trabalhada para lidar com as defasagens causadas pela pandemia. O apoio psicológico é imprescindível para tal, haja visto o </w:t>
      </w:r>
      <w:r w:rsidR="005277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agravamento da saúde mental causado tanto por um contexto de isolamento quanto pela maior fragilidade dos relacionamentos familiares, herança dos anos de pandemia</w:t>
      </w:r>
      <w:r w:rsidR="00516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que afeta também os nascidos e as </w:t>
      </w:r>
      <w:r w:rsidR="00516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gestações que ocorreram durante a pandemia</w:t>
      </w:r>
      <w:r w:rsidR="005277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516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Desenha-se, portanto, um novo paradigma de saúde a ser enfrentado pelos profissionais de saúde infantil.</w:t>
      </w:r>
    </w:p>
    <w:p w14:paraId="2D89128C" w14:textId="77777777" w:rsidR="0023218F" w:rsidRDefault="002321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7449832" w14:textId="6654BBD1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5F390BBC" w14:textId="37B17061" w:rsidR="000F48F1" w:rsidRPr="00385054" w:rsidRDefault="000F48F1" w:rsidP="000F48F1">
      <w:pPr>
        <w:pStyle w:val="NormalWeb"/>
      </w:pPr>
      <w:r w:rsidRPr="000F48F1">
        <w:t xml:space="preserve">ALMEIDA, I. L. DE L. et al. </w:t>
      </w:r>
      <w:r w:rsidRPr="000F48F1">
        <w:rPr>
          <w:lang w:val="en-US"/>
        </w:rPr>
        <w:t>Social isolation and its impact on child and adolescent development: a systematic review. </w:t>
      </w:r>
      <w:r w:rsidRPr="000F48F1">
        <w:rPr>
          <w:b/>
          <w:bCs/>
        </w:rPr>
        <w:t xml:space="preserve">Revista paulista de pediatria: </w:t>
      </w:r>
      <w:r w:rsidR="00E26419" w:rsidRPr="000F48F1">
        <w:rPr>
          <w:b/>
          <w:bCs/>
        </w:rPr>
        <w:t>órgão</w:t>
      </w:r>
      <w:r w:rsidRPr="000F48F1">
        <w:rPr>
          <w:b/>
          <w:bCs/>
        </w:rPr>
        <w:t xml:space="preserve"> oficial da </w:t>
      </w:r>
      <w:r w:rsidRPr="00385054">
        <w:rPr>
          <w:b/>
          <w:bCs/>
        </w:rPr>
        <w:t xml:space="preserve">Sociedade de Pediatria de </w:t>
      </w:r>
      <w:r w:rsidR="00E26419" w:rsidRPr="00385054">
        <w:rPr>
          <w:b/>
          <w:bCs/>
        </w:rPr>
        <w:t>São</w:t>
      </w:r>
      <w:r w:rsidRPr="00385054">
        <w:rPr>
          <w:b/>
          <w:bCs/>
        </w:rPr>
        <w:t xml:space="preserve"> Paulo</w:t>
      </w:r>
      <w:r w:rsidRPr="00385054">
        <w:t>, v. 40, 2022.</w:t>
      </w:r>
    </w:p>
    <w:p w14:paraId="5CDEC6BF" w14:textId="6EBED253" w:rsidR="00385054" w:rsidRPr="00385054" w:rsidRDefault="00385054" w:rsidP="000F48F1">
      <w:pPr>
        <w:pStyle w:val="NormalWeb"/>
      </w:pPr>
      <w:r w:rsidRPr="00385054">
        <w:t>DE SOUSA, A. S.; DE OLIVEIRA, G. S.; ALVES, L. H. A PESQUISA BIBLIOGRÁFICA: PRINCÍPIOS E FUNDAMENTOS. </w:t>
      </w:r>
      <w:r w:rsidRPr="00385054">
        <w:rPr>
          <w:b/>
          <w:bCs/>
        </w:rPr>
        <w:t>Cadernos da FUCAMP</w:t>
      </w:r>
      <w:r w:rsidRPr="00385054">
        <w:t>, v. 20, n. 43, 2021.</w:t>
      </w:r>
    </w:p>
    <w:p w14:paraId="4BF5A04C" w14:textId="5D991DCA" w:rsidR="000F48F1" w:rsidRPr="000F48F1" w:rsidRDefault="000F48F1" w:rsidP="000F48F1">
      <w:pPr>
        <w:pStyle w:val="NormalWeb"/>
      </w:pPr>
      <w:r w:rsidRPr="00D87686">
        <w:t xml:space="preserve">DINIZ, B. P. et al. </w:t>
      </w:r>
      <w:r w:rsidRPr="00385054">
        <w:rPr>
          <w:lang w:val="en-US"/>
        </w:rPr>
        <w:t>Mother-infant bonding and postpartum depression during the COVID-19 pandemic — a risk for nurturing care and child development. </w:t>
      </w:r>
      <w:r w:rsidRPr="00385054">
        <w:rPr>
          <w:b/>
          <w:bCs/>
        </w:rPr>
        <w:t xml:space="preserve">Revista paulista de pediatria: </w:t>
      </w:r>
      <w:r w:rsidR="00E26419" w:rsidRPr="00385054">
        <w:rPr>
          <w:b/>
          <w:bCs/>
        </w:rPr>
        <w:t>órgão</w:t>
      </w:r>
      <w:r w:rsidRPr="00385054">
        <w:rPr>
          <w:b/>
          <w:bCs/>
        </w:rPr>
        <w:t xml:space="preserve"> oficial da Sociedade</w:t>
      </w:r>
      <w:r w:rsidRPr="000F48F1">
        <w:rPr>
          <w:b/>
          <w:bCs/>
        </w:rPr>
        <w:t xml:space="preserve"> de Pediatria de </w:t>
      </w:r>
      <w:r w:rsidR="00E26419" w:rsidRPr="000F48F1">
        <w:rPr>
          <w:b/>
          <w:bCs/>
        </w:rPr>
        <w:t>São</w:t>
      </w:r>
      <w:r w:rsidRPr="000F48F1">
        <w:rPr>
          <w:b/>
          <w:bCs/>
        </w:rPr>
        <w:t xml:space="preserve"> Paulo</w:t>
      </w:r>
      <w:r w:rsidRPr="000F48F1">
        <w:t>, v. 42, 2024.</w:t>
      </w:r>
    </w:p>
    <w:p w14:paraId="57051AD7" w14:textId="55608AD4" w:rsidR="000F48F1" w:rsidRPr="00B90607" w:rsidRDefault="000F48F1" w:rsidP="000F48F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F48F1">
        <w:rPr>
          <w:rFonts w:ascii="Times New Roman" w:hAnsi="Times New Roman" w:cs="Times New Roman"/>
          <w:sz w:val="24"/>
          <w:szCs w:val="24"/>
          <w:lang w:val="en-US"/>
        </w:rPr>
        <w:t>MALINDI, M. J.; HAY, J. A worldwide review of the impact of COVID-19 disruptions on learner development and resilience. </w:t>
      </w:r>
      <w:r w:rsidRPr="000F48F1">
        <w:rPr>
          <w:rFonts w:ascii="Times New Roman" w:hAnsi="Times New Roman" w:cs="Times New Roman"/>
          <w:b/>
          <w:bCs/>
          <w:sz w:val="24"/>
          <w:szCs w:val="24"/>
          <w:lang w:val="en-US"/>
        </w:rPr>
        <w:t>South African journal of education</w:t>
      </w:r>
      <w:r w:rsidRPr="000F48F1">
        <w:rPr>
          <w:rFonts w:ascii="Times New Roman" w:hAnsi="Times New Roman" w:cs="Times New Roman"/>
          <w:sz w:val="24"/>
          <w:szCs w:val="24"/>
          <w:lang w:val="en-US"/>
        </w:rPr>
        <w:t>, v. 43, n. Supplement 1, p. S1–S12, 2023.</w:t>
      </w:r>
    </w:p>
    <w:p w14:paraId="16AA65FB" w14:textId="7EDA3650" w:rsidR="0023218F" w:rsidRPr="000F48F1" w:rsidRDefault="000F48F1" w:rsidP="000F48F1">
      <w:pPr>
        <w:pStyle w:val="NormalWeb"/>
      </w:pPr>
      <w:r w:rsidRPr="000F48F1">
        <w:rPr>
          <w:lang w:val="en-US"/>
        </w:rPr>
        <w:t>MARTUCCI, M. et al. The mother-baby bond: a systematic review about perinatal depression and child developmental disorders. </w:t>
      </w:r>
      <w:proofErr w:type="spellStart"/>
      <w:r w:rsidRPr="000F48F1">
        <w:rPr>
          <w:b/>
          <w:bCs/>
        </w:rPr>
        <w:t>Rivista</w:t>
      </w:r>
      <w:proofErr w:type="spellEnd"/>
      <w:r w:rsidRPr="000F48F1">
        <w:rPr>
          <w:b/>
          <w:bCs/>
        </w:rPr>
        <w:t xml:space="preserve"> </w:t>
      </w:r>
      <w:proofErr w:type="spellStart"/>
      <w:r w:rsidRPr="000F48F1">
        <w:rPr>
          <w:b/>
          <w:bCs/>
        </w:rPr>
        <w:t>di</w:t>
      </w:r>
      <w:proofErr w:type="spellEnd"/>
      <w:r w:rsidRPr="000F48F1">
        <w:rPr>
          <w:b/>
          <w:bCs/>
        </w:rPr>
        <w:t xml:space="preserve"> </w:t>
      </w:r>
      <w:proofErr w:type="spellStart"/>
      <w:r w:rsidRPr="000F48F1">
        <w:rPr>
          <w:b/>
          <w:bCs/>
        </w:rPr>
        <w:t>psichiatria</w:t>
      </w:r>
      <w:proofErr w:type="spellEnd"/>
      <w:r w:rsidRPr="000F48F1">
        <w:t>, v. 56, n. 5, p. 223–236, 2021.</w:t>
      </w:r>
    </w:p>
    <w:p w14:paraId="48D5AABB" w14:textId="04958FCA" w:rsidR="00B12413" w:rsidRPr="000F48F1" w:rsidRDefault="000F48F1" w:rsidP="000F48F1">
      <w:pPr>
        <w:pStyle w:val="NormalWeb"/>
      </w:pPr>
      <w:r w:rsidRPr="000F48F1">
        <w:t xml:space="preserve">RESENDE, M. A. A. et al. </w:t>
      </w:r>
      <w:r w:rsidRPr="000F48F1">
        <w:rPr>
          <w:lang w:val="en-US"/>
        </w:rPr>
        <w:t>Impacts caused by the use of screens during the COVID-19 pandemic in children and adolescents: an integrative review. </w:t>
      </w:r>
      <w:r w:rsidRPr="000F48F1">
        <w:rPr>
          <w:b/>
          <w:bCs/>
        </w:rPr>
        <w:t xml:space="preserve">Revista paulista de pediatria: </w:t>
      </w:r>
      <w:r w:rsidR="00E26419" w:rsidRPr="000F48F1">
        <w:rPr>
          <w:b/>
          <w:bCs/>
        </w:rPr>
        <w:t>órgão</w:t>
      </w:r>
      <w:r w:rsidRPr="000F48F1">
        <w:rPr>
          <w:b/>
          <w:bCs/>
        </w:rPr>
        <w:t xml:space="preserve"> oficial da Sociedade de Pediatria de </w:t>
      </w:r>
      <w:r w:rsidR="00E26419" w:rsidRPr="000F48F1">
        <w:rPr>
          <w:b/>
          <w:bCs/>
        </w:rPr>
        <w:t>São</w:t>
      </w:r>
      <w:r w:rsidRPr="000F48F1">
        <w:rPr>
          <w:b/>
          <w:bCs/>
        </w:rPr>
        <w:t xml:space="preserve"> Paulo</w:t>
      </w:r>
      <w:r w:rsidRPr="000F48F1">
        <w:t>, v. 42, 2024.</w:t>
      </w:r>
    </w:p>
    <w:p w14:paraId="42F1CD8E" w14:textId="77777777" w:rsidR="000F48F1" w:rsidRDefault="000F48F1" w:rsidP="000F48F1">
      <w:pPr>
        <w:pStyle w:val="NormalWeb"/>
      </w:pPr>
      <w:r w:rsidRPr="000F48F1">
        <w:t>SILVA, L. C. L. DA et al. Repercussões da pandemia no desenvolvimento infantil e nas ações dos visitadores do Programa Criança Feliz. </w:t>
      </w:r>
      <w:r w:rsidRPr="000F48F1">
        <w:rPr>
          <w:b/>
          <w:bCs/>
        </w:rPr>
        <w:t>Escola Anna Nery</w:t>
      </w:r>
      <w:r w:rsidRPr="000F48F1">
        <w:t>, v. 27, 2023.</w:t>
      </w:r>
    </w:p>
    <w:p w14:paraId="3385E1DA" w14:textId="77777777" w:rsidR="00BE5CAE" w:rsidRPr="000F48F1" w:rsidRDefault="00BE5CAE" w:rsidP="000F48F1">
      <w:pPr>
        <w:pStyle w:val="NormalWeb"/>
      </w:pPr>
    </w:p>
    <w:sectPr w:rsidR="00BE5CAE" w:rsidRPr="000F48F1" w:rsidSect="00F75B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34362" w14:textId="77777777" w:rsidR="00F75BB4" w:rsidRDefault="00F75BB4">
      <w:pPr>
        <w:spacing w:after="0" w:line="240" w:lineRule="auto"/>
      </w:pPr>
      <w:r>
        <w:separator/>
      </w:r>
    </w:p>
  </w:endnote>
  <w:endnote w:type="continuationSeparator" w:id="0">
    <w:p w14:paraId="6BD4AF0F" w14:textId="77777777" w:rsidR="00F75BB4" w:rsidRDefault="00F7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97FC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03BB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BFCA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271C9" w14:textId="77777777" w:rsidR="00F75BB4" w:rsidRDefault="00F75BB4">
      <w:pPr>
        <w:spacing w:after="0" w:line="240" w:lineRule="auto"/>
      </w:pPr>
      <w:r>
        <w:separator/>
      </w:r>
    </w:p>
  </w:footnote>
  <w:footnote w:type="continuationSeparator" w:id="0">
    <w:p w14:paraId="3B1DD285" w14:textId="77777777" w:rsidR="00F75BB4" w:rsidRDefault="00F7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64CAC" w14:textId="77777777" w:rsidR="000D69FC" w:rsidRDefault="006B4F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060E9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540pt;height:960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A40B1" w14:textId="7A60FB1D" w:rsidR="000D69FC" w:rsidRDefault="00677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58E7574" wp14:editId="3595BB39">
          <wp:simplePos x="0" y="0"/>
          <wp:positionH relativeFrom="column">
            <wp:posOffset>-3810</wp:posOffset>
          </wp:positionH>
          <wp:positionV relativeFrom="paragraph">
            <wp:posOffset>-269240</wp:posOffset>
          </wp:positionV>
          <wp:extent cx="1695450" cy="156654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1026">
      <w:rPr>
        <w:noProof/>
      </w:rPr>
      <w:drawing>
        <wp:anchor distT="0" distB="0" distL="114300" distR="114300" simplePos="0" relativeHeight="251656192" behindDoc="0" locked="0" layoutInCell="1" hidden="0" allowOverlap="1" wp14:anchorId="54AE61B8" wp14:editId="3652705F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80E69" w14:textId="77777777" w:rsidR="000D69FC" w:rsidRDefault="006B4F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51B7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40pt;height:960pt;z-index:-25165824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FC"/>
    <w:rsid w:val="00013347"/>
    <w:rsid w:val="00091186"/>
    <w:rsid w:val="00094897"/>
    <w:rsid w:val="000A00A3"/>
    <w:rsid w:val="000D69FC"/>
    <w:rsid w:val="000F467C"/>
    <w:rsid w:val="000F48F1"/>
    <w:rsid w:val="00117B0D"/>
    <w:rsid w:val="0015152B"/>
    <w:rsid w:val="001A60EC"/>
    <w:rsid w:val="001D4DF4"/>
    <w:rsid w:val="0023218F"/>
    <w:rsid w:val="00335E8F"/>
    <w:rsid w:val="00385054"/>
    <w:rsid w:val="003E1334"/>
    <w:rsid w:val="00440094"/>
    <w:rsid w:val="004D1CAD"/>
    <w:rsid w:val="00505AB3"/>
    <w:rsid w:val="00516E77"/>
    <w:rsid w:val="0052294D"/>
    <w:rsid w:val="005277CF"/>
    <w:rsid w:val="006771D9"/>
    <w:rsid w:val="006A046B"/>
    <w:rsid w:val="006A36AA"/>
    <w:rsid w:val="006B4F5A"/>
    <w:rsid w:val="006E2A9D"/>
    <w:rsid w:val="00876F28"/>
    <w:rsid w:val="0088599E"/>
    <w:rsid w:val="00886164"/>
    <w:rsid w:val="008B6A4E"/>
    <w:rsid w:val="008D3B64"/>
    <w:rsid w:val="00903D3B"/>
    <w:rsid w:val="00967E03"/>
    <w:rsid w:val="00A030F9"/>
    <w:rsid w:val="00A5343B"/>
    <w:rsid w:val="00A76B47"/>
    <w:rsid w:val="00B12413"/>
    <w:rsid w:val="00B90607"/>
    <w:rsid w:val="00BB0322"/>
    <w:rsid w:val="00BE5CAE"/>
    <w:rsid w:val="00C8158D"/>
    <w:rsid w:val="00D31F7A"/>
    <w:rsid w:val="00D87686"/>
    <w:rsid w:val="00D92C4A"/>
    <w:rsid w:val="00DC70A6"/>
    <w:rsid w:val="00E06A25"/>
    <w:rsid w:val="00E26419"/>
    <w:rsid w:val="00E36612"/>
    <w:rsid w:val="00E37014"/>
    <w:rsid w:val="00EA1BD3"/>
    <w:rsid w:val="00EB1026"/>
    <w:rsid w:val="00EF4524"/>
    <w:rsid w:val="00F75BB4"/>
    <w:rsid w:val="00F918BE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BD656"/>
  <w15:docId w15:val="{4ECDA954-93DB-44CE-8251-0279A485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A36A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36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F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906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060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06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06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06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porfirio@unicentro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gortinti20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niellefigueiredo@unicentro.b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987DC-0DEC-43D1-8D68-25B77671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1671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 tinti</cp:lastModifiedBy>
  <cp:revision>3</cp:revision>
  <dcterms:created xsi:type="dcterms:W3CDTF">2024-03-14T16:46:00Z</dcterms:created>
  <dcterms:modified xsi:type="dcterms:W3CDTF">2024-03-14T16:46:00Z</dcterms:modified>
</cp:coreProperties>
</file>