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1AAA" w14:textId="582F7B86" w:rsidR="00F61160" w:rsidRDefault="003650D5" w:rsidP="00F61160">
      <w:pPr>
        <w:spacing w:after="0" w:line="240" w:lineRule="auto"/>
        <w:jc w:val="center"/>
        <w:rPr>
          <w:rFonts w:ascii="Arial" w:eastAsia="Times New Roman" w:hAnsi="Arial" w:cs="Arial"/>
          <w:b/>
          <w:color w:val="000000"/>
          <w:sz w:val="24"/>
          <w:szCs w:val="24"/>
        </w:rPr>
      </w:pPr>
      <w:r w:rsidRPr="003650D5">
        <w:rPr>
          <w:rFonts w:ascii="Arial" w:eastAsia="Times New Roman" w:hAnsi="Arial" w:cs="Arial"/>
          <w:b/>
          <w:color w:val="000000"/>
          <w:sz w:val="24"/>
          <w:szCs w:val="24"/>
        </w:rPr>
        <w:t>ADOÇÃO PELO ESTATUTO DA CRIANÇA E DO ADOLESCENTE (LEI Nº 8069, DE 13/07/1990) E PELO CÓDIGO CIVIL (LEI Nº 10406, DE 10/01/2002) E SEUS REFLEXOS NA CONTEMPORANEIDADE</w:t>
      </w:r>
    </w:p>
    <w:p w14:paraId="6A2E413A" w14:textId="77777777" w:rsidR="003650D5" w:rsidRDefault="003650D5" w:rsidP="00F61160">
      <w:pPr>
        <w:spacing w:after="0" w:line="240" w:lineRule="auto"/>
        <w:jc w:val="center"/>
        <w:rPr>
          <w:rFonts w:ascii="Arial" w:eastAsia="Times New Roman" w:hAnsi="Arial" w:cs="Arial"/>
          <w:b/>
        </w:rPr>
      </w:pPr>
    </w:p>
    <w:p w14:paraId="3D8FC719" w14:textId="4C34A49C" w:rsidR="005A17D3" w:rsidRPr="00E94FC5" w:rsidRDefault="00753DCA" w:rsidP="00F61160">
      <w:pPr>
        <w:spacing w:after="0" w:line="240" w:lineRule="auto"/>
        <w:jc w:val="center"/>
        <w:rPr>
          <w:rFonts w:ascii="Arial" w:eastAsia="Times New Roman" w:hAnsi="Arial" w:cs="Arial"/>
          <w:b/>
          <w:color w:val="000000"/>
        </w:rPr>
      </w:pPr>
      <w:proofErr w:type="spellStart"/>
      <w:r>
        <w:rPr>
          <w:rFonts w:ascii="Arial" w:eastAsia="Times New Roman" w:hAnsi="Arial" w:cs="Arial"/>
          <w:b/>
        </w:rPr>
        <w:t>Ihann</w:t>
      </w:r>
      <w:proofErr w:type="spellEnd"/>
      <w:r>
        <w:rPr>
          <w:rFonts w:ascii="Arial" w:eastAsia="Times New Roman" w:hAnsi="Arial" w:cs="Arial"/>
          <w:b/>
        </w:rPr>
        <w:t xml:space="preserve"> David Melo de Almeida</w:t>
      </w:r>
      <w:r w:rsidR="005A17D3" w:rsidRPr="00E94FC5">
        <w:rPr>
          <w:rFonts w:ascii="Arial" w:eastAsia="Times New Roman" w:hAnsi="Arial" w:cs="Arial"/>
          <w:b/>
          <w:color w:val="000000"/>
        </w:rPr>
        <w:t>,</w:t>
      </w:r>
    </w:p>
    <w:p w14:paraId="4FD5CDAB" w14:textId="6B4C41F6" w:rsidR="005A17D3" w:rsidRPr="00753DCA" w:rsidRDefault="005A17D3" w:rsidP="00F61160">
      <w:pPr>
        <w:spacing w:after="0" w:line="240" w:lineRule="auto"/>
        <w:jc w:val="center"/>
        <w:rPr>
          <w:rFonts w:ascii="Arial" w:eastAsia="Times New Roman" w:hAnsi="Arial" w:cs="Arial"/>
          <w:b/>
          <w:color w:val="000000"/>
          <w:u w:val="single"/>
        </w:rPr>
      </w:pPr>
      <w:r w:rsidRPr="00E94FC5">
        <w:rPr>
          <w:rFonts w:ascii="Arial" w:eastAsia="Times New Roman" w:hAnsi="Arial" w:cs="Arial"/>
        </w:rPr>
        <w:t>Discente do Curso</w:t>
      </w:r>
      <w:r w:rsidR="00F61160">
        <w:rPr>
          <w:rFonts w:ascii="Arial" w:hAnsi="Arial" w:cs="Arial"/>
          <w:color w:val="333333"/>
          <w:shd w:val="clear" w:color="auto" w:fill="FFFFFF"/>
        </w:rPr>
        <w:t xml:space="preserve"> de Direito </w:t>
      </w:r>
      <w:r w:rsidRPr="00E94FC5">
        <w:rPr>
          <w:rFonts w:ascii="Arial" w:eastAsia="Times New Roman" w:hAnsi="Arial" w:cs="Arial"/>
        </w:rPr>
        <w:t>– FACIGA/AESGA</w:t>
      </w:r>
      <w:r w:rsidR="005E4730">
        <w:rPr>
          <w:rFonts w:ascii="Arial" w:eastAsia="Times New Roman" w:hAnsi="Arial" w:cs="Arial"/>
        </w:rPr>
        <w:t xml:space="preserve"> - </w:t>
      </w:r>
      <w:r w:rsidRPr="00E94FC5">
        <w:rPr>
          <w:rFonts w:ascii="Arial" w:eastAsia="Times New Roman" w:hAnsi="Arial" w:cs="Arial"/>
        </w:rPr>
        <w:t xml:space="preserve">E-mail: </w:t>
      </w:r>
      <w:r w:rsidRPr="00753DCA">
        <w:rPr>
          <w:rFonts w:ascii="Arial" w:eastAsia="Times New Roman" w:hAnsi="Arial" w:cs="Arial"/>
          <w:u w:val="single"/>
        </w:rPr>
        <w:t xml:space="preserve"> </w:t>
      </w:r>
      <w:hyperlink r:id="rId7" w:history="1">
        <w:r w:rsidR="00753DCA" w:rsidRPr="00753DCA">
          <w:rPr>
            <w:rStyle w:val="Hyperlink"/>
            <w:rFonts w:ascii="Arial" w:hAnsi="Arial" w:cs="Arial"/>
          </w:rPr>
          <w:t>ihann.20157591@aesga.edu.br</w:t>
        </w:r>
      </w:hyperlink>
    </w:p>
    <w:p w14:paraId="583FECD1" w14:textId="77777777" w:rsidR="00E94FC5" w:rsidRPr="00E94FC5" w:rsidRDefault="00E94FC5" w:rsidP="00F61160">
      <w:pPr>
        <w:spacing w:after="0" w:line="240" w:lineRule="auto"/>
        <w:jc w:val="center"/>
        <w:rPr>
          <w:rFonts w:ascii="Arial" w:eastAsia="Times New Roman" w:hAnsi="Arial" w:cs="Arial"/>
          <w:b/>
        </w:rPr>
      </w:pPr>
    </w:p>
    <w:p w14:paraId="276CE3A5" w14:textId="27058DA9" w:rsidR="00A045D5" w:rsidRPr="00E94FC5" w:rsidRDefault="00753DCA" w:rsidP="00F61160">
      <w:pPr>
        <w:spacing w:after="0" w:line="240" w:lineRule="auto"/>
        <w:jc w:val="center"/>
        <w:rPr>
          <w:rFonts w:ascii="Arial" w:eastAsia="Times New Roman" w:hAnsi="Arial" w:cs="Arial"/>
          <w:b/>
        </w:rPr>
      </w:pPr>
      <w:proofErr w:type="spellStart"/>
      <w:r>
        <w:rPr>
          <w:rFonts w:ascii="Arial" w:eastAsia="Times New Roman" w:hAnsi="Arial" w:cs="Arial"/>
          <w:b/>
        </w:rPr>
        <w:t>Leonilla</w:t>
      </w:r>
      <w:proofErr w:type="spellEnd"/>
      <w:r>
        <w:rPr>
          <w:rFonts w:ascii="Arial" w:eastAsia="Times New Roman" w:hAnsi="Arial" w:cs="Arial"/>
          <w:b/>
        </w:rPr>
        <w:t xml:space="preserve"> Maria Meneses Mendonça Passos</w:t>
      </w:r>
    </w:p>
    <w:p w14:paraId="176602FE" w14:textId="133E2CBC" w:rsidR="005A17D3" w:rsidRPr="00F61160" w:rsidRDefault="005A17D3" w:rsidP="00F61160">
      <w:pPr>
        <w:pBdr>
          <w:top w:val="nil"/>
          <w:left w:val="nil"/>
          <w:bottom w:val="nil"/>
          <w:right w:val="nil"/>
          <w:between w:val="nil"/>
        </w:pBdr>
        <w:tabs>
          <w:tab w:val="left" w:pos="0"/>
        </w:tabs>
        <w:spacing w:after="0" w:line="240" w:lineRule="auto"/>
        <w:jc w:val="center"/>
        <w:rPr>
          <w:rFonts w:ascii="Arial" w:eastAsia="Times New Roman" w:hAnsi="Arial" w:cs="Arial"/>
        </w:rPr>
      </w:pPr>
      <w:r w:rsidRPr="00E94FC5">
        <w:rPr>
          <w:rFonts w:ascii="Arial" w:eastAsia="Times New Roman" w:hAnsi="Arial" w:cs="Arial"/>
        </w:rPr>
        <w:t>Profes</w:t>
      </w:r>
      <w:r w:rsidR="00722F80">
        <w:rPr>
          <w:rFonts w:ascii="Arial" w:eastAsia="Times New Roman" w:hAnsi="Arial" w:cs="Arial"/>
        </w:rPr>
        <w:t xml:space="preserve">sor dos Cursos </w:t>
      </w:r>
      <w:r w:rsidR="005E4730">
        <w:rPr>
          <w:rFonts w:ascii="Arial" w:eastAsia="Times New Roman" w:hAnsi="Arial" w:cs="Arial"/>
        </w:rPr>
        <w:t xml:space="preserve">da FACIGA/AESGA - </w:t>
      </w:r>
      <w:r w:rsidRPr="00E94FC5">
        <w:rPr>
          <w:rFonts w:ascii="Arial" w:eastAsia="Times New Roman" w:hAnsi="Arial" w:cs="Arial"/>
        </w:rPr>
        <w:t xml:space="preserve">E-mail: </w:t>
      </w:r>
      <w:hyperlink r:id="rId8" w:history="1">
        <w:r w:rsidR="00753DCA" w:rsidRPr="00DD5744">
          <w:rPr>
            <w:rStyle w:val="Hyperlink"/>
            <w:rFonts w:ascii="Arial" w:eastAsia="Times New Roman" w:hAnsi="Arial" w:cs="Arial"/>
          </w:rPr>
          <w:t>leonillamendonca@aesga.edu,br</w:t>
        </w:r>
      </w:hyperlink>
    </w:p>
    <w:p w14:paraId="3F8D79C7" w14:textId="77777777" w:rsidR="00A045D5" w:rsidRPr="00F87000" w:rsidRDefault="00A045D5" w:rsidP="00F61160">
      <w:pPr>
        <w:spacing w:after="0" w:line="240" w:lineRule="auto"/>
        <w:jc w:val="right"/>
        <w:rPr>
          <w:rFonts w:ascii="Arial" w:hAnsi="Arial" w:cs="Arial"/>
          <w:b/>
          <w:sz w:val="24"/>
          <w:szCs w:val="24"/>
        </w:rPr>
      </w:pPr>
    </w:p>
    <w:p w14:paraId="3185A747" w14:textId="1EC78D03" w:rsidR="00662B8A" w:rsidRDefault="00DE5E78" w:rsidP="00F61160">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1</w:t>
      </w:r>
      <w:r w:rsidR="00753DCA">
        <w:rPr>
          <w:rFonts w:ascii="Arial" w:eastAsia="Times New Roman" w:hAnsi="Arial" w:cs="Arial"/>
          <w:b/>
          <w:color w:val="000000"/>
          <w:sz w:val="24"/>
          <w:szCs w:val="24"/>
        </w:rPr>
        <w:t xml:space="preserve">. </w:t>
      </w:r>
      <w:r>
        <w:rPr>
          <w:rFonts w:ascii="Arial" w:eastAsia="Times New Roman" w:hAnsi="Arial" w:cs="Arial"/>
          <w:b/>
          <w:color w:val="000000"/>
          <w:sz w:val="24"/>
          <w:szCs w:val="24"/>
        </w:rPr>
        <w:t>CONSIDERAÇOES INICIAIS</w:t>
      </w:r>
    </w:p>
    <w:p w14:paraId="6F6F1C6B" w14:textId="77777777" w:rsidR="00F61160" w:rsidRDefault="00F61160" w:rsidP="00F61160">
      <w:pPr>
        <w:spacing w:after="0" w:line="240" w:lineRule="auto"/>
        <w:ind w:firstLine="708"/>
        <w:jc w:val="both"/>
        <w:rPr>
          <w:rFonts w:ascii="Arial" w:eastAsia="Times New Roman" w:hAnsi="Arial" w:cs="Arial"/>
          <w:sz w:val="24"/>
          <w:szCs w:val="24"/>
        </w:rPr>
      </w:pPr>
    </w:p>
    <w:p w14:paraId="5F941050" w14:textId="77777777" w:rsidR="00553BF3" w:rsidRDefault="00753DCA" w:rsidP="00F61160">
      <w:pPr>
        <w:spacing w:after="0" w:line="240" w:lineRule="auto"/>
        <w:ind w:firstLine="708"/>
        <w:jc w:val="both"/>
        <w:rPr>
          <w:rFonts w:ascii="Arial" w:eastAsia="Times New Roman" w:hAnsi="Arial" w:cs="Arial"/>
          <w:sz w:val="24"/>
          <w:szCs w:val="24"/>
        </w:rPr>
      </w:pPr>
      <w:r w:rsidRPr="00602EC3">
        <w:rPr>
          <w:rFonts w:ascii="Arial" w:eastAsia="Times New Roman" w:hAnsi="Arial" w:cs="Arial"/>
          <w:sz w:val="24"/>
          <w:szCs w:val="24"/>
        </w:rPr>
        <w:t>O presente estudo aborda sobre o instituto da adoção, tendo como principal alvo apresentar um</w:t>
      </w:r>
      <w:r w:rsidR="009829EC" w:rsidRPr="00602EC3">
        <w:rPr>
          <w:rFonts w:ascii="Arial" w:eastAsia="Times New Roman" w:hAnsi="Arial" w:cs="Arial"/>
          <w:sz w:val="24"/>
          <w:szCs w:val="24"/>
        </w:rPr>
        <w:t xml:space="preserve">a pesquisa </w:t>
      </w:r>
      <w:r w:rsidRPr="00602EC3">
        <w:rPr>
          <w:rFonts w:ascii="Arial" w:eastAsia="Times New Roman" w:hAnsi="Arial" w:cs="Arial"/>
          <w:sz w:val="24"/>
          <w:szCs w:val="24"/>
        </w:rPr>
        <w:t>acerca de suas complexidades diante das legislações que regem o tema. Logo, o objetivo consiste em demonstrar as razões que apontam para a queda do número de crianças disponíveis na fila de adoção, em relação ao número de pretendentes registrados no Cadastro Nacional de Adoção, assim como, indicar as causas que influenciam para diminuição drástica dos processos de adoção no Brasil. Mediante isso, advém o questionamento: se há um elevado número de crianças em abrigos aguardando adoção e uma grande quantia de famílias desejando um filho adotivo, por que</w:t>
      </w:r>
      <w:r w:rsidR="00177AC4" w:rsidRPr="00602EC3">
        <w:rPr>
          <w:rFonts w:ascii="Arial" w:eastAsia="Times New Roman" w:hAnsi="Arial" w:cs="Arial"/>
          <w:sz w:val="24"/>
          <w:szCs w:val="24"/>
        </w:rPr>
        <w:t xml:space="preserve"> será que o encontro de filas é tão difícil?</w:t>
      </w:r>
      <w:r w:rsidR="00177AC4" w:rsidRPr="00602EC3">
        <w:t xml:space="preserve"> </w:t>
      </w:r>
      <w:r w:rsidR="00177AC4" w:rsidRPr="00602EC3">
        <w:rPr>
          <w:rFonts w:ascii="Arial" w:eastAsia="Times New Roman" w:hAnsi="Arial" w:cs="Arial"/>
          <w:sz w:val="24"/>
          <w:szCs w:val="24"/>
        </w:rPr>
        <w:t>A problemática central dessa pesquisa é amplificar uma discussão a respeito da adoção, analisando os obstáculos enfrentados durante o processo de sua realização, bem como, incentivar a adoção nacional e internacional como meio de garantir o melhor interesse da criança e do adolescente através da preservação de suas garantias fundamentais.</w:t>
      </w:r>
      <w:r w:rsidR="00602EC3" w:rsidRPr="00602EC3">
        <w:rPr>
          <w:rFonts w:ascii="Arial" w:eastAsia="Times New Roman" w:hAnsi="Arial" w:cs="Arial"/>
          <w:sz w:val="24"/>
          <w:szCs w:val="24"/>
        </w:rPr>
        <w:t xml:space="preserve"> </w:t>
      </w:r>
    </w:p>
    <w:p w14:paraId="7B68A78A" w14:textId="64B71B02" w:rsidR="00753DCA" w:rsidRPr="00602EC3" w:rsidRDefault="00602EC3" w:rsidP="00F61160">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Desta forma</w:t>
      </w:r>
      <w:r w:rsidRPr="00602EC3">
        <w:rPr>
          <w:rFonts w:ascii="Arial" w:eastAsia="Times New Roman" w:hAnsi="Arial" w:cs="Arial"/>
          <w:sz w:val="24"/>
          <w:szCs w:val="24"/>
        </w:rPr>
        <w:t>, os objetivos específicos consistem em esclarecer o que é necessário para se conceder a adoção (nacional e estrangeira), vez que defina os efeitos pessoais e patrimoniais da adoção e apresente a situação dos abrigos da cidade onde reside e dos Conselhos Tutelares.</w:t>
      </w:r>
    </w:p>
    <w:p w14:paraId="28B2FD25" w14:textId="4AC4F7F7" w:rsidR="00252DF6" w:rsidRDefault="00252DF6" w:rsidP="00F61160">
      <w:pPr>
        <w:spacing w:after="0" w:line="240" w:lineRule="auto"/>
        <w:ind w:firstLine="708"/>
        <w:jc w:val="both"/>
        <w:rPr>
          <w:rFonts w:ascii="Arial" w:eastAsia="Times New Roman" w:hAnsi="Arial" w:cs="Arial"/>
          <w:sz w:val="24"/>
          <w:szCs w:val="24"/>
        </w:rPr>
      </w:pPr>
      <w:r w:rsidRPr="00602EC3">
        <w:rPr>
          <w:rFonts w:ascii="Arial" w:eastAsia="Times New Roman" w:hAnsi="Arial" w:cs="Arial"/>
          <w:sz w:val="24"/>
          <w:szCs w:val="24"/>
        </w:rPr>
        <w:t xml:space="preserve">A pesquisa que </w:t>
      </w:r>
      <w:r w:rsidR="00DD763A" w:rsidRPr="00602EC3">
        <w:rPr>
          <w:rFonts w:ascii="Arial" w:eastAsia="Times New Roman" w:hAnsi="Arial" w:cs="Arial"/>
          <w:sz w:val="24"/>
          <w:szCs w:val="24"/>
        </w:rPr>
        <w:t xml:space="preserve">se pretende desenvolver tem por fundamento o dever da família, da sociedade e do Estado de assegurar à criança e ao adolescente, o direito à vida, à saúde, à alimentação, à educação, ao lazer, à profissionalização, à cultura, à dignidade, ao respeito, à liberdade e a convivência familiar e comunitária, além de colocá-los a salvo de toda forma de negligência, discriminação, exploração, violência, crueldade e opressão. </w:t>
      </w:r>
      <w:r w:rsidR="00F66CD9" w:rsidRPr="00602EC3">
        <w:rPr>
          <w:rFonts w:ascii="Arial" w:eastAsia="Times New Roman" w:hAnsi="Arial" w:cs="Arial"/>
          <w:sz w:val="24"/>
          <w:szCs w:val="24"/>
        </w:rPr>
        <w:t>O estudo acerca do tema da colocação da criança ou adolescente em família substituta é de suma importância, pois são muitas as situações no cotidiano jurídico, em que se depara com o impasse decorrente de tal exposição.</w:t>
      </w:r>
      <w:r w:rsidRPr="00602EC3">
        <w:rPr>
          <w:rFonts w:ascii="Arial" w:eastAsia="Times New Roman" w:hAnsi="Arial" w:cs="Arial"/>
          <w:sz w:val="24"/>
          <w:szCs w:val="24"/>
        </w:rPr>
        <w:t xml:space="preserve"> </w:t>
      </w:r>
    </w:p>
    <w:p w14:paraId="7739DCCE" w14:textId="77777777" w:rsidR="000A531D" w:rsidRDefault="000A531D" w:rsidP="00211B98">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Inicialmente</w:t>
      </w:r>
      <w:r w:rsidR="00F4374E">
        <w:rPr>
          <w:rFonts w:ascii="Arial" w:eastAsia="Times New Roman" w:hAnsi="Arial" w:cs="Arial"/>
          <w:sz w:val="24"/>
          <w:szCs w:val="24"/>
        </w:rPr>
        <w:t>, vale</w:t>
      </w:r>
      <w:r>
        <w:rPr>
          <w:rFonts w:ascii="Arial" w:eastAsia="Times New Roman" w:hAnsi="Arial" w:cs="Arial"/>
          <w:sz w:val="24"/>
          <w:szCs w:val="24"/>
        </w:rPr>
        <w:t>ndo-se do contexto histórico desta pesquisa faz jus ressaltar que</w:t>
      </w:r>
      <w:r w:rsidR="00F4374E" w:rsidRPr="00F4374E">
        <w:rPr>
          <w:rFonts w:ascii="Arial" w:eastAsia="Times New Roman" w:hAnsi="Arial" w:cs="Arial"/>
          <w:sz w:val="24"/>
          <w:szCs w:val="24"/>
        </w:rPr>
        <w:t xml:space="preserve"> </w:t>
      </w:r>
      <w:r w:rsidR="00F4374E" w:rsidRPr="000D1022">
        <w:rPr>
          <w:rFonts w:ascii="Arial" w:eastAsia="Times New Roman" w:hAnsi="Arial" w:cs="Arial"/>
          <w:sz w:val="24"/>
          <w:szCs w:val="24"/>
        </w:rPr>
        <w:t>todos os direitos</w:t>
      </w:r>
      <w:r w:rsidR="00F4374E" w:rsidRPr="00F4374E">
        <w:rPr>
          <w:rFonts w:ascii="Arial" w:eastAsia="Times New Roman" w:hAnsi="Arial" w:cs="Arial"/>
          <w:sz w:val="24"/>
          <w:szCs w:val="24"/>
        </w:rPr>
        <w:t xml:space="preserve"> </w:t>
      </w:r>
      <w:r w:rsidR="00F4374E" w:rsidRPr="000D1022">
        <w:rPr>
          <w:rFonts w:ascii="Arial" w:eastAsia="Times New Roman" w:hAnsi="Arial" w:cs="Arial"/>
          <w:sz w:val="24"/>
          <w:szCs w:val="24"/>
        </w:rPr>
        <w:t>são provenientes de muita luta, conquistas e abdicações</w:t>
      </w:r>
      <w:r w:rsidR="00F4374E">
        <w:rPr>
          <w:rFonts w:ascii="Arial" w:eastAsia="Times New Roman" w:hAnsi="Arial" w:cs="Arial"/>
          <w:sz w:val="24"/>
          <w:szCs w:val="24"/>
        </w:rPr>
        <w:t xml:space="preserve">. Portando, </w:t>
      </w:r>
      <w:r w:rsidR="00F4374E" w:rsidRPr="000D1022">
        <w:rPr>
          <w:rFonts w:ascii="Arial" w:eastAsia="Times New Roman" w:hAnsi="Arial" w:cs="Arial"/>
          <w:sz w:val="24"/>
          <w:szCs w:val="24"/>
        </w:rPr>
        <w:t xml:space="preserve">os direitos sempre se originam de algum </w:t>
      </w:r>
      <w:r w:rsidRPr="000D1022">
        <w:rPr>
          <w:rFonts w:ascii="Arial" w:eastAsia="Times New Roman" w:hAnsi="Arial" w:cs="Arial"/>
          <w:sz w:val="24"/>
          <w:szCs w:val="24"/>
        </w:rPr>
        <w:t>fator</w:t>
      </w:r>
      <w:r>
        <w:rPr>
          <w:rFonts w:ascii="Arial" w:eastAsia="Times New Roman" w:hAnsi="Arial" w:cs="Arial"/>
          <w:sz w:val="24"/>
          <w:szCs w:val="24"/>
        </w:rPr>
        <w:t xml:space="preserve"> historial</w:t>
      </w:r>
      <w:r w:rsidR="00896263">
        <w:rPr>
          <w:rFonts w:ascii="Arial" w:eastAsia="Times New Roman" w:hAnsi="Arial" w:cs="Arial"/>
          <w:sz w:val="24"/>
          <w:szCs w:val="24"/>
        </w:rPr>
        <w:t xml:space="preserve"> e</w:t>
      </w:r>
      <w:r w:rsidR="00F4374E">
        <w:rPr>
          <w:rFonts w:ascii="Arial" w:eastAsia="Times New Roman" w:hAnsi="Arial" w:cs="Arial"/>
          <w:sz w:val="24"/>
          <w:szCs w:val="24"/>
        </w:rPr>
        <w:t xml:space="preserve"> no </w:t>
      </w:r>
      <w:r w:rsidR="00F4374E" w:rsidRPr="000D1022">
        <w:rPr>
          <w:rFonts w:ascii="Arial" w:eastAsia="Times New Roman" w:hAnsi="Arial" w:cs="Arial"/>
          <w:sz w:val="24"/>
          <w:szCs w:val="24"/>
        </w:rPr>
        <w:t>instituto da adoção</w:t>
      </w:r>
      <w:r w:rsidR="00F4374E">
        <w:rPr>
          <w:rFonts w:ascii="Arial" w:eastAsia="Times New Roman" w:hAnsi="Arial" w:cs="Arial"/>
          <w:sz w:val="24"/>
          <w:szCs w:val="24"/>
        </w:rPr>
        <w:t xml:space="preserve"> </w:t>
      </w:r>
      <w:r w:rsidR="00896263">
        <w:rPr>
          <w:rFonts w:ascii="Arial" w:eastAsia="Times New Roman" w:hAnsi="Arial" w:cs="Arial"/>
          <w:sz w:val="24"/>
          <w:szCs w:val="24"/>
        </w:rPr>
        <w:t>não foi diferente</w:t>
      </w:r>
      <w:r w:rsidR="00F4374E">
        <w:rPr>
          <w:rFonts w:ascii="Arial" w:eastAsia="Times New Roman" w:hAnsi="Arial" w:cs="Arial"/>
          <w:sz w:val="24"/>
          <w:szCs w:val="24"/>
        </w:rPr>
        <w:t>.</w:t>
      </w:r>
      <w:r w:rsidR="00F4374E" w:rsidRPr="00F4374E">
        <w:rPr>
          <w:rFonts w:ascii="Arial" w:eastAsia="Times New Roman" w:hAnsi="Arial" w:cs="Arial"/>
          <w:sz w:val="24"/>
          <w:szCs w:val="24"/>
        </w:rPr>
        <w:t xml:space="preserve"> </w:t>
      </w:r>
      <w:r w:rsidR="00F4374E">
        <w:rPr>
          <w:rFonts w:ascii="Arial" w:eastAsia="Times New Roman" w:hAnsi="Arial" w:cs="Arial"/>
          <w:sz w:val="24"/>
          <w:szCs w:val="24"/>
        </w:rPr>
        <w:t>A</w:t>
      </w:r>
      <w:r w:rsidR="00F4374E" w:rsidRPr="000D1022">
        <w:rPr>
          <w:rFonts w:ascii="Arial" w:eastAsia="Times New Roman" w:hAnsi="Arial" w:cs="Arial"/>
          <w:sz w:val="24"/>
          <w:szCs w:val="24"/>
        </w:rPr>
        <w:t>s primeiras discussões acerca da adoção foram embasadas sob os parâmetros do direito romano, tendo em vista falta de regulamentação existente à época neste país</w:t>
      </w:r>
      <w:r w:rsidR="00F4374E">
        <w:rPr>
          <w:rFonts w:ascii="Arial" w:eastAsia="Times New Roman" w:hAnsi="Arial" w:cs="Arial"/>
          <w:sz w:val="24"/>
          <w:szCs w:val="24"/>
        </w:rPr>
        <w:t xml:space="preserve"> (GONÇALVES 2017)</w:t>
      </w:r>
      <w:r w:rsidR="00F4374E" w:rsidRPr="000D1022">
        <w:rPr>
          <w:rFonts w:ascii="Arial" w:eastAsia="Times New Roman" w:hAnsi="Arial" w:cs="Arial"/>
          <w:sz w:val="24"/>
          <w:szCs w:val="24"/>
        </w:rPr>
        <w:t>.</w:t>
      </w:r>
      <w:r w:rsidR="00E877D6" w:rsidRPr="00E877D6">
        <w:rPr>
          <w:rFonts w:ascii="Arial" w:eastAsia="Times New Roman" w:hAnsi="Arial" w:cs="Arial"/>
          <w:sz w:val="24"/>
          <w:szCs w:val="24"/>
        </w:rPr>
        <w:t xml:space="preserve"> </w:t>
      </w:r>
      <w:r w:rsidR="00E877D6">
        <w:rPr>
          <w:rFonts w:ascii="Arial" w:eastAsia="Times New Roman" w:hAnsi="Arial" w:cs="Arial"/>
          <w:sz w:val="24"/>
          <w:szCs w:val="24"/>
        </w:rPr>
        <w:t>N</w:t>
      </w:r>
      <w:r w:rsidR="00E877D6" w:rsidRPr="000D1022">
        <w:rPr>
          <w:rFonts w:ascii="Arial" w:eastAsia="Times New Roman" w:hAnsi="Arial" w:cs="Arial"/>
          <w:sz w:val="24"/>
          <w:szCs w:val="24"/>
        </w:rPr>
        <w:t>o Brasil</w:t>
      </w:r>
      <w:r w:rsidR="00E877D6" w:rsidRPr="00E877D6">
        <w:rPr>
          <w:rFonts w:ascii="Arial" w:eastAsia="Times New Roman" w:hAnsi="Arial" w:cs="Arial"/>
          <w:sz w:val="24"/>
          <w:szCs w:val="24"/>
        </w:rPr>
        <w:t xml:space="preserve"> </w:t>
      </w:r>
      <w:r w:rsidR="00E877D6">
        <w:rPr>
          <w:rFonts w:ascii="Arial" w:eastAsia="Times New Roman" w:hAnsi="Arial" w:cs="Arial"/>
          <w:sz w:val="24"/>
          <w:szCs w:val="24"/>
        </w:rPr>
        <w:t xml:space="preserve">o </w:t>
      </w:r>
      <w:r w:rsidR="00E877D6" w:rsidRPr="000D1022">
        <w:rPr>
          <w:rFonts w:ascii="Arial" w:eastAsia="Times New Roman" w:hAnsi="Arial" w:cs="Arial"/>
          <w:sz w:val="24"/>
          <w:szCs w:val="24"/>
        </w:rPr>
        <w:t>Código Civil de 1916</w:t>
      </w:r>
      <w:r w:rsidR="00896263">
        <w:rPr>
          <w:rFonts w:ascii="Arial" w:eastAsia="Times New Roman" w:hAnsi="Arial" w:cs="Arial"/>
          <w:sz w:val="24"/>
          <w:szCs w:val="24"/>
        </w:rPr>
        <w:t xml:space="preserve"> (CC/16)</w:t>
      </w:r>
      <w:r w:rsidR="00E877D6">
        <w:rPr>
          <w:rFonts w:ascii="Arial" w:eastAsia="Times New Roman" w:hAnsi="Arial" w:cs="Arial"/>
          <w:sz w:val="24"/>
          <w:szCs w:val="24"/>
        </w:rPr>
        <w:t xml:space="preserve"> foi a </w:t>
      </w:r>
      <w:r w:rsidR="00E877D6" w:rsidRPr="000D1022">
        <w:rPr>
          <w:rFonts w:ascii="Arial" w:eastAsia="Times New Roman" w:hAnsi="Arial" w:cs="Arial"/>
          <w:sz w:val="24"/>
          <w:szCs w:val="24"/>
        </w:rPr>
        <w:t>primeira legislação</w:t>
      </w:r>
      <w:r w:rsidR="00E877D6">
        <w:rPr>
          <w:rFonts w:ascii="Arial" w:eastAsia="Times New Roman" w:hAnsi="Arial" w:cs="Arial"/>
          <w:sz w:val="24"/>
          <w:szCs w:val="24"/>
        </w:rPr>
        <w:t xml:space="preserve"> acerca do tema em </w:t>
      </w:r>
      <w:r w:rsidR="00E877D6" w:rsidRPr="000D1022">
        <w:rPr>
          <w:rFonts w:ascii="Arial" w:eastAsia="Times New Roman" w:hAnsi="Arial" w:cs="Arial"/>
          <w:sz w:val="24"/>
          <w:szCs w:val="24"/>
        </w:rPr>
        <w:t>seus importantes artigos</w:t>
      </w:r>
      <w:r w:rsidR="00E877D6">
        <w:rPr>
          <w:rFonts w:ascii="Arial" w:eastAsia="Times New Roman" w:hAnsi="Arial" w:cs="Arial"/>
          <w:sz w:val="24"/>
          <w:szCs w:val="24"/>
        </w:rPr>
        <w:t xml:space="preserve"> 368 a 378. </w:t>
      </w:r>
    </w:p>
    <w:p w14:paraId="5EA30B92" w14:textId="7A61599C" w:rsidR="000A531D" w:rsidRPr="00560723" w:rsidRDefault="00992185" w:rsidP="000A531D">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Em consequência a</w:t>
      </w:r>
      <w:r w:rsidRPr="00896263">
        <w:rPr>
          <w:rFonts w:ascii="Arial" w:eastAsia="Times New Roman" w:hAnsi="Arial" w:cs="Arial"/>
          <w:sz w:val="24"/>
          <w:szCs w:val="24"/>
        </w:rPr>
        <w:t xml:space="preserve"> </w:t>
      </w:r>
      <w:r>
        <w:rPr>
          <w:rFonts w:ascii="Arial" w:eastAsia="Times New Roman" w:hAnsi="Arial" w:cs="Arial"/>
          <w:sz w:val="24"/>
          <w:szCs w:val="24"/>
        </w:rPr>
        <w:t>l</w:t>
      </w:r>
      <w:r w:rsidRPr="000D1022">
        <w:rPr>
          <w:rFonts w:ascii="Arial" w:eastAsia="Times New Roman" w:hAnsi="Arial" w:cs="Arial"/>
          <w:sz w:val="24"/>
          <w:szCs w:val="24"/>
        </w:rPr>
        <w:t>ei 3.133/1957</w:t>
      </w:r>
      <w:r>
        <w:rPr>
          <w:rFonts w:ascii="Arial" w:eastAsia="Times New Roman" w:hAnsi="Arial" w:cs="Arial"/>
          <w:sz w:val="24"/>
          <w:szCs w:val="24"/>
        </w:rPr>
        <w:t>, trouxe</w:t>
      </w:r>
      <w:r w:rsidRPr="00896263">
        <w:rPr>
          <w:rFonts w:ascii="Arial" w:eastAsia="Times New Roman" w:hAnsi="Arial" w:cs="Arial"/>
          <w:sz w:val="24"/>
          <w:szCs w:val="24"/>
        </w:rPr>
        <w:t xml:space="preserve"> </w:t>
      </w:r>
      <w:r w:rsidRPr="000D1022">
        <w:rPr>
          <w:rFonts w:ascii="Arial" w:eastAsia="Times New Roman" w:hAnsi="Arial" w:cs="Arial"/>
          <w:sz w:val="24"/>
          <w:szCs w:val="24"/>
        </w:rPr>
        <w:t>algumas modificações significativas ao instituto da adoção</w:t>
      </w:r>
      <w:r>
        <w:rPr>
          <w:rFonts w:ascii="Arial" w:eastAsia="Times New Roman" w:hAnsi="Arial" w:cs="Arial"/>
          <w:sz w:val="24"/>
          <w:szCs w:val="24"/>
        </w:rPr>
        <w:t xml:space="preserve"> mencionados no CC/16.</w:t>
      </w:r>
      <w:r w:rsidRPr="00896263">
        <w:rPr>
          <w:rFonts w:ascii="Arial" w:eastAsia="Times New Roman" w:hAnsi="Arial" w:cs="Arial"/>
          <w:sz w:val="24"/>
          <w:szCs w:val="24"/>
        </w:rPr>
        <w:t xml:space="preserve"> </w:t>
      </w:r>
      <w:r w:rsidRPr="000D1022">
        <w:rPr>
          <w:rFonts w:ascii="Arial" w:eastAsia="Times New Roman" w:hAnsi="Arial" w:cs="Arial"/>
          <w:sz w:val="24"/>
          <w:szCs w:val="24"/>
        </w:rPr>
        <w:t>Em s</w:t>
      </w:r>
      <w:r>
        <w:rPr>
          <w:rFonts w:ascii="Arial" w:eastAsia="Times New Roman" w:hAnsi="Arial" w:cs="Arial"/>
          <w:sz w:val="24"/>
          <w:szCs w:val="24"/>
        </w:rPr>
        <w:t>íntese</w:t>
      </w:r>
      <w:r w:rsidRPr="000D1022">
        <w:rPr>
          <w:rFonts w:ascii="Arial" w:eastAsia="Times New Roman" w:hAnsi="Arial" w:cs="Arial"/>
          <w:sz w:val="24"/>
          <w:szCs w:val="24"/>
        </w:rPr>
        <w:t>,</w:t>
      </w:r>
      <w:r>
        <w:rPr>
          <w:rFonts w:ascii="Arial" w:eastAsia="Times New Roman" w:hAnsi="Arial" w:cs="Arial"/>
          <w:sz w:val="24"/>
          <w:szCs w:val="24"/>
        </w:rPr>
        <w:t xml:space="preserve"> houve alterações em </w:t>
      </w:r>
      <w:r>
        <w:rPr>
          <w:rFonts w:ascii="Arial" w:eastAsia="Times New Roman" w:hAnsi="Arial" w:cs="Arial"/>
          <w:sz w:val="24"/>
          <w:szCs w:val="24"/>
        </w:rPr>
        <w:lastRenderedPageBreak/>
        <w:t>relação aos requisitos do referido diploma, tais como: idade exigida, diferença entre o adotante e adotado, tempo de matrimônio entre outros.</w:t>
      </w:r>
      <w:r w:rsidR="000A531D">
        <w:rPr>
          <w:rFonts w:ascii="Arial" w:eastAsia="Times New Roman" w:hAnsi="Arial" w:cs="Arial"/>
          <w:sz w:val="24"/>
          <w:szCs w:val="24"/>
        </w:rPr>
        <w:t xml:space="preserve"> A</w:t>
      </w:r>
      <w:r w:rsidR="000A531D" w:rsidRPr="00560723">
        <w:rPr>
          <w:rFonts w:ascii="Arial" w:eastAsia="Times New Roman" w:hAnsi="Arial" w:cs="Arial"/>
          <w:sz w:val="24"/>
          <w:szCs w:val="24"/>
        </w:rPr>
        <w:t xml:space="preserve"> adoção do Código Civil de 1916 realçava a natureza negocial do instituto, como contrato de Direito de Família, tendo em vista a singela solenidade da escritura pública que a lei exigia (VENOSA, 2017).</w:t>
      </w:r>
    </w:p>
    <w:p w14:paraId="7C06B93B" w14:textId="01D8D1DC" w:rsidR="00211B98" w:rsidRDefault="00211B98" w:rsidP="00211B98">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O advento da L</w:t>
      </w:r>
      <w:r w:rsidRPr="000D1022">
        <w:rPr>
          <w:rFonts w:ascii="Arial" w:eastAsia="Times New Roman" w:hAnsi="Arial" w:cs="Arial"/>
          <w:sz w:val="24"/>
          <w:szCs w:val="24"/>
        </w:rPr>
        <w:t>ei 4.655/1965</w:t>
      </w:r>
      <w:r>
        <w:rPr>
          <w:rFonts w:ascii="Arial" w:eastAsia="Times New Roman" w:hAnsi="Arial" w:cs="Arial"/>
          <w:sz w:val="24"/>
          <w:szCs w:val="24"/>
        </w:rPr>
        <w:t xml:space="preserve"> revogou a</w:t>
      </w:r>
      <w:r w:rsidRPr="000D1022">
        <w:rPr>
          <w:rFonts w:ascii="Arial" w:eastAsia="Times New Roman" w:hAnsi="Arial" w:cs="Arial"/>
          <w:sz w:val="24"/>
          <w:szCs w:val="24"/>
        </w:rPr>
        <w:t xml:space="preserve"> </w:t>
      </w:r>
      <w:r>
        <w:rPr>
          <w:rFonts w:ascii="Arial" w:eastAsia="Times New Roman" w:hAnsi="Arial" w:cs="Arial"/>
          <w:sz w:val="24"/>
          <w:szCs w:val="24"/>
        </w:rPr>
        <w:t>L</w:t>
      </w:r>
      <w:r w:rsidRPr="000D1022">
        <w:rPr>
          <w:rFonts w:ascii="Arial" w:eastAsia="Times New Roman" w:hAnsi="Arial" w:cs="Arial"/>
          <w:sz w:val="24"/>
          <w:szCs w:val="24"/>
        </w:rPr>
        <w:t>ei 3.133/1957</w:t>
      </w:r>
      <w:r>
        <w:rPr>
          <w:rFonts w:ascii="Arial" w:eastAsia="Times New Roman" w:hAnsi="Arial" w:cs="Arial"/>
          <w:sz w:val="24"/>
          <w:szCs w:val="24"/>
        </w:rPr>
        <w:t xml:space="preserve">, que assim como está também apresentou alterações acerca do tema dessa pesquisa. </w:t>
      </w:r>
      <w:r w:rsidRPr="000D1022">
        <w:rPr>
          <w:rFonts w:ascii="Arial" w:eastAsia="Times New Roman" w:hAnsi="Arial" w:cs="Arial"/>
          <w:sz w:val="24"/>
          <w:szCs w:val="24"/>
        </w:rPr>
        <w:t xml:space="preserve">A </w:t>
      </w:r>
      <w:r>
        <w:rPr>
          <w:rFonts w:ascii="Arial" w:eastAsia="Times New Roman" w:hAnsi="Arial" w:cs="Arial"/>
          <w:sz w:val="24"/>
          <w:szCs w:val="24"/>
        </w:rPr>
        <w:t>mencionada norma</w:t>
      </w:r>
      <w:r w:rsidRPr="000D1022">
        <w:rPr>
          <w:rFonts w:ascii="Arial" w:eastAsia="Times New Roman" w:hAnsi="Arial" w:cs="Arial"/>
          <w:sz w:val="24"/>
          <w:szCs w:val="24"/>
        </w:rPr>
        <w:t>, introduziu no ordenamento brasileiro a “legitimação adotiva”, como proteção ao menor abandonado, com a vantagem de estabelecer um vínculo de parentesco de primeiro grau, em linha reta, entre adotante e adotado</w:t>
      </w:r>
      <w:r>
        <w:rPr>
          <w:rFonts w:ascii="Arial" w:eastAsia="Times New Roman" w:hAnsi="Arial" w:cs="Arial"/>
          <w:sz w:val="24"/>
          <w:szCs w:val="24"/>
        </w:rPr>
        <w:t>.</w:t>
      </w:r>
    </w:p>
    <w:p w14:paraId="1112FEA1" w14:textId="77777777" w:rsidR="00943FB3" w:rsidRDefault="00211B98" w:rsidP="00211B98">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Nesse sentido,</w:t>
      </w:r>
      <w:r w:rsidRPr="00211B98">
        <w:rPr>
          <w:rFonts w:ascii="Arial" w:eastAsia="Times New Roman" w:hAnsi="Arial" w:cs="Arial"/>
          <w:sz w:val="24"/>
          <w:szCs w:val="24"/>
        </w:rPr>
        <w:t xml:space="preserve"> </w:t>
      </w:r>
      <w:r>
        <w:rPr>
          <w:rFonts w:ascii="Arial" w:eastAsia="Times New Roman" w:hAnsi="Arial" w:cs="Arial"/>
          <w:sz w:val="24"/>
          <w:szCs w:val="24"/>
        </w:rPr>
        <w:t>a</w:t>
      </w:r>
      <w:r w:rsidRPr="000D1022">
        <w:rPr>
          <w:rFonts w:ascii="Arial" w:eastAsia="Times New Roman" w:hAnsi="Arial" w:cs="Arial"/>
          <w:sz w:val="24"/>
          <w:szCs w:val="24"/>
        </w:rPr>
        <w:t xml:space="preserve"> lei 6.697/1979</w:t>
      </w:r>
      <w:r w:rsidRPr="00FA7359">
        <w:rPr>
          <w:rFonts w:ascii="Arial" w:eastAsia="Times New Roman" w:hAnsi="Arial" w:cs="Arial"/>
          <w:sz w:val="24"/>
          <w:szCs w:val="24"/>
        </w:rPr>
        <w:t xml:space="preserve"> </w:t>
      </w:r>
      <w:r>
        <w:rPr>
          <w:rFonts w:ascii="Arial" w:eastAsia="Times New Roman" w:hAnsi="Arial" w:cs="Arial"/>
          <w:sz w:val="24"/>
          <w:szCs w:val="24"/>
        </w:rPr>
        <w:t xml:space="preserve">consagrou </w:t>
      </w:r>
      <w:r w:rsidRPr="000D1022">
        <w:rPr>
          <w:rFonts w:ascii="Arial" w:eastAsia="Times New Roman" w:hAnsi="Arial" w:cs="Arial"/>
          <w:sz w:val="24"/>
          <w:szCs w:val="24"/>
        </w:rPr>
        <w:t>o “Código de Menores” que trouxe a inovação da adoção plena, anteriormente tratada como adoção simples, logo mais, legitimidade adotiva e agora vigorando como adoção plena que a grosso modo.</w:t>
      </w:r>
      <w:r>
        <w:rPr>
          <w:rFonts w:ascii="Arial" w:eastAsia="Times New Roman" w:hAnsi="Arial" w:cs="Arial"/>
          <w:sz w:val="24"/>
          <w:szCs w:val="24"/>
        </w:rPr>
        <w:t xml:space="preserve"> </w:t>
      </w:r>
      <w:r w:rsidRPr="000D1022">
        <w:rPr>
          <w:rFonts w:ascii="Arial" w:eastAsia="Times New Roman" w:hAnsi="Arial" w:cs="Arial"/>
          <w:sz w:val="24"/>
          <w:szCs w:val="24"/>
        </w:rPr>
        <w:t>A presente legislação conservava quase os mesmos moldes da lei 4.655/1965</w:t>
      </w:r>
      <w:r>
        <w:rPr>
          <w:rFonts w:ascii="Arial" w:eastAsia="Times New Roman" w:hAnsi="Arial" w:cs="Arial"/>
          <w:sz w:val="24"/>
          <w:szCs w:val="24"/>
        </w:rPr>
        <w:t xml:space="preserve">. </w:t>
      </w:r>
    </w:p>
    <w:p w14:paraId="347CE162" w14:textId="0B8C2944" w:rsidR="00211B98" w:rsidRDefault="00211B98" w:rsidP="00211B98">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De modo consequente, a</w:t>
      </w:r>
      <w:r w:rsidRPr="00211B98">
        <w:rPr>
          <w:rFonts w:ascii="Arial" w:eastAsia="Times New Roman" w:hAnsi="Arial" w:cs="Arial"/>
          <w:sz w:val="24"/>
          <w:szCs w:val="24"/>
        </w:rPr>
        <w:t xml:space="preserve"> </w:t>
      </w:r>
      <w:r>
        <w:rPr>
          <w:rFonts w:ascii="Arial" w:eastAsia="Times New Roman" w:hAnsi="Arial" w:cs="Arial"/>
          <w:sz w:val="24"/>
          <w:szCs w:val="24"/>
        </w:rPr>
        <w:t xml:space="preserve">CF/88, implementou artigos </w:t>
      </w:r>
      <w:r w:rsidRPr="000D1022">
        <w:rPr>
          <w:rFonts w:ascii="Arial" w:eastAsia="Times New Roman" w:hAnsi="Arial" w:cs="Arial"/>
          <w:sz w:val="24"/>
          <w:szCs w:val="24"/>
        </w:rPr>
        <w:t xml:space="preserve">da Carta Magna que disciplina esta temática. </w:t>
      </w:r>
      <w:r w:rsidR="00943FB3">
        <w:rPr>
          <w:rFonts w:ascii="Arial" w:eastAsia="Times New Roman" w:hAnsi="Arial" w:cs="Arial"/>
          <w:sz w:val="24"/>
          <w:szCs w:val="24"/>
        </w:rPr>
        <w:t xml:space="preserve">Um dos </w:t>
      </w:r>
      <w:r w:rsidRPr="000D1022">
        <w:rPr>
          <w:rFonts w:ascii="Arial" w:eastAsia="Times New Roman" w:hAnsi="Arial" w:cs="Arial"/>
          <w:sz w:val="24"/>
          <w:szCs w:val="24"/>
        </w:rPr>
        <w:t>artigo</w:t>
      </w:r>
      <w:r w:rsidR="00943FB3">
        <w:rPr>
          <w:rFonts w:ascii="Arial" w:eastAsia="Times New Roman" w:hAnsi="Arial" w:cs="Arial"/>
          <w:sz w:val="24"/>
          <w:szCs w:val="24"/>
        </w:rPr>
        <w:t>s foi o</w:t>
      </w:r>
      <w:r w:rsidRPr="000D1022">
        <w:rPr>
          <w:rFonts w:ascii="Arial" w:eastAsia="Times New Roman" w:hAnsi="Arial" w:cs="Arial"/>
          <w:sz w:val="24"/>
          <w:szCs w:val="24"/>
        </w:rPr>
        <w:t xml:space="preserve"> 227, §6º</w:t>
      </w:r>
      <w:r w:rsidR="00943FB3">
        <w:rPr>
          <w:rFonts w:ascii="Arial" w:eastAsia="Times New Roman" w:hAnsi="Arial" w:cs="Arial"/>
          <w:sz w:val="24"/>
          <w:szCs w:val="24"/>
        </w:rPr>
        <w:t xml:space="preserve"> que</w:t>
      </w:r>
      <w:r w:rsidRPr="000D1022">
        <w:rPr>
          <w:rFonts w:ascii="Arial" w:eastAsia="Times New Roman" w:hAnsi="Arial" w:cs="Arial"/>
          <w:sz w:val="24"/>
          <w:szCs w:val="24"/>
        </w:rPr>
        <w:t xml:space="preserve"> assegura aos filhos adotivos a equiparação de direitos e deveres inerentes aos filhos legitimados, em qualquer circunstância</w:t>
      </w:r>
      <w:r>
        <w:rPr>
          <w:rFonts w:ascii="Arial" w:eastAsia="Times New Roman" w:hAnsi="Arial" w:cs="Arial"/>
          <w:sz w:val="24"/>
          <w:szCs w:val="24"/>
        </w:rPr>
        <w:t>.</w:t>
      </w:r>
    </w:p>
    <w:p w14:paraId="4DF0D1FB" w14:textId="7645B3ED" w:rsidR="00211B98" w:rsidRDefault="00211B98" w:rsidP="00211B98">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Visto isso, surge</w:t>
      </w:r>
      <w:r w:rsidRPr="00211B98">
        <w:rPr>
          <w:rFonts w:ascii="Arial" w:eastAsia="Times New Roman" w:hAnsi="Arial" w:cs="Arial"/>
          <w:sz w:val="24"/>
          <w:szCs w:val="24"/>
        </w:rPr>
        <w:t xml:space="preserve"> </w:t>
      </w:r>
      <w:r>
        <w:rPr>
          <w:rFonts w:ascii="Arial" w:eastAsia="Times New Roman" w:hAnsi="Arial" w:cs="Arial"/>
          <w:sz w:val="24"/>
          <w:szCs w:val="24"/>
        </w:rPr>
        <w:t>a l</w:t>
      </w:r>
      <w:r w:rsidRPr="000D1022">
        <w:rPr>
          <w:rFonts w:ascii="Arial" w:eastAsia="Times New Roman" w:hAnsi="Arial" w:cs="Arial"/>
          <w:sz w:val="24"/>
          <w:szCs w:val="24"/>
        </w:rPr>
        <w:t>ei 8.069/1990</w:t>
      </w:r>
      <w:r w:rsidRPr="0057275A">
        <w:rPr>
          <w:rFonts w:ascii="Arial" w:eastAsia="Times New Roman" w:hAnsi="Arial" w:cs="Arial"/>
          <w:sz w:val="24"/>
          <w:szCs w:val="24"/>
        </w:rPr>
        <w:t xml:space="preserve"> </w:t>
      </w:r>
      <w:r>
        <w:rPr>
          <w:rFonts w:ascii="Arial" w:eastAsia="Times New Roman" w:hAnsi="Arial" w:cs="Arial"/>
          <w:sz w:val="24"/>
          <w:szCs w:val="24"/>
        </w:rPr>
        <w:t>que tratou</w:t>
      </w:r>
      <w:r w:rsidRPr="000D1022">
        <w:rPr>
          <w:rFonts w:ascii="Arial" w:eastAsia="Times New Roman" w:hAnsi="Arial" w:cs="Arial"/>
          <w:sz w:val="24"/>
          <w:szCs w:val="24"/>
        </w:rPr>
        <w:t xml:space="preserve"> acerca do instituto da adoção, ficando reconhecida como o ECA (Estatuto da Criança e do Adolescente), dispondo sobre a temática</w:t>
      </w:r>
      <w:r>
        <w:rPr>
          <w:rFonts w:ascii="Arial" w:eastAsia="Times New Roman" w:hAnsi="Arial" w:cs="Arial"/>
          <w:sz w:val="24"/>
          <w:szCs w:val="24"/>
        </w:rPr>
        <w:t xml:space="preserve"> e</w:t>
      </w:r>
      <w:r w:rsidRPr="000D1022">
        <w:rPr>
          <w:rFonts w:ascii="Arial" w:eastAsia="Times New Roman" w:hAnsi="Arial" w:cs="Arial"/>
          <w:sz w:val="24"/>
          <w:szCs w:val="24"/>
        </w:rPr>
        <w:t xml:space="preserve"> trazendo modificações as leis antecedentes.</w:t>
      </w:r>
      <w:r w:rsidRPr="0057275A">
        <w:rPr>
          <w:rFonts w:ascii="Arial" w:eastAsia="Times New Roman" w:hAnsi="Arial" w:cs="Arial"/>
          <w:sz w:val="24"/>
          <w:szCs w:val="24"/>
        </w:rPr>
        <w:t xml:space="preserve"> </w:t>
      </w:r>
      <w:r>
        <w:rPr>
          <w:rFonts w:ascii="Arial" w:eastAsia="Times New Roman" w:hAnsi="Arial" w:cs="Arial"/>
          <w:sz w:val="24"/>
          <w:szCs w:val="24"/>
        </w:rPr>
        <w:t>O</w:t>
      </w:r>
      <w:r w:rsidRPr="000D1022">
        <w:rPr>
          <w:rFonts w:ascii="Arial" w:eastAsia="Times New Roman" w:hAnsi="Arial" w:cs="Arial"/>
          <w:sz w:val="24"/>
          <w:szCs w:val="24"/>
        </w:rPr>
        <w:t xml:space="preserve"> ECA veio para dar efetividade aos interesses do infante devidamente inseridos na Constituição Federal de 1988</w:t>
      </w:r>
      <w:r>
        <w:rPr>
          <w:rFonts w:ascii="Arial" w:eastAsia="Times New Roman" w:hAnsi="Arial" w:cs="Arial"/>
          <w:sz w:val="24"/>
          <w:szCs w:val="24"/>
        </w:rPr>
        <w:t>. Nos dias atuais o</w:t>
      </w:r>
      <w:r w:rsidRPr="000D1022">
        <w:rPr>
          <w:rFonts w:ascii="Arial" w:eastAsia="Times New Roman" w:hAnsi="Arial" w:cs="Arial"/>
          <w:sz w:val="24"/>
          <w:szCs w:val="24"/>
        </w:rPr>
        <w:t>s interesses das crianças e adolescentes, estão dispostos n</w:t>
      </w:r>
      <w:r w:rsidR="00943FB3">
        <w:rPr>
          <w:rFonts w:ascii="Arial" w:eastAsia="Times New Roman" w:hAnsi="Arial" w:cs="Arial"/>
          <w:sz w:val="24"/>
          <w:szCs w:val="24"/>
        </w:rPr>
        <w:t>a mesma legislação</w:t>
      </w:r>
      <w:r w:rsidRPr="000D1022">
        <w:rPr>
          <w:rFonts w:ascii="Arial" w:eastAsia="Times New Roman" w:hAnsi="Arial" w:cs="Arial"/>
          <w:sz w:val="24"/>
          <w:szCs w:val="24"/>
        </w:rPr>
        <w:t xml:space="preserve"> e</w:t>
      </w:r>
      <w:r w:rsidR="00943FB3">
        <w:rPr>
          <w:rFonts w:ascii="Arial" w:eastAsia="Times New Roman" w:hAnsi="Arial" w:cs="Arial"/>
          <w:sz w:val="24"/>
          <w:szCs w:val="24"/>
        </w:rPr>
        <w:t>, consequentemente,</w:t>
      </w:r>
      <w:r w:rsidRPr="000D1022">
        <w:rPr>
          <w:rFonts w:ascii="Arial" w:eastAsia="Times New Roman" w:hAnsi="Arial" w:cs="Arial"/>
          <w:sz w:val="24"/>
          <w:szCs w:val="24"/>
        </w:rPr>
        <w:t xml:space="preserve"> sofreram algumas alterações pela lei 12.010/2009 e, posteriormente, lei 13.509/2017. A adoção está regulamentada nos artigos 39 a 52 do presente estatuto, contendo, os requisitos indispensáveis à adoção</w:t>
      </w:r>
      <w:r>
        <w:rPr>
          <w:rFonts w:ascii="Arial" w:eastAsia="Times New Roman" w:hAnsi="Arial" w:cs="Arial"/>
          <w:sz w:val="24"/>
          <w:szCs w:val="24"/>
        </w:rPr>
        <w:t>.</w:t>
      </w:r>
    </w:p>
    <w:p w14:paraId="5BCB8C91" w14:textId="05CD7D40" w:rsidR="00211B98" w:rsidRDefault="00943FB3" w:rsidP="00211B98">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Findo isso, o</w:t>
      </w:r>
      <w:r w:rsidR="00211B98">
        <w:rPr>
          <w:rFonts w:ascii="Arial" w:eastAsia="Times New Roman" w:hAnsi="Arial" w:cs="Arial"/>
          <w:sz w:val="24"/>
          <w:szCs w:val="24"/>
        </w:rPr>
        <w:t xml:space="preserve"> ECA ainda</w:t>
      </w:r>
      <w:r w:rsidR="00211B98" w:rsidRPr="00C13417">
        <w:rPr>
          <w:rFonts w:ascii="Arial" w:eastAsia="Times New Roman" w:hAnsi="Arial" w:cs="Arial"/>
          <w:sz w:val="24"/>
          <w:szCs w:val="24"/>
        </w:rPr>
        <w:t xml:space="preserve"> </w:t>
      </w:r>
      <w:r w:rsidR="00211B98" w:rsidRPr="000D1022">
        <w:rPr>
          <w:rFonts w:ascii="Arial" w:eastAsia="Times New Roman" w:hAnsi="Arial" w:cs="Arial"/>
          <w:sz w:val="24"/>
          <w:szCs w:val="24"/>
        </w:rPr>
        <w:t>traz</w:t>
      </w:r>
      <w:r w:rsidR="00211B98" w:rsidRPr="00C13417">
        <w:rPr>
          <w:rFonts w:ascii="Arial" w:eastAsia="Times New Roman" w:hAnsi="Arial" w:cs="Arial"/>
          <w:sz w:val="24"/>
          <w:szCs w:val="24"/>
        </w:rPr>
        <w:t xml:space="preserve"> </w:t>
      </w:r>
      <w:r w:rsidR="00211B98" w:rsidRPr="000D1022">
        <w:rPr>
          <w:rFonts w:ascii="Arial" w:eastAsia="Times New Roman" w:hAnsi="Arial" w:cs="Arial"/>
          <w:sz w:val="24"/>
          <w:szCs w:val="24"/>
        </w:rPr>
        <w:t>artigos referentes à</w:t>
      </w:r>
      <w:r w:rsidR="00211B98" w:rsidRPr="00C13417">
        <w:rPr>
          <w:rFonts w:ascii="Arial" w:eastAsia="Times New Roman" w:hAnsi="Arial" w:cs="Arial"/>
          <w:sz w:val="24"/>
          <w:szCs w:val="24"/>
        </w:rPr>
        <w:t xml:space="preserve"> </w:t>
      </w:r>
      <w:r w:rsidR="00211B98" w:rsidRPr="000D1022">
        <w:rPr>
          <w:rFonts w:ascii="Arial" w:eastAsia="Times New Roman" w:hAnsi="Arial" w:cs="Arial"/>
          <w:sz w:val="24"/>
          <w:szCs w:val="24"/>
        </w:rPr>
        <w:t xml:space="preserve">possibilidade da adoção internacional, ou seja, um estrangeiro pode adotar um brasileiro, </w:t>
      </w:r>
      <w:r w:rsidR="00211B98">
        <w:rPr>
          <w:rFonts w:ascii="Arial" w:eastAsia="Times New Roman" w:hAnsi="Arial" w:cs="Arial"/>
          <w:sz w:val="24"/>
          <w:szCs w:val="24"/>
        </w:rPr>
        <w:t>entretanto</w:t>
      </w:r>
      <w:r w:rsidR="00211B98" w:rsidRPr="000D1022">
        <w:rPr>
          <w:rFonts w:ascii="Arial" w:eastAsia="Times New Roman" w:hAnsi="Arial" w:cs="Arial"/>
          <w:sz w:val="24"/>
          <w:szCs w:val="24"/>
        </w:rPr>
        <w:t>, sob algumas condi</w:t>
      </w:r>
      <w:r w:rsidR="00211B98">
        <w:rPr>
          <w:rFonts w:ascii="Arial" w:eastAsia="Times New Roman" w:hAnsi="Arial" w:cs="Arial"/>
          <w:sz w:val="24"/>
          <w:szCs w:val="24"/>
        </w:rPr>
        <w:t>ções</w:t>
      </w:r>
      <w:r w:rsidR="00211B98" w:rsidRPr="000D1022">
        <w:rPr>
          <w:rFonts w:ascii="Arial" w:eastAsia="Times New Roman" w:hAnsi="Arial" w:cs="Arial"/>
          <w:sz w:val="24"/>
          <w:szCs w:val="24"/>
        </w:rPr>
        <w:t xml:space="preserve"> impostas</w:t>
      </w:r>
      <w:r w:rsidR="00211B98">
        <w:rPr>
          <w:rFonts w:ascii="Arial" w:eastAsia="Times New Roman" w:hAnsi="Arial" w:cs="Arial"/>
          <w:sz w:val="24"/>
          <w:szCs w:val="24"/>
        </w:rPr>
        <w:t>. Em lei está previsto que sempre será preservado os</w:t>
      </w:r>
      <w:r w:rsidR="00211B98" w:rsidRPr="00C13417">
        <w:rPr>
          <w:rFonts w:ascii="Arial" w:eastAsia="Times New Roman" w:hAnsi="Arial" w:cs="Arial"/>
          <w:sz w:val="24"/>
          <w:szCs w:val="24"/>
        </w:rPr>
        <w:t xml:space="preserve"> </w:t>
      </w:r>
      <w:r w:rsidR="00211B98" w:rsidRPr="000D1022">
        <w:rPr>
          <w:rFonts w:ascii="Arial" w:eastAsia="Times New Roman" w:hAnsi="Arial" w:cs="Arial"/>
          <w:sz w:val="24"/>
          <w:szCs w:val="24"/>
        </w:rPr>
        <w:t>interesses d</w:t>
      </w:r>
      <w:r w:rsidR="00211B98">
        <w:rPr>
          <w:rFonts w:ascii="Arial" w:eastAsia="Times New Roman" w:hAnsi="Arial" w:cs="Arial"/>
          <w:sz w:val="24"/>
          <w:szCs w:val="24"/>
        </w:rPr>
        <w:t>a criança ou adolescente. Assim, o</w:t>
      </w:r>
      <w:r w:rsidR="00211B98" w:rsidRPr="00C13417">
        <w:rPr>
          <w:rFonts w:ascii="Arial" w:eastAsia="Times New Roman" w:hAnsi="Arial" w:cs="Arial"/>
          <w:sz w:val="24"/>
          <w:szCs w:val="24"/>
        </w:rPr>
        <w:t xml:space="preserve"> </w:t>
      </w:r>
      <w:r w:rsidR="00211B98" w:rsidRPr="000D1022">
        <w:rPr>
          <w:rFonts w:ascii="Arial" w:eastAsia="Times New Roman" w:hAnsi="Arial" w:cs="Arial"/>
          <w:sz w:val="24"/>
          <w:szCs w:val="24"/>
        </w:rPr>
        <w:t>estrangeiro interessado em adotar um infante deverá formular pedido de habilitação à adoção no país</w:t>
      </w:r>
      <w:r w:rsidR="00211B98" w:rsidRPr="00C13417">
        <w:rPr>
          <w:rFonts w:ascii="Arial" w:eastAsia="Times New Roman" w:hAnsi="Arial" w:cs="Arial"/>
          <w:sz w:val="24"/>
          <w:szCs w:val="24"/>
        </w:rPr>
        <w:t xml:space="preserve"> </w:t>
      </w:r>
      <w:r w:rsidR="00211B98">
        <w:rPr>
          <w:rFonts w:ascii="Arial" w:eastAsia="Times New Roman" w:hAnsi="Arial" w:cs="Arial"/>
          <w:sz w:val="24"/>
          <w:szCs w:val="24"/>
        </w:rPr>
        <w:t xml:space="preserve">de acolhida e </w:t>
      </w:r>
      <w:r w:rsidR="001E3827">
        <w:rPr>
          <w:rFonts w:ascii="Arial" w:eastAsia="Times New Roman" w:hAnsi="Arial" w:cs="Arial"/>
          <w:sz w:val="24"/>
          <w:szCs w:val="24"/>
        </w:rPr>
        <w:t xml:space="preserve">este </w:t>
      </w:r>
      <w:r w:rsidR="00211B98">
        <w:rPr>
          <w:rFonts w:ascii="Arial" w:eastAsia="Times New Roman" w:hAnsi="Arial" w:cs="Arial"/>
          <w:sz w:val="24"/>
          <w:szCs w:val="24"/>
        </w:rPr>
        <w:t>entendendo</w:t>
      </w:r>
      <w:r w:rsidR="00211B98" w:rsidRPr="000D1022">
        <w:rPr>
          <w:rFonts w:ascii="Arial" w:eastAsia="Times New Roman" w:hAnsi="Arial" w:cs="Arial"/>
          <w:sz w:val="24"/>
          <w:szCs w:val="24"/>
        </w:rPr>
        <w:t xml:space="preserve"> que os adotantes estão em condições e aptos para adotar emitirão um relatório</w:t>
      </w:r>
      <w:r w:rsidR="00211B98">
        <w:rPr>
          <w:rFonts w:ascii="Arial" w:eastAsia="Times New Roman" w:hAnsi="Arial" w:cs="Arial"/>
          <w:sz w:val="24"/>
          <w:szCs w:val="24"/>
        </w:rPr>
        <w:t xml:space="preserve"> sobre tal fato, logo</w:t>
      </w:r>
      <w:r w:rsidR="001E3827">
        <w:rPr>
          <w:rFonts w:ascii="Arial" w:eastAsia="Times New Roman" w:hAnsi="Arial" w:cs="Arial"/>
          <w:sz w:val="24"/>
          <w:szCs w:val="24"/>
        </w:rPr>
        <w:t>,</w:t>
      </w:r>
      <w:r w:rsidR="00211B98">
        <w:rPr>
          <w:rFonts w:ascii="Arial" w:eastAsia="Times New Roman" w:hAnsi="Arial" w:cs="Arial"/>
          <w:sz w:val="24"/>
          <w:szCs w:val="24"/>
        </w:rPr>
        <w:t xml:space="preserve"> </w:t>
      </w:r>
      <w:r w:rsidR="00211B98" w:rsidRPr="000D1022">
        <w:rPr>
          <w:rFonts w:ascii="Arial" w:eastAsia="Times New Roman" w:hAnsi="Arial" w:cs="Arial"/>
          <w:sz w:val="24"/>
          <w:szCs w:val="24"/>
        </w:rPr>
        <w:t>este relatório será enviado ao Brasil contendo também a documentação pessoal do adotante</w:t>
      </w:r>
      <w:r w:rsidR="00211B98" w:rsidRPr="00FA7359">
        <w:rPr>
          <w:rFonts w:ascii="Arial" w:eastAsia="Times New Roman" w:hAnsi="Arial" w:cs="Arial"/>
          <w:sz w:val="24"/>
          <w:szCs w:val="24"/>
        </w:rPr>
        <w:t xml:space="preserve"> </w:t>
      </w:r>
      <w:r w:rsidR="00211B98" w:rsidRPr="000D1022">
        <w:rPr>
          <w:rFonts w:ascii="Arial" w:eastAsia="Times New Roman" w:hAnsi="Arial" w:cs="Arial"/>
          <w:sz w:val="24"/>
          <w:szCs w:val="24"/>
        </w:rPr>
        <w:t>verificada a compatibilidade da legislação estrangeira com a brasileira e demais requisitos</w:t>
      </w:r>
      <w:r w:rsidR="00211B98">
        <w:rPr>
          <w:rFonts w:ascii="Arial" w:eastAsia="Times New Roman" w:hAnsi="Arial" w:cs="Arial"/>
          <w:sz w:val="24"/>
          <w:szCs w:val="24"/>
        </w:rPr>
        <w:t xml:space="preserve"> será possível a adoção. A referida lei</w:t>
      </w:r>
      <w:r w:rsidR="00211B98" w:rsidRPr="00FA7359">
        <w:rPr>
          <w:rFonts w:ascii="Arial" w:eastAsia="Times New Roman" w:hAnsi="Arial" w:cs="Arial"/>
          <w:sz w:val="24"/>
          <w:szCs w:val="24"/>
        </w:rPr>
        <w:t xml:space="preserve"> </w:t>
      </w:r>
      <w:r w:rsidR="00211B98">
        <w:rPr>
          <w:rFonts w:ascii="Arial" w:eastAsia="Times New Roman" w:hAnsi="Arial" w:cs="Arial"/>
          <w:sz w:val="24"/>
          <w:szCs w:val="24"/>
        </w:rPr>
        <w:t xml:space="preserve">ainda prevê </w:t>
      </w:r>
      <w:r w:rsidR="00211B98" w:rsidRPr="000D1022">
        <w:rPr>
          <w:rFonts w:ascii="Arial" w:eastAsia="Times New Roman" w:hAnsi="Arial" w:cs="Arial"/>
          <w:sz w:val="24"/>
          <w:szCs w:val="24"/>
        </w:rPr>
        <w:t>o estágio de convivência</w:t>
      </w:r>
      <w:r w:rsidR="00211B98">
        <w:rPr>
          <w:rFonts w:ascii="Arial" w:eastAsia="Times New Roman" w:hAnsi="Arial" w:cs="Arial"/>
          <w:sz w:val="24"/>
          <w:szCs w:val="24"/>
        </w:rPr>
        <w:t xml:space="preserve"> que</w:t>
      </w:r>
      <w:r w:rsidR="00211B98" w:rsidRPr="000D1022">
        <w:rPr>
          <w:rFonts w:ascii="Arial" w:eastAsia="Times New Roman" w:hAnsi="Arial" w:cs="Arial"/>
          <w:sz w:val="24"/>
          <w:szCs w:val="24"/>
        </w:rPr>
        <w:t xml:space="preserve"> é obrigatório e será cumprido em território nacional</w:t>
      </w:r>
      <w:r w:rsidR="00211B98">
        <w:rPr>
          <w:rFonts w:ascii="Arial" w:eastAsia="Times New Roman" w:hAnsi="Arial" w:cs="Arial"/>
          <w:sz w:val="24"/>
          <w:szCs w:val="24"/>
        </w:rPr>
        <w:t xml:space="preserve"> sendo</w:t>
      </w:r>
      <w:r w:rsidR="00211B98" w:rsidRPr="000D1022">
        <w:rPr>
          <w:rFonts w:ascii="Arial" w:eastAsia="Times New Roman" w:hAnsi="Arial" w:cs="Arial"/>
          <w:sz w:val="24"/>
          <w:szCs w:val="24"/>
        </w:rPr>
        <w:t xml:space="preserve"> fixado pelo juiz, com prazo</w:t>
      </w:r>
      <w:r w:rsidR="00211B98">
        <w:rPr>
          <w:rFonts w:ascii="Arial" w:eastAsia="Times New Roman" w:hAnsi="Arial" w:cs="Arial"/>
          <w:sz w:val="24"/>
          <w:szCs w:val="24"/>
        </w:rPr>
        <w:t>s definidos.</w:t>
      </w:r>
    </w:p>
    <w:p w14:paraId="2A6C3DC4" w14:textId="77777777" w:rsidR="000D1022" w:rsidRDefault="000D1022" w:rsidP="00F61160">
      <w:pPr>
        <w:spacing w:after="0" w:line="240" w:lineRule="auto"/>
        <w:ind w:firstLine="708"/>
        <w:jc w:val="both"/>
        <w:rPr>
          <w:rFonts w:ascii="Arial" w:eastAsia="Times New Roman" w:hAnsi="Arial" w:cs="Arial"/>
          <w:sz w:val="24"/>
          <w:szCs w:val="24"/>
        </w:rPr>
      </w:pPr>
    </w:p>
    <w:p w14:paraId="7514C00D" w14:textId="7BA275CC" w:rsidR="00252DF6" w:rsidRPr="00252DF6" w:rsidRDefault="00252DF6" w:rsidP="00252DF6">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2. METODOLOGIA</w:t>
      </w:r>
    </w:p>
    <w:p w14:paraId="4EE39AB5" w14:textId="411A23B4" w:rsidR="00753DCA" w:rsidRDefault="00753DCA" w:rsidP="00252DF6">
      <w:pPr>
        <w:spacing w:after="0" w:line="240" w:lineRule="auto"/>
        <w:ind w:firstLine="709"/>
        <w:jc w:val="both"/>
        <w:rPr>
          <w:rFonts w:ascii="Arial" w:eastAsia="Times New Roman" w:hAnsi="Arial" w:cs="Arial"/>
          <w:sz w:val="24"/>
          <w:szCs w:val="24"/>
        </w:rPr>
      </w:pPr>
    </w:p>
    <w:p w14:paraId="18076E22" w14:textId="7D789501" w:rsidR="00DD763A" w:rsidRDefault="00DD763A" w:rsidP="00DD763A">
      <w:pPr>
        <w:spacing w:after="120" w:line="240" w:lineRule="auto"/>
        <w:ind w:firstLine="708"/>
        <w:jc w:val="both"/>
        <w:rPr>
          <w:rFonts w:ascii="Arial" w:eastAsia="Times New Roman" w:hAnsi="Arial" w:cs="Arial"/>
          <w:sz w:val="24"/>
          <w:szCs w:val="24"/>
        </w:rPr>
      </w:pPr>
      <w:r>
        <w:rPr>
          <w:rFonts w:ascii="Arial" w:eastAsia="Times New Roman" w:hAnsi="Arial" w:cs="Arial"/>
          <w:sz w:val="24"/>
          <w:szCs w:val="24"/>
        </w:rPr>
        <w:t>O determinado trabalho trata-se de um</w:t>
      </w:r>
      <w:r w:rsidR="00584A6F">
        <w:rPr>
          <w:rFonts w:ascii="Arial" w:eastAsia="Times New Roman" w:hAnsi="Arial" w:cs="Arial"/>
          <w:sz w:val="24"/>
          <w:szCs w:val="24"/>
        </w:rPr>
        <w:t>a</w:t>
      </w:r>
      <w:r>
        <w:rPr>
          <w:rFonts w:ascii="Arial" w:eastAsia="Times New Roman" w:hAnsi="Arial" w:cs="Arial"/>
          <w:sz w:val="24"/>
          <w:szCs w:val="24"/>
        </w:rPr>
        <w:t xml:space="preserve"> </w:t>
      </w:r>
      <w:r w:rsidR="00584A6F">
        <w:rPr>
          <w:rFonts w:ascii="Arial" w:eastAsia="Times New Roman" w:hAnsi="Arial" w:cs="Arial"/>
          <w:sz w:val="24"/>
          <w:szCs w:val="24"/>
        </w:rPr>
        <w:t>pesquisa de campo</w:t>
      </w:r>
      <w:r>
        <w:rPr>
          <w:rFonts w:ascii="Arial" w:eastAsia="Times New Roman" w:hAnsi="Arial" w:cs="Arial"/>
          <w:sz w:val="24"/>
          <w:szCs w:val="24"/>
        </w:rPr>
        <w:t>, que se caracteriza pelos estudos jurídicos</w:t>
      </w:r>
      <w:r w:rsidRPr="00DD763A">
        <w:rPr>
          <w:rFonts w:ascii="Arial" w:eastAsia="Times New Roman" w:hAnsi="Arial" w:cs="Arial"/>
          <w:sz w:val="24"/>
          <w:szCs w:val="24"/>
        </w:rPr>
        <w:t>, doutrinários, legislação nacional pertinente, jurisprudência e decisões relevantes.</w:t>
      </w:r>
      <w:r>
        <w:rPr>
          <w:rFonts w:ascii="Arial" w:eastAsia="Times New Roman" w:hAnsi="Arial" w:cs="Arial"/>
          <w:sz w:val="24"/>
          <w:szCs w:val="24"/>
        </w:rPr>
        <w:t xml:space="preserve"> A fim de executar </w:t>
      </w:r>
      <w:r w:rsidRPr="0079311D">
        <w:rPr>
          <w:rFonts w:ascii="Arial" w:eastAsia="Times New Roman" w:hAnsi="Arial" w:cs="Arial"/>
          <w:sz w:val="24"/>
          <w:szCs w:val="24"/>
        </w:rPr>
        <w:t>os objetivos propostos n</w:t>
      </w:r>
      <w:r>
        <w:rPr>
          <w:rFonts w:ascii="Arial" w:eastAsia="Times New Roman" w:hAnsi="Arial" w:cs="Arial"/>
          <w:sz w:val="24"/>
          <w:szCs w:val="24"/>
        </w:rPr>
        <w:t>a pesquisa</w:t>
      </w:r>
      <w:r w:rsidRPr="0079311D">
        <w:rPr>
          <w:rFonts w:ascii="Arial" w:eastAsia="Times New Roman" w:hAnsi="Arial" w:cs="Arial"/>
          <w:sz w:val="24"/>
          <w:szCs w:val="24"/>
        </w:rPr>
        <w:t xml:space="preserve">, </w:t>
      </w:r>
      <w:r>
        <w:rPr>
          <w:rFonts w:ascii="Arial" w:eastAsia="Times New Roman" w:hAnsi="Arial" w:cs="Arial"/>
          <w:sz w:val="24"/>
          <w:szCs w:val="24"/>
        </w:rPr>
        <w:t xml:space="preserve">faz-se </w:t>
      </w:r>
      <w:r w:rsidRPr="0079311D">
        <w:rPr>
          <w:rFonts w:ascii="Arial" w:eastAsia="Times New Roman" w:hAnsi="Arial" w:cs="Arial"/>
          <w:sz w:val="24"/>
          <w:szCs w:val="24"/>
        </w:rPr>
        <w:t>necessário uma análise profunda das categorias elencadas n</w:t>
      </w:r>
      <w:r>
        <w:rPr>
          <w:rFonts w:ascii="Arial" w:eastAsia="Times New Roman" w:hAnsi="Arial" w:cs="Arial"/>
          <w:sz w:val="24"/>
          <w:szCs w:val="24"/>
        </w:rPr>
        <w:t>o</w:t>
      </w:r>
      <w:r w:rsidRPr="0079311D">
        <w:rPr>
          <w:rFonts w:ascii="Arial" w:eastAsia="Times New Roman" w:hAnsi="Arial" w:cs="Arial"/>
          <w:sz w:val="24"/>
          <w:szCs w:val="24"/>
        </w:rPr>
        <w:t xml:space="preserve"> </w:t>
      </w:r>
      <w:r>
        <w:rPr>
          <w:rFonts w:ascii="Arial" w:eastAsia="Times New Roman" w:hAnsi="Arial" w:cs="Arial"/>
          <w:sz w:val="24"/>
          <w:szCs w:val="24"/>
        </w:rPr>
        <w:t>projeto</w:t>
      </w:r>
      <w:r w:rsidRPr="0079311D">
        <w:rPr>
          <w:rFonts w:ascii="Arial" w:eastAsia="Times New Roman" w:hAnsi="Arial" w:cs="Arial"/>
          <w:sz w:val="24"/>
          <w:szCs w:val="24"/>
        </w:rPr>
        <w:t xml:space="preserve"> </w:t>
      </w:r>
      <w:r>
        <w:rPr>
          <w:rFonts w:ascii="Arial" w:eastAsia="Times New Roman" w:hAnsi="Arial" w:cs="Arial"/>
          <w:sz w:val="24"/>
          <w:szCs w:val="24"/>
        </w:rPr>
        <w:t>através de livros, artigos e acórdãos, entre o período de 201</w:t>
      </w:r>
      <w:r w:rsidR="00D63636">
        <w:rPr>
          <w:rFonts w:ascii="Arial" w:eastAsia="Times New Roman" w:hAnsi="Arial" w:cs="Arial"/>
          <w:sz w:val="24"/>
          <w:szCs w:val="24"/>
        </w:rPr>
        <w:t>6</w:t>
      </w:r>
      <w:r>
        <w:rPr>
          <w:rFonts w:ascii="Arial" w:eastAsia="Times New Roman" w:hAnsi="Arial" w:cs="Arial"/>
          <w:sz w:val="24"/>
          <w:szCs w:val="24"/>
        </w:rPr>
        <w:t xml:space="preserve"> a 2023, que possam enriquecer o que se objetiva neste trabalho, visando um levantamento através de</w:t>
      </w:r>
      <w:r w:rsidRPr="00DD763A">
        <w:rPr>
          <w:rFonts w:ascii="Arial" w:eastAsia="Times New Roman" w:hAnsi="Arial" w:cs="Arial"/>
          <w:sz w:val="24"/>
          <w:szCs w:val="24"/>
        </w:rPr>
        <w:t xml:space="preserve"> estudo bibliográfico referente a cada um dos objetivos propostos</w:t>
      </w:r>
      <w:r>
        <w:rPr>
          <w:rFonts w:ascii="Arial" w:eastAsia="Times New Roman" w:hAnsi="Arial" w:cs="Arial"/>
          <w:sz w:val="24"/>
          <w:szCs w:val="24"/>
        </w:rPr>
        <w:t xml:space="preserve">, assim como a </w:t>
      </w:r>
      <w:r w:rsidRPr="00DD763A">
        <w:rPr>
          <w:rFonts w:ascii="Arial" w:eastAsia="Times New Roman" w:hAnsi="Arial" w:cs="Arial"/>
          <w:sz w:val="24"/>
          <w:szCs w:val="24"/>
        </w:rPr>
        <w:t>análise da legislação nacional pertinente ao tema</w:t>
      </w:r>
      <w:r>
        <w:rPr>
          <w:rFonts w:ascii="Arial" w:eastAsia="Times New Roman" w:hAnsi="Arial" w:cs="Arial"/>
          <w:sz w:val="24"/>
          <w:szCs w:val="24"/>
        </w:rPr>
        <w:t>.</w:t>
      </w:r>
      <w:r w:rsidR="002C6DBD">
        <w:rPr>
          <w:rFonts w:ascii="Arial" w:eastAsia="Times New Roman" w:hAnsi="Arial" w:cs="Arial"/>
          <w:sz w:val="24"/>
          <w:szCs w:val="24"/>
        </w:rPr>
        <w:t xml:space="preserve"> Também, serão utilizados </w:t>
      </w:r>
      <w:r w:rsidR="002C6DBD">
        <w:rPr>
          <w:rFonts w:ascii="Arial" w:eastAsia="Times New Roman" w:hAnsi="Arial" w:cs="Arial"/>
          <w:sz w:val="24"/>
          <w:szCs w:val="24"/>
        </w:rPr>
        <w:lastRenderedPageBreak/>
        <w:t xml:space="preserve">formulários por ser </w:t>
      </w:r>
      <w:r w:rsidR="002C6DBD" w:rsidRPr="002D5CAB">
        <w:rPr>
          <w:rFonts w:ascii="Arial" w:eastAsia="Times New Roman" w:hAnsi="Arial" w:cs="Arial"/>
          <w:sz w:val="24"/>
          <w:szCs w:val="24"/>
        </w:rPr>
        <w:t>um dos instrumentos essenciais para a investigação social</w:t>
      </w:r>
      <w:r w:rsidR="00584A6F">
        <w:rPr>
          <w:rFonts w:ascii="Arial" w:eastAsia="Times New Roman" w:hAnsi="Arial" w:cs="Arial"/>
          <w:sz w:val="24"/>
          <w:szCs w:val="24"/>
        </w:rPr>
        <w:t>, além de e</w:t>
      </w:r>
      <w:r w:rsidR="00584A6F" w:rsidRPr="00584A6F">
        <w:rPr>
          <w:rFonts w:ascii="Arial" w:eastAsia="Times New Roman" w:hAnsi="Arial" w:cs="Arial"/>
          <w:sz w:val="24"/>
          <w:szCs w:val="24"/>
        </w:rPr>
        <w:t>ntrevistas com profissionais que atuam na área da infância e da juventude</w:t>
      </w:r>
      <w:r w:rsidR="00584A6F">
        <w:rPr>
          <w:rFonts w:ascii="Arial" w:eastAsia="Times New Roman" w:hAnsi="Arial" w:cs="Arial"/>
          <w:sz w:val="24"/>
          <w:szCs w:val="24"/>
        </w:rPr>
        <w:t>.</w:t>
      </w:r>
    </w:p>
    <w:p w14:paraId="0FCAF5CD" w14:textId="1C9987BF" w:rsidR="009B217E" w:rsidRDefault="00602EC3" w:rsidP="00DD763A">
      <w:pPr>
        <w:spacing w:after="120" w:line="240" w:lineRule="auto"/>
        <w:ind w:firstLine="708"/>
        <w:jc w:val="both"/>
        <w:rPr>
          <w:rFonts w:ascii="Arial" w:eastAsia="Times New Roman" w:hAnsi="Arial" w:cs="Arial"/>
          <w:sz w:val="24"/>
          <w:szCs w:val="24"/>
        </w:rPr>
      </w:pPr>
      <w:r>
        <w:rPr>
          <w:rFonts w:ascii="Arial" w:eastAsia="Times New Roman" w:hAnsi="Arial" w:cs="Arial"/>
          <w:sz w:val="24"/>
          <w:szCs w:val="24"/>
        </w:rPr>
        <w:t>Assim sendo</w:t>
      </w:r>
      <w:r w:rsidR="009B217E">
        <w:rPr>
          <w:rFonts w:ascii="Arial" w:eastAsia="Times New Roman" w:hAnsi="Arial" w:cs="Arial"/>
          <w:sz w:val="24"/>
          <w:szCs w:val="24"/>
        </w:rPr>
        <w:t>, as perguntas elencadas ao formulário para pesquisa de campo no Conselho Tutelar do Município de Venturosa/PE são, respectivamente, nessa sequência: 1</w:t>
      </w:r>
      <w:r w:rsidR="008B4BF6">
        <w:rPr>
          <w:rFonts w:ascii="Arial" w:eastAsia="Times New Roman" w:hAnsi="Arial" w:cs="Arial"/>
          <w:sz w:val="24"/>
          <w:szCs w:val="24"/>
        </w:rPr>
        <w:t xml:space="preserve">º </w:t>
      </w:r>
      <w:r w:rsidR="009B217E">
        <w:rPr>
          <w:rFonts w:ascii="Arial" w:eastAsia="Times New Roman" w:hAnsi="Arial" w:cs="Arial"/>
          <w:sz w:val="24"/>
          <w:szCs w:val="24"/>
        </w:rPr>
        <w:t xml:space="preserve">quantos conselheiros compõem o órgão da </w:t>
      </w:r>
      <w:proofErr w:type="gramStart"/>
      <w:r w:rsidR="009B217E">
        <w:rPr>
          <w:rFonts w:ascii="Arial" w:eastAsia="Times New Roman" w:hAnsi="Arial" w:cs="Arial"/>
          <w:sz w:val="24"/>
          <w:szCs w:val="24"/>
        </w:rPr>
        <w:t>cidade?;</w:t>
      </w:r>
      <w:proofErr w:type="gramEnd"/>
      <w:r w:rsidR="009B217E">
        <w:rPr>
          <w:rFonts w:ascii="Arial" w:eastAsia="Times New Roman" w:hAnsi="Arial" w:cs="Arial"/>
          <w:sz w:val="24"/>
          <w:szCs w:val="24"/>
        </w:rPr>
        <w:t xml:space="preserve"> 2</w:t>
      </w:r>
      <w:r w:rsidR="008B4BF6">
        <w:rPr>
          <w:rFonts w:ascii="Arial" w:eastAsia="Times New Roman" w:hAnsi="Arial" w:cs="Arial"/>
          <w:sz w:val="24"/>
          <w:szCs w:val="24"/>
        </w:rPr>
        <w:t>º</w:t>
      </w:r>
      <w:r w:rsidR="009B217E">
        <w:rPr>
          <w:rFonts w:ascii="Arial" w:eastAsia="Times New Roman" w:hAnsi="Arial" w:cs="Arial"/>
          <w:sz w:val="24"/>
          <w:szCs w:val="24"/>
        </w:rPr>
        <w:t xml:space="preserve"> existe abrigo em Venturosa/PE para crianças ou adolescente em vulnerabilidade</w:t>
      </w:r>
      <w:r w:rsidR="00CC1816">
        <w:rPr>
          <w:rFonts w:ascii="Arial" w:eastAsia="Times New Roman" w:hAnsi="Arial" w:cs="Arial"/>
          <w:sz w:val="24"/>
          <w:szCs w:val="24"/>
        </w:rPr>
        <w:t>?</w:t>
      </w:r>
      <w:r w:rsidR="009B217E">
        <w:rPr>
          <w:rFonts w:ascii="Arial" w:eastAsia="Times New Roman" w:hAnsi="Arial" w:cs="Arial"/>
          <w:sz w:val="24"/>
          <w:szCs w:val="24"/>
        </w:rPr>
        <w:t>; 3</w:t>
      </w:r>
      <w:r w:rsidR="008B4BF6">
        <w:rPr>
          <w:rFonts w:ascii="Arial" w:eastAsia="Times New Roman" w:hAnsi="Arial" w:cs="Arial"/>
          <w:sz w:val="24"/>
          <w:szCs w:val="24"/>
        </w:rPr>
        <w:t>º</w:t>
      </w:r>
      <w:r w:rsidR="009B217E">
        <w:rPr>
          <w:rFonts w:ascii="Arial" w:eastAsia="Times New Roman" w:hAnsi="Arial" w:cs="Arial"/>
          <w:sz w:val="24"/>
          <w:szCs w:val="24"/>
        </w:rPr>
        <w:t xml:space="preserve"> quais ações realizadas pelo Conselho Tutelar ao localizar crianças ou adolescentes em vulnerabilidade?; 4</w:t>
      </w:r>
      <w:r w:rsidR="008B4BF6">
        <w:rPr>
          <w:rFonts w:ascii="Arial" w:eastAsia="Times New Roman" w:hAnsi="Arial" w:cs="Arial"/>
          <w:sz w:val="24"/>
          <w:szCs w:val="24"/>
        </w:rPr>
        <w:t>º</w:t>
      </w:r>
      <w:r w:rsidR="009B217E">
        <w:rPr>
          <w:rFonts w:ascii="Arial" w:eastAsia="Times New Roman" w:hAnsi="Arial" w:cs="Arial"/>
          <w:sz w:val="24"/>
          <w:szCs w:val="24"/>
        </w:rPr>
        <w:t xml:space="preserve"> quais as ações desenvolvidas pelo instituto no Município?. </w:t>
      </w:r>
    </w:p>
    <w:p w14:paraId="6C291949" w14:textId="77777777" w:rsidR="00DD763A" w:rsidRDefault="00DD763A" w:rsidP="00211B98">
      <w:pPr>
        <w:spacing w:after="120" w:line="240" w:lineRule="auto"/>
        <w:ind w:firstLine="708"/>
        <w:jc w:val="both"/>
        <w:rPr>
          <w:rFonts w:ascii="Arial" w:eastAsia="Times New Roman" w:hAnsi="Arial" w:cs="Arial"/>
          <w:sz w:val="24"/>
          <w:szCs w:val="24"/>
        </w:rPr>
      </w:pPr>
    </w:p>
    <w:p w14:paraId="0F8B1174" w14:textId="4779A2F3" w:rsidR="002C6DBD" w:rsidRPr="002C6DBD" w:rsidRDefault="002C6DBD" w:rsidP="002C6DBD">
      <w:pPr>
        <w:spacing w:after="120" w:line="240" w:lineRule="auto"/>
        <w:jc w:val="both"/>
        <w:rPr>
          <w:rFonts w:ascii="Arial" w:eastAsia="Times New Roman" w:hAnsi="Arial" w:cs="Arial"/>
          <w:b/>
          <w:bCs/>
          <w:sz w:val="24"/>
          <w:szCs w:val="24"/>
        </w:rPr>
      </w:pPr>
      <w:r>
        <w:rPr>
          <w:rFonts w:ascii="Arial" w:eastAsia="Times New Roman" w:hAnsi="Arial" w:cs="Arial"/>
          <w:b/>
          <w:bCs/>
          <w:sz w:val="24"/>
          <w:szCs w:val="24"/>
        </w:rPr>
        <w:t>3. RESULTADOS E DISCUSSÕES</w:t>
      </w:r>
    </w:p>
    <w:p w14:paraId="79720A23" w14:textId="77777777" w:rsidR="002C6DBD" w:rsidRDefault="002C6DBD" w:rsidP="00DD763A">
      <w:pPr>
        <w:spacing w:after="120" w:line="240" w:lineRule="auto"/>
        <w:ind w:firstLine="708"/>
        <w:jc w:val="both"/>
        <w:rPr>
          <w:rFonts w:ascii="Arial" w:eastAsia="Times New Roman" w:hAnsi="Arial" w:cs="Arial"/>
          <w:sz w:val="24"/>
          <w:szCs w:val="24"/>
        </w:rPr>
      </w:pPr>
    </w:p>
    <w:p w14:paraId="1F2D04D6" w14:textId="7DBAA33F" w:rsidR="003650D5" w:rsidRDefault="003650D5" w:rsidP="00DD763A">
      <w:pPr>
        <w:spacing w:after="120" w:line="240" w:lineRule="auto"/>
        <w:ind w:firstLine="708"/>
        <w:jc w:val="both"/>
        <w:rPr>
          <w:rFonts w:ascii="Arial" w:eastAsia="Times New Roman" w:hAnsi="Arial" w:cs="Arial"/>
          <w:sz w:val="24"/>
          <w:szCs w:val="24"/>
        </w:rPr>
      </w:pPr>
      <w:r>
        <w:rPr>
          <w:rFonts w:ascii="Arial" w:eastAsia="Times New Roman" w:hAnsi="Arial" w:cs="Arial"/>
          <w:sz w:val="24"/>
          <w:szCs w:val="24"/>
        </w:rPr>
        <w:t>Os resultados</w:t>
      </w:r>
      <w:r w:rsidRPr="003650D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da proposta de pesquisa têm como principal foco </w:t>
      </w:r>
      <w:r w:rsidR="00F66CD9">
        <w:rPr>
          <w:rFonts w:ascii="Arial" w:eastAsia="Times New Roman" w:hAnsi="Arial" w:cs="Arial"/>
          <w:color w:val="000000"/>
          <w:sz w:val="24"/>
          <w:szCs w:val="24"/>
        </w:rPr>
        <w:t xml:space="preserve">as dificuldades encontradas pelas famílias que lutam diariamente por um filho adotivo. </w:t>
      </w:r>
      <w:r w:rsidR="00F66CD9" w:rsidRPr="00DE3C34">
        <w:rPr>
          <w:rFonts w:ascii="Arial" w:eastAsia="Times New Roman" w:hAnsi="Arial" w:cs="Arial"/>
          <w:color w:val="000000"/>
          <w:sz w:val="24"/>
          <w:szCs w:val="24"/>
        </w:rPr>
        <w:t>O serviço de acolhimento institucional, por muito tempo ficou conhecido como abrigamento, te</w:t>
      </w:r>
      <w:r w:rsidR="00DE3C34">
        <w:rPr>
          <w:rFonts w:ascii="Arial" w:eastAsia="Times New Roman" w:hAnsi="Arial" w:cs="Arial"/>
          <w:color w:val="000000"/>
          <w:sz w:val="24"/>
          <w:szCs w:val="24"/>
        </w:rPr>
        <w:t>ndo</w:t>
      </w:r>
      <w:r w:rsidR="00F66CD9" w:rsidRPr="00DE3C34">
        <w:rPr>
          <w:rFonts w:ascii="Arial" w:eastAsia="Times New Roman" w:hAnsi="Arial" w:cs="Arial"/>
          <w:color w:val="000000"/>
          <w:sz w:val="24"/>
          <w:szCs w:val="24"/>
        </w:rPr>
        <w:t xml:space="preserve"> natureza provisória. Como define a lei, o tempo do acolhimento de crianças e adolescentes deve ser o necessário para que suas famílias reúnam as condições essenciais para recebê-los de volta ou, se isso não for possível, até que sejam inseridos em uma família substituta</w:t>
      </w:r>
      <w:r w:rsidR="00DE3C34">
        <w:rPr>
          <w:rFonts w:ascii="Arial" w:eastAsia="Times New Roman" w:hAnsi="Arial" w:cs="Arial"/>
          <w:color w:val="000000"/>
          <w:sz w:val="24"/>
          <w:szCs w:val="24"/>
        </w:rPr>
        <w:t xml:space="preserve"> (LEVINZON, 2018)</w:t>
      </w:r>
      <w:r w:rsidR="00F66CD9" w:rsidRPr="00DE3C34">
        <w:rPr>
          <w:rFonts w:ascii="Arial" w:eastAsia="Times New Roman" w:hAnsi="Arial" w:cs="Arial"/>
          <w:color w:val="000000"/>
          <w:sz w:val="24"/>
          <w:szCs w:val="24"/>
        </w:rPr>
        <w:t>.</w:t>
      </w:r>
      <w:r w:rsidR="00DE3C34">
        <w:rPr>
          <w:rFonts w:ascii="Arial" w:eastAsia="Times New Roman" w:hAnsi="Arial" w:cs="Arial"/>
          <w:color w:val="000000"/>
          <w:sz w:val="24"/>
          <w:szCs w:val="24"/>
        </w:rPr>
        <w:t xml:space="preserve"> Ademais, a </w:t>
      </w:r>
      <w:r w:rsidR="00DE3C34" w:rsidRPr="00DE3C34">
        <w:rPr>
          <w:rFonts w:ascii="Arial" w:eastAsia="Times New Roman" w:hAnsi="Arial" w:cs="Arial"/>
          <w:color w:val="000000"/>
          <w:sz w:val="24"/>
          <w:szCs w:val="24"/>
        </w:rPr>
        <w:t xml:space="preserve">proteção da Criança e do Adolescente no mundo moderno, evidencia a exacerbação das dificuldades existentes após a vigência do Código Civil de 2002 e a imperiosa necessidade de buscar a interpretação adequada da nova lei a qual, embora tenha incorporado vários dispositivos do </w:t>
      </w:r>
      <w:r w:rsidR="00EB062A">
        <w:rPr>
          <w:rFonts w:ascii="Arial" w:eastAsia="Times New Roman" w:hAnsi="Arial" w:cs="Arial"/>
          <w:color w:val="000000"/>
          <w:sz w:val="24"/>
          <w:szCs w:val="24"/>
        </w:rPr>
        <w:t>Estatuto da Criança e do Adolescente (</w:t>
      </w:r>
      <w:r w:rsidR="00DE3C34" w:rsidRPr="00DE3C34">
        <w:rPr>
          <w:rFonts w:ascii="Arial" w:eastAsia="Times New Roman" w:hAnsi="Arial" w:cs="Arial"/>
          <w:color w:val="000000"/>
          <w:sz w:val="24"/>
          <w:szCs w:val="24"/>
        </w:rPr>
        <w:t>ECA</w:t>
      </w:r>
      <w:r w:rsidR="00EB062A">
        <w:rPr>
          <w:rFonts w:ascii="Arial" w:eastAsia="Times New Roman" w:hAnsi="Arial" w:cs="Arial"/>
          <w:color w:val="000000"/>
          <w:sz w:val="24"/>
          <w:szCs w:val="24"/>
        </w:rPr>
        <w:t>)</w:t>
      </w:r>
      <w:r w:rsidR="00DE3C34" w:rsidRPr="00DE3C34">
        <w:rPr>
          <w:rFonts w:ascii="Arial" w:eastAsia="Times New Roman" w:hAnsi="Arial" w:cs="Arial"/>
          <w:color w:val="000000"/>
          <w:sz w:val="24"/>
          <w:szCs w:val="24"/>
        </w:rPr>
        <w:t>, não abraçou o sistema do estatuto, exigindo constante trabalho interpretativo no confronto especialmente com as regras sobre relações familiares.</w:t>
      </w:r>
    </w:p>
    <w:p w14:paraId="42F836DE" w14:textId="58B8C1BD" w:rsidR="002C6DBD" w:rsidRDefault="003650D5" w:rsidP="00EB062A">
      <w:pPr>
        <w:spacing w:after="120" w:line="240" w:lineRule="auto"/>
        <w:ind w:firstLine="708"/>
        <w:jc w:val="both"/>
        <w:rPr>
          <w:rFonts w:ascii="Arial" w:eastAsia="Times New Roman" w:hAnsi="Arial" w:cs="Arial"/>
          <w:sz w:val="24"/>
          <w:szCs w:val="24"/>
        </w:rPr>
      </w:pPr>
      <w:r w:rsidRPr="00725E1A">
        <w:rPr>
          <w:rFonts w:ascii="Arial" w:eastAsia="Times New Roman" w:hAnsi="Arial" w:cs="Arial"/>
          <w:color w:val="000000"/>
          <w:sz w:val="24"/>
          <w:szCs w:val="24"/>
        </w:rPr>
        <w:t>A Constituição Federal</w:t>
      </w:r>
      <w:r>
        <w:rPr>
          <w:rFonts w:ascii="Arial" w:eastAsia="Times New Roman" w:hAnsi="Arial" w:cs="Arial"/>
          <w:color w:val="000000"/>
          <w:sz w:val="24"/>
          <w:szCs w:val="24"/>
        </w:rPr>
        <w:t xml:space="preserve"> (CF)</w:t>
      </w:r>
      <w:r w:rsidRPr="00725E1A">
        <w:rPr>
          <w:rFonts w:ascii="Arial" w:eastAsia="Times New Roman" w:hAnsi="Arial" w:cs="Arial"/>
          <w:color w:val="000000"/>
          <w:sz w:val="24"/>
          <w:szCs w:val="24"/>
        </w:rPr>
        <w:t xml:space="preserve"> de 1988 representa um avanço na garantia dos direitos sociais, dentre eles, a Educação Básica</w:t>
      </w:r>
      <w:r w:rsidR="00EB062A">
        <w:rPr>
          <w:rFonts w:ascii="Arial" w:eastAsia="Times New Roman" w:hAnsi="Arial" w:cs="Arial"/>
          <w:color w:val="000000"/>
          <w:sz w:val="24"/>
          <w:szCs w:val="24"/>
        </w:rPr>
        <w:t xml:space="preserve"> e Proteção</w:t>
      </w:r>
      <w:r w:rsidRPr="00725E1A">
        <w:rPr>
          <w:rFonts w:ascii="Arial" w:eastAsia="Times New Roman" w:hAnsi="Arial" w:cs="Arial"/>
          <w:color w:val="000000"/>
          <w:sz w:val="24"/>
          <w:szCs w:val="24"/>
        </w:rPr>
        <w:t>, para todos os brasileiros e, portant</w:t>
      </w:r>
      <w:r>
        <w:rPr>
          <w:rFonts w:ascii="Arial" w:eastAsia="Times New Roman" w:hAnsi="Arial" w:cs="Arial"/>
          <w:color w:val="000000"/>
          <w:sz w:val="24"/>
          <w:szCs w:val="24"/>
        </w:rPr>
        <w:t>o, para as crianças e adolescentes que se encontram para adoção.</w:t>
      </w:r>
      <w:r w:rsidR="00DE3C34">
        <w:rPr>
          <w:rFonts w:ascii="Arial" w:eastAsia="Times New Roman" w:hAnsi="Arial" w:cs="Arial"/>
          <w:color w:val="000000"/>
          <w:sz w:val="24"/>
          <w:szCs w:val="24"/>
        </w:rPr>
        <w:t xml:space="preserve"> Assim, </w:t>
      </w:r>
      <w:r w:rsidR="00DE3C34" w:rsidRPr="00DE3C34">
        <w:rPr>
          <w:rFonts w:ascii="Arial" w:eastAsia="Times New Roman" w:hAnsi="Arial" w:cs="Arial"/>
          <w:sz w:val="24"/>
          <w:szCs w:val="24"/>
        </w:rPr>
        <w:t>a</w:t>
      </w:r>
      <w:r w:rsidR="002C6DBD" w:rsidRPr="00DE3C34">
        <w:rPr>
          <w:rFonts w:ascii="Arial" w:eastAsia="Times New Roman" w:hAnsi="Arial" w:cs="Arial"/>
          <w:sz w:val="24"/>
          <w:szCs w:val="24"/>
        </w:rPr>
        <w:t xml:space="preserve">través da pesquisa </w:t>
      </w:r>
      <w:r w:rsidR="00DE3C34">
        <w:rPr>
          <w:rFonts w:ascii="Arial" w:eastAsia="Times New Roman" w:hAnsi="Arial" w:cs="Arial"/>
          <w:sz w:val="24"/>
          <w:szCs w:val="24"/>
        </w:rPr>
        <w:t xml:space="preserve">se </w:t>
      </w:r>
      <w:r w:rsidR="002C6DBD" w:rsidRPr="00DE3C34">
        <w:rPr>
          <w:rFonts w:ascii="Arial" w:eastAsia="Times New Roman" w:hAnsi="Arial" w:cs="Arial"/>
          <w:sz w:val="24"/>
          <w:szCs w:val="24"/>
        </w:rPr>
        <w:t>busca compreender a constante evolução do instituto da adoção através das legislações vigentes e jurisprudências, que atualmente possui como principal finalidade, garantir a segurança e proteção da criança e do adolescente, possibilitando oportunidades positivas de crescimento por meio de suas famílias adotivas, acompanhado os aspectos em torno do novo conceito de família.</w:t>
      </w:r>
      <w:r w:rsidR="00EB062A">
        <w:rPr>
          <w:rFonts w:ascii="Arial" w:eastAsia="Times New Roman" w:hAnsi="Arial" w:cs="Arial"/>
          <w:sz w:val="24"/>
          <w:szCs w:val="24"/>
        </w:rPr>
        <w:t xml:space="preserve"> Dessarte, c</w:t>
      </w:r>
      <w:r w:rsidR="00EB062A" w:rsidRPr="00EB062A">
        <w:rPr>
          <w:rFonts w:ascii="Arial" w:eastAsia="Times New Roman" w:hAnsi="Arial" w:cs="Arial"/>
          <w:sz w:val="24"/>
          <w:szCs w:val="24"/>
        </w:rPr>
        <w:t>aso a manutenção da convivência da criança ou do adolescente no seio</w:t>
      </w:r>
      <w:r w:rsidR="00EB062A">
        <w:rPr>
          <w:rFonts w:ascii="Arial" w:eastAsia="Times New Roman" w:hAnsi="Arial" w:cs="Arial"/>
          <w:sz w:val="24"/>
          <w:szCs w:val="24"/>
        </w:rPr>
        <w:t xml:space="preserve"> </w:t>
      </w:r>
      <w:r w:rsidR="00EB062A" w:rsidRPr="00EB062A">
        <w:rPr>
          <w:rFonts w:ascii="Arial" w:eastAsia="Times New Roman" w:hAnsi="Arial" w:cs="Arial"/>
          <w:sz w:val="24"/>
          <w:szCs w:val="24"/>
        </w:rPr>
        <w:t>da família natural não seja possível, cabe ao Estado inseri-los em um “programa de</w:t>
      </w:r>
      <w:r w:rsidR="00EB062A">
        <w:rPr>
          <w:rFonts w:ascii="Arial" w:eastAsia="Times New Roman" w:hAnsi="Arial" w:cs="Arial"/>
          <w:sz w:val="24"/>
          <w:szCs w:val="24"/>
        </w:rPr>
        <w:t xml:space="preserve"> </w:t>
      </w:r>
      <w:r w:rsidR="00EB062A" w:rsidRPr="00EB062A">
        <w:rPr>
          <w:rFonts w:ascii="Arial" w:eastAsia="Times New Roman" w:hAnsi="Arial" w:cs="Arial"/>
          <w:sz w:val="24"/>
          <w:szCs w:val="24"/>
        </w:rPr>
        <w:t>acolhimento familiar” de forma provisória. Depois de certo lapso de tempo a situação</w:t>
      </w:r>
      <w:r w:rsidR="00EB062A">
        <w:rPr>
          <w:rFonts w:ascii="Arial" w:eastAsia="Times New Roman" w:hAnsi="Arial" w:cs="Arial"/>
          <w:sz w:val="24"/>
          <w:szCs w:val="24"/>
        </w:rPr>
        <w:t xml:space="preserve"> </w:t>
      </w:r>
      <w:r w:rsidR="00EB062A" w:rsidRPr="00EB062A">
        <w:rPr>
          <w:rFonts w:ascii="Arial" w:eastAsia="Times New Roman" w:hAnsi="Arial" w:cs="Arial"/>
          <w:sz w:val="24"/>
          <w:szCs w:val="24"/>
        </w:rPr>
        <w:t>da família natural será reavaliada e estando reestruturada a criança ou adolescente</w:t>
      </w:r>
      <w:r w:rsidR="00EB062A">
        <w:rPr>
          <w:rFonts w:ascii="Arial" w:eastAsia="Times New Roman" w:hAnsi="Arial" w:cs="Arial"/>
          <w:sz w:val="24"/>
          <w:szCs w:val="24"/>
        </w:rPr>
        <w:t xml:space="preserve"> </w:t>
      </w:r>
      <w:r w:rsidR="00EB062A" w:rsidRPr="00EB062A">
        <w:rPr>
          <w:rFonts w:ascii="Arial" w:eastAsia="Times New Roman" w:hAnsi="Arial" w:cs="Arial"/>
          <w:sz w:val="24"/>
          <w:szCs w:val="24"/>
        </w:rPr>
        <w:t>retornará para a mesma, caso contrário serão encaminhados para a adoção</w:t>
      </w:r>
      <w:r w:rsidR="00EB062A">
        <w:rPr>
          <w:rFonts w:ascii="Arial" w:eastAsia="Times New Roman" w:hAnsi="Arial" w:cs="Arial"/>
          <w:sz w:val="24"/>
          <w:szCs w:val="24"/>
        </w:rPr>
        <w:t xml:space="preserve"> </w:t>
      </w:r>
      <w:r w:rsidR="00EB062A" w:rsidRPr="00EB062A">
        <w:rPr>
          <w:rFonts w:ascii="Arial" w:eastAsia="Times New Roman" w:hAnsi="Arial" w:cs="Arial"/>
          <w:sz w:val="24"/>
          <w:szCs w:val="24"/>
        </w:rPr>
        <w:t>(ROSSATO; LÉPORE; SANCHES, 201</w:t>
      </w:r>
      <w:r w:rsidR="00EB062A">
        <w:rPr>
          <w:rFonts w:ascii="Arial" w:eastAsia="Times New Roman" w:hAnsi="Arial" w:cs="Arial"/>
          <w:sz w:val="24"/>
          <w:szCs w:val="24"/>
        </w:rPr>
        <w:t>7</w:t>
      </w:r>
      <w:r w:rsidR="00EB062A" w:rsidRPr="00EB062A">
        <w:rPr>
          <w:rFonts w:ascii="Arial" w:eastAsia="Times New Roman" w:hAnsi="Arial" w:cs="Arial"/>
          <w:sz w:val="24"/>
          <w:szCs w:val="24"/>
        </w:rPr>
        <w:t>)</w:t>
      </w:r>
      <w:r w:rsidR="00EB062A">
        <w:rPr>
          <w:rFonts w:ascii="Arial" w:eastAsia="Times New Roman" w:hAnsi="Arial" w:cs="Arial"/>
          <w:sz w:val="24"/>
          <w:szCs w:val="24"/>
        </w:rPr>
        <w:t>.</w:t>
      </w:r>
    </w:p>
    <w:p w14:paraId="694DC2E5" w14:textId="23621E0F" w:rsidR="00CC1816" w:rsidRDefault="00CC1816" w:rsidP="00EB062A">
      <w:pPr>
        <w:spacing w:after="12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Diante disso, os resultados coletados mediante formulário de pesquisa de campo realizado com membro do Conselho Tutelar do Município de Venturosa </w:t>
      </w:r>
      <w:r w:rsidR="00602EC3">
        <w:rPr>
          <w:rFonts w:ascii="Arial" w:eastAsia="Times New Roman" w:hAnsi="Arial" w:cs="Arial"/>
          <w:sz w:val="24"/>
          <w:szCs w:val="24"/>
        </w:rPr>
        <w:t>foram</w:t>
      </w:r>
      <w:r>
        <w:rPr>
          <w:rFonts w:ascii="Arial" w:eastAsia="Times New Roman" w:hAnsi="Arial" w:cs="Arial"/>
          <w:sz w:val="24"/>
          <w:szCs w:val="24"/>
        </w:rPr>
        <w:t xml:space="preserve"> que atualmente o órgão possui 5 (cincos) conselheiros e não há </w:t>
      </w:r>
      <w:r w:rsidR="001D7DB6">
        <w:rPr>
          <w:rFonts w:ascii="Arial" w:eastAsia="Times New Roman" w:hAnsi="Arial" w:cs="Arial"/>
          <w:sz w:val="24"/>
          <w:szCs w:val="24"/>
        </w:rPr>
        <w:t>abrigo para crianças em situação de vulnerabilidade. Além disso, as ações realizadas ao localizar crianças ou adolescente</w:t>
      </w:r>
      <w:r w:rsidR="00602EC3">
        <w:rPr>
          <w:rFonts w:ascii="Arial" w:eastAsia="Times New Roman" w:hAnsi="Arial" w:cs="Arial"/>
          <w:sz w:val="24"/>
          <w:szCs w:val="24"/>
        </w:rPr>
        <w:t>s</w:t>
      </w:r>
      <w:r w:rsidR="001D7DB6">
        <w:rPr>
          <w:rFonts w:ascii="Arial" w:eastAsia="Times New Roman" w:hAnsi="Arial" w:cs="Arial"/>
          <w:sz w:val="24"/>
          <w:szCs w:val="24"/>
        </w:rPr>
        <w:t xml:space="preserve"> vulneráveis constitui em tentativas de busca por familiares até terceiro grau para</w:t>
      </w:r>
      <w:r w:rsidR="00602EC3">
        <w:rPr>
          <w:rFonts w:ascii="Arial" w:eastAsia="Times New Roman" w:hAnsi="Arial" w:cs="Arial"/>
          <w:sz w:val="24"/>
          <w:szCs w:val="24"/>
        </w:rPr>
        <w:t xml:space="preserve"> os devidos</w:t>
      </w:r>
      <w:r w:rsidR="001D7DB6">
        <w:rPr>
          <w:rFonts w:ascii="Arial" w:eastAsia="Times New Roman" w:hAnsi="Arial" w:cs="Arial"/>
          <w:sz w:val="24"/>
          <w:szCs w:val="24"/>
        </w:rPr>
        <w:t xml:space="preserve"> cuidados e, caso não encontrados ou ausência de interesse, o Ministério Público é acionado para d</w:t>
      </w:r>
      <w:r w:rsidR="00602EC3">
        <w:rPr>
          <w:rFonts w:ascii="Arial" w:eastAsia="Times New Roman" w:hAnsi="Arial" w:cs="Arial"/>
          <w:sz w:val="24"/>
          <w:szCs w:val="24"/>
        </w:rPr>
        <w:t>emais providências</w:t>
      </w:r>
      <w:r w:rsidR="001D7DB6">
        <w:rPr>
          <w:rFonts w:ascii="Arial" w:eastAsia="Times New Roman" w:hAnsi="Arial" w:cs="Arial"/>
          <w:sz w:val="24"/>
          <w:szCs w:val="24"/>
        </w:rPr>
        <w:t>.</w:t>
      </w:r>
      <w:r w:rsidR="00602EC3">
        <w:rPr>
          <w:rFonts w:ascii="Arial" w:eastAsia="Times New Roman" w:hAnsi="Arial" w:cs="Arial"/>
          <w:sz w:val="24"/>
          <w:szCs w:val="24"/>
        </w:rPr>
        <w:t xml:space="preserve"> O Conselho ainda desenvolve palestras escolares junto a secretária municipal de educação.</w:t>
      </w:r>
    </w:p>
    <w:p w14:paraId="29CA2A8D" w14:textId="77777777" w:rsidR="002C6DBD" w:rsidRDefault="002C6DBD" w:rsidP="00DD763A">
      <w:pPr>
        <w:spacing w:after="120" w:line="240" w:lineRule="auto"/>
        <w:ind w:firstLine="708"/>
        <w:jc w:val="both"/>
        <w:rPr>
          <w:rFonts w:ascii="Arial" w:eastAsia="Times New Roman" w:hAnsi="Arial" w:cs="Arial"/>
          <w:sz w:val="24"/>
          <w:szCs w:val="24"/>
        </w:rPr>
      </w:pPr>
    </w:p>
    <w:p w14:paraId="65F97C6B" w14:textId="76295651" w:rsidR="002C6DBD" w:rsidRPr="002C6DBD" w:rsidRDefault="002C6DBD" w:rsidP="002C6DBD">
      <w:pPr>
        <w:spacing w:after="120" w:line="240" w:lineRule="auto"/>
        <w:jc w:val="both"/>
        <w:rPr>
          <w:rFonts w:ascii="Arial" w:eastAsia="Times New Roman" w:hAnsi="Arial" w:cs="Arial"/>
          <w:b/>
          <w:bCs/>
          <w:sz w:val="24"/>
          <w:szCs w:val="24"/>
        </w:rPr>
      </w:pPr>
      <w:r>
        <w:rPr>
          <w:rFonts w:ascii="Arial" w:eastAsia="Times New Roman" w:hAnsi="Arial" w:cs="Arial"/>
          <w:b/>
          <w:bCs/>
          <w:sz w:val="24"/>
          <w:szCs w:val="24"/>
        </w:rPr>
        <w:t>4. CONSIDERAÇÕES FINAIS</w:t>
      </w:r>
    </w:p>
    <w:p w14:paraId="04BA411E" w14:textId="77777777" w:rsidR="002C6DBD" w:rsidRDefault="002C6DBD" w:rsidP="0035055D">
      <w:pPr>
        <w:spacing w:line="240" w:lineRule="auto"/>
        <w:ind w:firstLine="708"/>
        <w:jc w:val="both"/>
        <w:rPr>
          <w:rFonts w:ascii="Arial" w:eastAsia="Times New Roman" w:hAnsi="Arial" w:cs="Arial"/>
          <w:sz w:val="24"/>
          <w:szCs w:val="24"/>
        </w:rPr>
      </w:pPr>
    </w:p>
    <w:p w14:paraId="23AA6C64" w14:textId="4983A64C" w:rsidR="002C6DBD" w:rsidRDefault="002C6DBD" w:rsidP="0035055D">
      <w:pPr>
        <w:spacing w:after="120" w:line="240" w:lineRule="auto"/>
        <w:ind w:firstLine="708"/>
        <w:jc w:val="both"/>
        <w:rPr>
          <w:rFonts w:ascii="Arial" w:eastAsia="Times New Roman" w:hAnsi="Arial" w:cs="Arial"/>
          <w:sz w:val="24"/>
          <w:szCs w:val="24"/>
        </w:rPr>
      </w:pPr>
      <w:r>
        <w:rPr>
          <w:rFonts w:ascii="Arial" w:hAnsi="Arial" w:cs="Arial"/>
          <w:sz w:val="24"/>
          <w:szCs w:val="24"/>
        </w:rPr>
        <w:t>Evidencia-se, portanto, que</w:t>
      </w:r>
      <w:r w:rsidR="00EB062A">
        <w:rPr>
          <w:rFonts w:ascii="Arial" w:hAnsi="Arial" w:cs="Arial"/>
          <w:sz w:val="24"/>
          <w:szCs w:val="24"/>
        </w:rPr>
        <w:t xml:space="preserve"> c</w:t>
      </w:r>
      <w:r w:rsidR="00EB062A" w:rsidRPr="00EB062A">
        <w:rPr>
          <w:rFonts w:ascii="Arial" w:hAnsi="Arial" w:cs="Arial"/>
          <w:sz w:val="24"/>
          <w:szCs w:val="24"/>
        </w:rPr>
        <w:t xml:space="preserve">om a elaboração deste estudo, procurou-se evidenciar </w:t>
      </w:r>
      <w:r w:rsidR="0035055D" w:rsidRPr="00EB062A">
        <w:rPr>
          <w:rFonts w:ascii="Arial" w:hAnsi="Arial" w:cs="Arial"/>
          <w:sz w:val="24"/>
          <w:szCs w:val="24"/>
        </w:rPr>
        <w:t>o instituto</w:t>
      </w:r>
      <w:r w:rsidR="00EB062A" w:rsidRPr="00EB062A">
        <w:rPr>
          <w:rFonts w:ascii="Arial" w:hAnsi="Arial" w:cs="Arial"/>
          <w:sz w:val="24"/>
          <w:szCs w:val="24"/>
        </w:rPr>
        <w:t xml:space="preserve"> da adoção no Brasil, de forma a pontuar os conceitos, requisitos e amparos legislativos em suas variadas esferas histórico-legais</w:t>
      </w:r>
      <w:r w:rsidR="00EB062A">
        <w:rPr>
          <w:rFonts w:ascii="Arial" w:hAnsi="Arial" w:cs="Arial"/>
          <w:sz w:val="24"/>
          <w:szCs w:val="24"/>
        </w:rPr>
        <w:t xml:space="preserve">, uma vez que é deve </w:t>
      </w:r>
      <w:proofErr w:type="gramStart"/>
      <w:r w:rsidR="00EB062A">
        <w:rPr>
          <w:rFonts w:ascii="Arial" w:hAnsi="Arial" w:cs="Arial"/>
          <w:sz w:val="24"/>
          <w:szCs w:val="24"/>
        </w:rPr>
        <w:t>do</w:t>
      </w:r>
      <w:proofErr w:type="gramEnd"/>
      <w:r w:rsidR="00EB062A">
        <w:rPr>
          <w:rFonts w:ascii="Arial" w:hAnsi="Arial" w:cs="Arial"/>
          <w:sz w:val="24"/>
          <w:szCs w:val="24"/>
        </w:rPr>
        <w:t xml:space="preserve"> Estado prestar assistência e apoio a criança ou adolescente em vulnerabilidade, assim como as famílias que lutam e não conseguem realizar a adoção.</w:t>
      </w:r>
      <w:r w:rsidR="0035055D">
        <w:rPr>
          <w:rFonts w:ascii="Arial" w:hAnsi="Arial" w:cs="Arial"/>
          <w:sz w:val="24"/>
          <w:szCs w:val="24"/>
        </w:rPr>
        <w:t xml:space="preserve"> </w:t>
      </w:r>
      <w:r w:rsidR="0035055D" w:rsidRPr="0035055D">
        <w:rPr>
          <w:rFonts w:ascii="Arial" w:hAnsi="Arial" w:cs="Arial"/>
          <w:sz w:val="24"/>
          <w:szCs w:val="24"/>
        </w:rPr>
        <w:t>Em suma, percebeu-se que o cenário da adoção e seus reflexos na</w:t>
      </w:r>
      <w:r w:rsidR="0035055D">
        <w:rPr>
          <w:rFonts w:ascii="Arial" w:hAnsi="Arial" w:cs="Arial"/>
          <w:sz w:val="24"/>
          <w:szCs w:val="24"/>
        </w:rPr>
        <w:t xml:space="preserve"> </w:t>
      </w:r>
      <w:r w:rsidR="0035055D" w:rsidRPr="0035055D">
        <w:rPr>
          <w:rFonts w:ascii="Arial" w:hAnsi="Arial" w:cs="Arial"/>
          <w:sz w:val="24"/>
          <w:szCs w:val="24"/>
        </w:rPr>
        <w:t>sociedade, mantem-se sobre três pilares: esclarecimentos sobre modelos, requisitos</w:t>
      </w:r>
      <w:r w:rsidR="0035055D">
        <w:rPr>
          <w:rFonts w:ascii="Arial" w:hAnsi="Arial" w:cs="Arial"/>
          <w:sz w:val="24"/>
          <w:szCs w:val="24"/>
        </w:rPr>
        <w:t xml:space="preserve"> </w:t>
      </w:r>
      <w:r w:rsidR="0035055D" w:rsidRPr="0035055D">
        <w:rPr>
          <w:rFonts w:ascii="Arial" w:hAnsi="Arial" w:cs="Arial"/>
          <w:sz w:val="24"/>
          <w:szCs w:val="24"/>
        </w:rPr>
        <w:t>legais e evolução legal do instituto, detalhamento da real situação da adoção no país</w:t>
      </w:r>
      <w:r w:rsidR="0035055D">
        <w:rPr>
          <w:rFonts w:ascii="Arial" w:hAnsi="Arial" w:cs="Arial"/>
          <w:sz w:val="24"/>
          <w:szCs w:val="24"/>
        </w:rPr>
        <w:t xml:space="preserve"> </w:t>
      </w:r>
      <w:r w:rsidR="0035055D" w:rsidRPr="0035055D">
        <w:rPr>
          <w:rFonts w:ascii="Arial" w:hAnsi="Arial" w:cs="Arial"/>
          <w:sz w:val="24"/>
          <w:szCs w:val="24"/>
        </w:rPr>
        <w:t>e, por fim, maneiras de desburocratizar o sistema e alcançar melhorias efetivas neste</w:t>
      </w:r>
      <w:r w:rsidR="0035055D">
        <w:rPr>
          <w:rFonts w:ascii="Arial" w:hAnsi="Arial" w:cs="Arial"/>
          <w:sz w:val="24"/>
          <w:szCs w:val="24"/>
        </w:rPr>
        <w:t xml:space="preserve"> </w:t>
      </w:r>
      <w:r w:rsidR="0035055D" w:rsidRPr="0035055D">
        <w:rPr>
          <w:rFonts w:ascii="Arial" w:hAnsi="Arial" w:cs="Arial"/>
          <w:sz w:val="24"/>
          <w:szCs w:val="24"/>
        </w:rPr>
        <w:t>processo, afim de que se reduza os prejuízos sociais como a adoção tardia.</w:t>
      </w:r>
    </w:p>
    <w:p w14:paraId="500865DC" w14:textId="77777777" w:rsidR="002C6DBD" w:rsidRDefault="002C6DBD" w:rsidP="00DD763A">
      <w:pPr>
        <w:spacing w:after="120" w:line="240" w:lineRule="auto"/>
        <w:ind w:firstLine="708"/>
        <w:jc w:val="both"/>
        <w:rPr>
          <w:rFonts w:ascii="Arial" w:eastAsia="Times New Roman" w:hAnsi="Arial" w:cs="Arial"/>
          <w:sz w:val="24"/>
          <w:szCs w:val="24"/>
        </w:rPr>
      </w:pPr>
    </w:p>
    <w:p w14:paraId="4E45AAD7" w14:textId="5C557AD2" w:rsidR="002C6DBD" w:rsidRPr="001D6C74" w:rsidRDefault="002C6DBD" w:rsidP="002C6DBD">
      <w:pPr>
        <w:spacing w:before="120" w:after="120" w:line="240" w:lineRule="auto"/>
        <w:jc w:val="both"/>
        <w:rPr>
          <w:rFonts w:ascii="Arial" w:eastAsia="Times New Roman" w:hAnsi="Arial" w:cs="Arial"/>
          <w:sz w:val="24"/>
          <w:szCs w:val="24"/>
        </w:rPr>
      </w:pPr>
      <w:r w:rsidRPr="0035055D">
        <w:rPr>
          <w:rFonts w:ascii="Arial" w:eastAsia="Times New Roman" w:hAnsi="Arial" w:cs="Arial"/>
          <w:b/>
          <w:bCs/>
          <w:sz w:val="24"/>
          <w:szCs w:val="24"/>
        </w:rPr>
        <w:t>Palavras-Chave</w:t>
      </w:r>
      <w:r w:rsidRPr="009B217E">
        <w:rPr>
          <w:rFonts w:ascii="Arial" w:eastAsia="Times New Roman" w:hAnsi="Arial" w:cs="Arial"/>
          <w:sz w:val="24"/>
          <w:szCs w:val="24"/>
        </w:rPr>
        <w:t xml:space="preserve">: </w:t>
      </w:r>
      <w:r w:rsidR="00EB062A" w:rsidRPr="009B217E">
        <w:rPr>
          <w:rFonts w:ascii="Arial" w:eastAsia="Times New Roman" w:hAnsi="Arial" w:cs="Arial"/>
          <w:sz w:val="24"/>
          <w:szCs w:val="24"/>
        </w:rPr>
        <w:t xml:space="preserve">Adoção, </w:t>
      </w:r>
      <w:r w:rsidR="009B217E" w:rsidRPr="009B217E">
        <w:rPr>
          <w:rFonts w:ascii="Arial" w:eastAsia="Times New Roman" w:hAnsi="Arial" w:cs="Arial"/>
          <w:sz w:val="24"/>
          <w:szCs w:val="24"/>
        </w:rPr>
        <w:t>Nacional</w:t>
      </w:r>
      <w:r w:rsidR="00EB062A" w:rsidRPr="009B217E">
        <w:rPr>
          <w:rFonts w:ascii="Arial" w:eastAsia="Times New Roman" w:hAnsi="Arial" w:cs="Arial"/>
          <w:sz w:val="24"/>
          <w:szCs w:val="24"/>
        </w:rPr>
        <w:t xml:space="preserve">, </w:t>
      </w:r>
      <w:r w:rsidR="009B217E" w:rsidRPr="009B217E">
        <w:rPr>
          <w:rFonts w:ascii="Arial" w:eastAsia="Times New Roman" w:hAnsi="Arial" w:cs="Arial"/>
          <w:sz w:val="24"/>
          <w:szCs w:val="24"/>
        </w:rPr>
        <w:t>Internacional</w:t>
      </w:r>
      <w:r w:rsidR="0035055D" w:rsidRPr="009B217E">
        <w:rPr>
          <w:rFonts w:ascii="Arial" w:eastAsia="Times New Roman" w:hAnsi="Arial" w:cs="Arial"/>
          <w:sz w:val="24"/>
          <w:szCs w:val="24"/>
        </w:rPr>
        <w:t>,</w:t>
      </w:r>
      <w:r w:rsidR="00EB062A" w:rsidRPr="009B217E">
        <w:rPr>
          <w:rFonts w:ascii="Arial" w:eastAsia="Times New Roman" w:hAnsi="Arial" w:cs="Arial"/>
          <w:sz w:val="24"/>
          <w:szCs w:val="24"/>
        </w:rPr>
        <w:t xml:space="preserve"> </w:t>
      </w:r>
      <w:r w:rsidR="009B217E" w:rsidRPr="009B217E">
        <w:rPr>
          <w:rFonts w:ascii="Arial" w:eastAsia="Times New Roman" w:hAnsi="Arial" w:cs="Arial"/>
          <w:sz w:val="24"/>
          <w:szCs w:val="24"/>
        </w:rPr>
        <w:t>Vulnerabilidade</w:t>
      </w:r>
      <w:r w:rsidR="00EB062A" w:rsidRPr="009B217E">
        <w:rPr>
          <w:rFonts w:ascii="Arial" w:eastAsia="Times New Roman" w:hAnsi="Arial" w:cs="Arial"/>
          <w:sz w:val="24"/>
          <w:szCs w:val="24"/>
        </w:rPr>
        <w:t xml:space="preserve">, </w:t>
      </w:r>
      <w:r w:rsidR="009B217E">
        <w:rPr>
          <w:rFonts w:ascii="Arial" w:eastAsia="Times New Roman" w:hAnsi="Arial" w:cs="Arial"/>
          <w:sz w:val="24"/>
          <w:szCs w:val="24"/>
        </w:rPr>
        <w:t>Conselho Tutelar</w:t>
      </w:r>
      <w:r w:rsidR="0035055D">
        <w:rPr>
          <w:rFonts w:ascii="Arial" w:eastAsia="Times New Roman" w:hAnsi="Arial" w:cs="Arial"/>
          <w:sz w:val="24"/>
          <w:szCs w:val="24"/>
        </w:rPr>
        <w:t>.</w:t>
      </w:r>
    </w:p>
    <w:p w14:paraId="61B7D3B8" w14:textId="77777777" w:rsidR="002C6DBD" w:rsidRDefault="002C6DBD" w:rsidP="002C6DBD">
      <w:pPr>
        <w:spacing w:before="120" w:after="120" w:line="240" w:lineRule="auto"/>
        <w:ind w:firstLine="708"/>
        <w:jc w:val="both"/>
        <w:rPr>
          <w:rFonts w:ascii="Arial" w:eastAsia="Times New Roman" w:hAnsi="Arial" w:cs="Arial"/>
          <w:sz w:val="24"/>
          <w:szCs w:val="24"/>
        </w:rPr>
      </w:pPr>
    </w:p>
    <w:p w14:paraId="575E6235" w14:textId="309D03FD" w:rsidR="002C6DBD" w:rsidRPr="00D96522" w:rsidRDefault="002C6DBD" w:rsidP="0035055D">
      <w:pPr>
        <w:spacing w:after="120" w:line="240" w:lineRule="auto"/>
        <w:jc w:val="both"/>
        <w:rPr>
          <w:rFonts w:ascii="Arial" w:hAnsi="Arial" w:cs="Arial"/>
          <w:sz w:val="24"/>
          <w:szCs w:val="24"/>
        </w:rPr>
      </w:pPr>
      <w:r w:rsidRPr="00D96522">
        <w:rPr>
          <w:rFonts w:ascii="Arial" w:eastAsia="Times New Roman" w:hAnsi="Arial" w:cs="Arial"/>
          <w:b/>
          <w:sz w:val="24"/>
          <w:szCs w:val="24"/>
        </w:rPr>
        <w:t>Órgão de Fomento:</w:t>
      </w:r>
      <w:r w:rsidRPr="00D96522">
        <w:rPr>
          <w:rFonts w:ascii="Arial" w:eastAsia="Times New Roman" w:hAnsi="Arial" w:cs="Arial"/>
          <w:sz w:val="24"/>
          <w:szCs w:val="24"/>
        </w:rPr>
        <w:t xml:space="preserve"> </w:t>
      </w:r>
      <w:r w:rsidRPr="00D96522">
        <w:rPr>
          <w:rFonts w:ascii="Arial" w:hAnsi="Arial" w:cs="Arial"/>
          <w:color w:val="000000" w:themeColor="text1"/>
          <w:sz w:val="24"/>
          <w:szCs w:val="24"/>
        </w:rPr>
        <w:t>Programa Pernambuco na Universidade – PROUNI-PE.</w:t>
      </w:r>
    </w:p>
    <w:p w14:paraId="57C3182A" w14:textId="22C1CA3D" w:rsidR="0035055D" w:rsidRPr="00D96522" w:rsidRDefault="0035055D" w:rsidP="0035055D">
      <w:pPr>
        <w:spacing w:after="120" w:line="240" w:lineRule="auto"/>
        <w:ind w:firstLine="709"/>
        <w:jc w:val="both"/>
        <w:rPr>
          <w:rFonts w:ascii="Arial" w:hAnsi="Arial" w:cs="Arial"/>
          <w:sz w:val="24"/>
          <w:szCs w:val="24"/>
        </w:rPr>
      </w:pPr>
    </w:p>
    <w:p w14:paraId="5AEA7EB8" w14:textId="77777777" w:rsidR="002C6DBD" w:rsidRPr="00D96522" w:rsidRDefault="002C6DBD" w:rsidP="002C6DBD">
      <w:pPr>
        <w:pBdr>
          <w:top w:val="nil"/>
          <w:left w:val="nil"/>
          <w:bottom w:val="nil"/>
          <w:right w:val="nil"/>
          <w:between w:val="nil"/>
        </w:pBdr>
        <w:shd w:val="clear" w:color="auto" w:fill="FFFFFF"/>
        <w:spacing w:before="120" w:after="120" w:line="240" w:lineRule="auto"/>
        <w:rPr>
          <w:rFonts w:ascii="Arial" w:eastAsia="Times New Roman" w:hAnsi="Arial" w:cs="Arial"/>
          <w:bCs/>
          <w:color w:val="000000"/>
          <w:sz w:val="24"/>
          <w:szCs w:val="24"/>
        </w:rPr>
      </w:pPr>
      <w:r w:rsidRPr="00D96522">
        <w:rPr>
          <w:rFonts w:ascii="Arial" w:eastAsia="Times New Roman" w:hAnsi="Arial" w:cs="Arial"/>
          <w:b/>
          <w:color w:val="000000"/>
          <w:sz w:val="24"/>
          <w:szCs w:val="24"/>
        </w:rPr>
        <w:t>REFERÊNCIAS</w:t>
      </w:r>
    </w:p>
    <w:p w14:paraId="4594C82E" w14:textId="77777777" w:rsidR="002C6DBD" w:rsidRPr="00D96522" w:rsidRDefault="002C6DBD" w:rsidP="006B2216">
      <w:pPr>
        <w:spacing w:after="0" w:line="240" w:lineRule="auto"/>
        <w:ind w:firstLine="708"/>
        <w:jc w:val="both"/>
        <w:rPr>
          <w:rFonts w:ascii="Arial" w:eastAsia="Times New Roman" w:hAnsi="Arial" w:cs="Arial"/>
          <w:sz w:val="24"/>
          <w:szCs w:val="24"/>
        </w:rPr>
      </w:pPr>
    </w:p>
    <w:p w14:paraId="655AF783" w14:textId="2F8CA380" w:rsidR="00D96522" w:rsidRPr="004E2CB0" w:rsidRDefault="00D96522" w:rsidP="006B2216">
      <w:pPr>
        <w:spacing w:after="0" w:line="240" w:lineRule="auto"/>
        <w:ind w:firstLine="708"/>
        <w:jc w:val="both"/>
        <w:rPr>
          <w:rFonts w:ascii="Arial" w:eastAsia="Times New Roman" w:hAnsi="Arial" w:cs="Arial"/>
          <w:sz w:val="24"/>
          <w:szCs w:val="24"/>
        </w:rPr>
      </w:pPr>
      <w:r w:rsidRPr="004E2CB0">
        <w:rPr>
          <w:rFonts w:ascii="Arial" w:eastAsia="Times New Roman" w:hAnsi="Arial" w:cs="Arial"/>
          <w:sz w:val="24"/>
          <w:szCs w:val="24"/>
        </w:rPr>
        <w:t>BRASIL.</w:t>
      </w:r>
      <w:r w:rsidR="00C8037D">
        <w:rPr>
          <w:rFonts w:ascii="Arial" w:eastAsia="Times New Roman" w:hAnsi="Arial" w:cs="Arial"/>
          <w:sz w:val="24"/>
          <w:szCs w:val="24"/>
        </w:rPr>
        <w:t xml:space="preserve"> </w:t>
      </w:r>
      <w:r w:rsidRPr="004E2CB0">
        <w:rPr>
          <w:rFonts w:ascii="Arial" w:eastAsia="Times New Roman" w:hAnsi="Arial" w:cs="Arial"/>
          <w:b/>
          <w:bCs/>
          <w:sz w:val="24"/>
          <w:szCs w:val="24"/>
        </w:rPr>
        <w:t>Constituição (1988)</w:t>
      </w:r>
      <w:r w:rsidRPr="004E2CB0">
        <w:rPr>
          <w:rFonts w:ascii="Arial" w:eastAsia="Times New Roman" w:hAnsi="Arial" w:cs="Arial"/>
          <w:sz w:val="24"/>
          <w:szCs w:val="24"/>
        </w:rPr>
        <w:t>. Constituição da República Federativa do Brasil.</w:t>
      </w:r>
      <w:r w:rsidR="00C8037D">
        <w:rPr>
          <w:rFonts w:ascii="Arial" w:eastAsia="Times New Roman" w:hAnsi="Arial" w:cs="Arial"/>
          <w:sz w:val="24"/>
          <w:szCs w:val="24"/>
        </w:rPr>
        <w:t xml:space="preserve"> Brasília/DF: Senado Federal: Centro Gráfico,1988.</w:t>
      </w:r>
    </w:p>
    <w:p w14:paraId="528A96BD" w14:textId="77777777" w:rsidR="00D96522" w:rsidRPr="004E2CB0" w:rsidRDefault="00D96522" w:rsidP="006B2216">
      <w:pPr>
        <w:spacing w:after="0" w:line="240" w:lineRule="auto"/>
        <w:ind w:firstLine="708"/>
        <w:jc w:val="both"/>
        <w:rPr>
          <w:rFonts w:ascii="Arial" w:eastAsia="Times New Roman" w:hAnsi="Arial" w:cs="Arial"/>
          <w:sz w:val="24"/>
          <w:szCs w:val="24"/>
        </w:rPr>
      </w:pPr>
    </w:p>
    <w:p w14:paraId="20BE5170" w14:textId="3B873D85" w:rsidR="00D96522" w:rsidRDefault="004E2CB0" w:rsidP="006B2216">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BRASIL. Lei nº 10.406, de 10 de janeiro de 2002</w:t>
      </w:r>
      <w:r w:rsidR="00C8037D">
        <w:rPr>
          <w:rFonts w:ascii="Arial" w:eastAsia="Times New Roman" w:hAnsi="Arial" w:cs="Arial"/>
          <w:sz w:val="24"/>
          <w:szCs w:val="24"/>
        </w:rPr>
        <w:t>.</w:t>
      </w:r>
      <w:r>
        <w:rPr>
          <w:rFonts w:ascii="Arial" w:eastAsia="Times New Roman" w:hAnsi="Arial" w:cs="Arial"/>
          <w:sz w:val="24"/>
          <w:szCs w:val="24"/>
        </w:rPr>
        <w:t xml:space="preserve"> </w:t>
      </w:r>
      <w:r w:rsidR="00C8037D" w:rsidRPr="00C8037D">
        <w:rPr>
          <w:rFonts w:ascii="Arial" w:eastAsia="Times New Roman" w:hAnsi="Arial" w:cs="Arial"/>
          <w:sz w:val="24"/>
          <w:szCs w:val="24"/>
        </w:rPr>
        <w:t>I</w:t>
      </w:r>
      <w:r w:rsidRPr="00C8037D">
        <w:rPr>
          <w:rFonts w:ascii="Arial" w:eastAsia="Times New Roman" w:hAnsi="Arial" w:cs="Arial"/>
          <w:sz w:val="24"/>
          <w:szCs w:val="24"/>
        </w:rPr>
        <w:t xml:space="preserve">nstitui o </w:t>
      </w:r>
      <w:r w:rsidRPr="00C8037D">
        <w:rPr>
          <w:rFonts w:ascii="Arial" w:eastAsia="Times New Roman" w:hAnsi="Arial" w:cs="Arial"/>
          <w:b/>
          <w:bCs/>
          <w:sz w:val="24"/>
          <w:szCs w:val="24"/>
        </w:rPr>
        <w:t>Código Civil</w:t>
      </w:r>
      <w:r>
        <w:rPr>
          <w:rFonts w:ascii="Arial" w:eastAsia="Times New Roman" w:hAnsi="Arial" w:cs="Arial"/>
          <w:sz w:val="24"/>
          <w:szCs w:val="24"/>
        </w:rPr>
        <w:t xml:space="preserve">. </w:t>
      </w:r>
      <w:r w:rsidR="00C8037D">
        <w:rPr>
          <w:rFonts w:ascii="Arial" w:eastAsia="Times New Roman" w:hAnsi="Arial" w:cs="Arial"/>
          <w:sz w:val="24"/>
          <w:szCs w:val="24"/>
        </w:rPr>
        <w:t>Diário Oficial da União: seção 1, Brasília/DF, ano 139, n. 8, p.1-74, 11 jan. 2002.</w:t>
      </w:r>
    </w:p>
    <w:p w14:paraId="6F4FBFE1" w14:textId="77777777" w:rsidR="004E2CB0" w:rsidRPr="004E2CB0" w:rsidRDefault="004E2CB0" w:rsidP="006B2216">
      <w:pPr>
        <w:spacing w:after="0" w:line="240" w:lineRule="auto"/>
        <w:ind w:firstLine="708"/>
        <w:jc w:val="both"/>
        <w:rPr>
          <w:rFonts w:ascii="Arial" w:eastAsia="Times New Roman" w:hAnsi="Arial" w:cs="Arial"/>
          <w:sz w:val="24"/>
          <w:szCs w:val="24"/>
        </w:rPr>
      </w:pPr>
    </w:p>
    <w:p w14:paraId="78C06030" w14:textId="77777777" w:rsidR="00D96522" w:rsidRPr="00D96522" w:rsidRDefault="00D96522" w:rsidP="00D96522">
      <w:pPr>
        <w:spacing w:after="0" w:line="240" w:lineRule="auto"/>
        <w:ind w:firstLine="709"/>
        <w:rPr>
          <w:rFonts w:ascii="Arial" w:eastAsia="Times New Roman" w:hAnsi="Arial" w:cs="Arial"/>
          <w:sz w:val="24"/>
          <w:szCs w:val="24"/>
        </w:rPr>
      </w:pPr>
      <w:r w:rsidRPr="004E2CB0">
        <w:rPr>
          <w:rFonts w:ascii="Arial" w:eastAsia="Times New Roman" w:hAnsi="Arial" w:cs="Arial"/>
          <w:sz w:val="24"/>
          <w:szCs w:val="24"/>
        </w:rPr>
        <w:t>DIAS</w:t>
      </w:r>
      <w:r w:rsidRPr="00D96522">
        <w:rPr>
          <w:rFonts w:ascii="Arial" w:eastAsia="Times New Roman" w:hAnsi="Arial" w:cs="Arial"/>
          <w:sz w:val="24"/>
          <w:szCs w:val="24"/>
        </w:rPr>
        <w:t xml:space="preserve">, Maria Berenice. </w:t>
      </w:r>
      <w:r w:rsidRPr="00D96522">
        <w:rPr>
          <w:rFonts w:ascii="Arial" w:eastAsia="Times New Roman" w:hAnsi="Arial" w:cs="Arial"/>
          <w:b/>
          <w:bCs/>
          <w:sz w:val="24"/>
          <w:szCs w:val="24"/>
        </w:rPr>
        <w:t>Manual de Direito das Famílias</w:t>
      </w:r>
      <w:r w:rsidRPr="00D96522">
        <w:rPr>
          <w:rFonts w:ascii="Arial" w:eastAsia="Times New Roman" w:hAnsi="Arial" w:cs="Arial"/>
          <w:sz w:val="24"/>
          <w:szCs w:val="24"/>
        </w:rPr>
        <w:t>. 15ª edição. São Paulo: RT, 2022.</w:t>
      </w:r>
    </w:p>
    <w:p w14:paraId="2B586250" w14:textId="77777777" w:rsidR="00D96522" w:rsidRPr="00D96522" w:rsidRDefault="00D96522" w:rsidP="00A92462">
      <w:pPr>
        <w:spacing w:after="0" w:line="240" w:lineRule="auto"/>
        <w:ind w:firstLine="709"/>
        <w:rPr>
          <w:rFonts w:ascii="Arial" w:eastAsia="Times New Roman" w:hAnsi="Arial" w:cs="Arial"/>
          <w:sz w:val="24"/>
          <w:szCs w:val="24"/>
        </w:rPr>
      </w:pPr>
    </w:p>
    <w:p w14:paraId="27ECAAFE" w14:textId="51C5C661" w:rsidR="00D63636" w:rsidRPr="00D96522" w:rsidRDefault="00D63636" w:rsidP="00A92462">
      <w:pPr>
        <w:spacing w:after="0" w:line="240" w:lineRule="auto"/>
        <w:ind w:firstLine="709"/>
        <w:rPr>
          <w:rFonts w:ascii="Arial" w:eastAsia="Times New Roman" w:hAnsi="Arial" w:cs="Arial"/>
          <w:sz w:val="24"/>
          <w:szCs w:val="24"/>
        </w:rPr>
      </w:pPr>
      <w:r w:rsidRPr="00D96522">
        <w:rPr>
          <w:rFonts w:ascii="Arial" w:eastAsia="Times New Roman" w:hAnsi="Arial" w:cs="Arial"/>
          <w:sz w:val="24"/>
          <w:szCs w:val="24"/>
        </w:rPr>
        <w:t xml:space="preserve">GONÇALVES, Carlos Roberto. </w:t>
      </w:r>
      <w:r w:rsidRPr="00D96522">
        <w:rPr>
          <w:rFonts w:ascii="Arial" w:eastAsia="Times New Roman" w:hAnsi="Arial" w:cs="Arial"/>
          <w:b/>
          <w:bCs/>
          <w:sz w:val="24"/>
          <w:szCs w:val="24"/>
        </w:rPr>
        <w:t>Direito Civil Brasileiro: Direito de Família</w:t>
      </w:r>
      <w:r w:rsidRPr="00D96522">
        <w:rPr>
          <w:rFonts w:ascii="Arial" w:eastAsia="Times New Roman" w:hAnsi="Arial" w:cs="Arial"/>
          <w:sz w:val="24"/>
          <w:szCs w:val="24"/>
        </w:rPr>
        <w:t>. 14ª edição. ed. São Paulo: Saraiva, 2017. 1.040 p. v. 6.</w:t>
      </w:r>
    </w:p>
    <w:p w14:paraId="6889B36F" w14:textId="77777777" w:rsidR="00D63636" w:rsidRPr="00D96522" w:rsidRDefault="00D63636" w:rsidP="00A92462">
      <w:pPr>
        <w:spacing w:after="0" w:line="240" w:lineRule="auto"/>
        <w:ind w:firstLine="709"/>
        <w:rPr>
          <w:rFonts w:ascii="Arial" w:eastAsia="Times New Roman" w:hAnsi="Arial" w:cs="Arial"/>
          <w:sz w:val="24"/>
          <w:szCs w:val="24"/>
        </w:rPr>
      </w:pPr>
    </w:p>
    <w:p w14:paraId="3DC61EDC" w14:textId="658F0821" w:rsidR="00EB062A" w:rsidRPr="00D96522" w:rsidRDefault="00EB062A" w:rsidP="00A92462">
      <w:pPr>
        <w:spacing w:after="0" w:line="240" w:lineRule="auto"/>
        <w:ind w:firstLine="709"/>
        <w:rPr>
          <w:rFonts w:ascii="Arial" w:eastAsia="Times New Roman" w:hAnsi="Arial" w:cs="Arial"/>
          <w:sz w:val="24"/>
          <w:szCs w:val="24"/>
        </w:rPr>
      </w:pPr>
      <w:r w:rsidRPr="00D96522">
        <w:rPr>
          <w:rFonts w:ascii="Arial" w:eastAsia="Times New Roman" w:hAnsi="Arial" w:cs="Arial"/>
          <w:sz w:val="24"/>
          <w:szCs w:val="24"/>
        </w:rPr>
        <w:t xml:space="preserve">LEVINZON, Gina K.; LISONDO, Alicia Dorado de; ARIOLLI, Ana Carolina G. </w:t>
      </w:r>
      <w:r w:rsidRPr="00D96522">
        <w:rPr>
          <w:rFonts w:ascii="Arial" w:eastAsia="Times New Roman" w:hAnsi="Arial" w:cs="Arial"/>
          <w:b/>
          <w:bCs/>
          <w:sz w:val="24"/>
          <w:szCs w:val="24"/>
        </w:rPr>
        <w:t>Adoção: desafios da contemporaneidade</w:t>
      </w:r>
      <w:r w:rsidRPr="00D96522">
        <w:rPr>
          <w:rFonts w:ascii="Arial" w:eastAsia="Times New Roman" w:hAnsi="Arial" w:cs="Arial"/>
          <w:sz w:val="24"/>
          <w:szCs w:val="24"/>
        </w:rPr>
        <w:t xml:space="preserve">. </w:t>
      </w:r>
      <w:r w:rsidR="0035055D" w:rsidRPr="00D96522">
        <w:rPr>
          <w:rFonts w:ascii="Arial" w:eastAsia="Times New Roman" w:hAnsi="Arial" w:cs="Arial"/>
          <w:sz w:val="24"/>
          <w:szCs w:val="24"/>
        </w:rPr>
        <w:t>São Paulo</w:t>
      </w:r>
      <w:r w:rsidRPr="00D96522">
        <w:rPr>
          <w:rFonts w:ascii="Arial" w:eastAsia="Times New Roman" w:hAnsi="Arial" w:cs="Arial"/>
          <w:sz w:val="24"/>
          <w:szCs w:val="24"/>
        </w:rPr>
        <w:t xml:space="preserve">: Editora </w:t>
      </w:r>
      <w:proofErr w:type="spellStart"/>
      <w:r w:rsidRPr="00D96522">
        <w:rPr>
          <w:rFonts w:ascii="Arial" w:eastAsia="Times New Roman" w:hAnsi="Arial" w:cs="Arial"/>
          <w:sz w:val="24"/>
          <w:szCs w:val="24"/>
        </w:rPr>
        <w:t>Blucher</w:t>
      </w:r>
      <w:proofErr w:type="spellEnd"/>
      <w:r w:rsidRPr="00D96522">
        <w:rPr>
          <w:rFonts w:ascii="Arial" w:eastAsia="Times New Roman" w:hAnsi="Arial" w:cs="Arial"/>
          <w:sz w:val="24"/>
          <w:szCs w:val="24"/>
        </w:rPr>
        <w:t>, 2018</w:t>
      </w:r>
      <w:r w:rsidR="0035055D" w:rsidRPr="00D96522">
        <w:rPr>
          <w:rFonts w:ascii="Arial" w:eastAsia="Times New Roman" w:hAnsi="Arial" w:cs="Arial"/>
          <w:sz w:val="24"/>
          <w:szCs w:val="24"/>
        </w:rPr>
        <w:t>.</w:t>
      </w:r>
    </w:p>
    <w:p w14:paraId="0BBEE531" w14:textId="77777777" w:rsidR="00EB062A" w:rsidRPr="00D96522" w:rsidRDefault="00EB062A" w:rsidP="00A92462">
      <w:pPr>
        <w:spacing w:after="0" w:line="240" w:lineRule="auto"/>
        <w:ind w:firstLine="709"/>
        <w:rPr>
          <w:rFonts w:ascii="Arial" w:eastAsia="Times New Roman" w:hAnsi="Arial" w:cs="Arial"/>
          <w:sz w:val="24"/>
          <w:szCs w:val="24"/>
        </w:rPr>
      </w:pPr>
    </w:p>
    <w:p w14:paraId="6AB77D72" w14:textId="77777777" w:rsidR="00D96522" w:rsidRPr="00D96522" w:rsidRDefault="00D96522" w:rsidP="00D96522">
      <w:pPr>
        <w:spacing w:after="0" w:line="240" w:lineRule="auto"/>
        <w:ind w:firstLine="709"/>
        <w:rPr>
          <w:rFonts w:ascii="Arial" w:eastAsia="Times New Roman" w:hAnsi="Arial" w:cs="Arial"/>
          <w:sz w:val="24"/>
          <w:szCs w:val="24"/>
        </w:rPr>
      </w:pPr>
      <w:r w:rsidRPr="00D96522">
        <w:rPr>
          <w:rFonts w:ascii="Arial" w:eastAsia="Times New Roman" w:hAnsi="Arial" w:cs="Arial"/>
          <w:sz w:val="24"/>
          <w:szCs w:val="24"/>
        </w:rPr>
        <w:t xml:space="preserve">LOBO, Paulo. </w:t>
      </w:r>
      <w:r w:rsidRPr="00D96522">
        <w:rPr>
          <w:rFonts w:ascii="Arial" w:eastAsia="Times New Roman" w:hAnsi="Arial" w:cs="Arial"/>
          <w:b/>
          <w:bCs/>
          <w:sz w:val="24"/>
          <w:szCs w:val="24"/>
        </w:rPr>
        <w:t>Famílias</w:t>
      </w:r>
      <w:r w:rsidRPr="00D96522">
        <w:rPr>
          <w:rFonts w:ascii="Arial" w:eastAsia="Times New Roman" w:hAnsi="Arial" w:cs="Arial"/>
          <w:sz w:val="24"/>
          <w:szCs w:val="24"/>
        </w:rPr>
        <w:t>. São Paulo: Saraiva, 2020.</w:t>
      </w:r>
    </w:p>
    <w:p w14:paraId="2CEF12F8" w14:textId="77777777" w:rsidR="00D96522" w:rsidRPr="00D96522" w:rsidRDefault="00D96522" w:rsidP="00A92462">
      <w:pPr>
        <w:spacing w:after="0" w:line="240" w:lineRule="auto"/>
        <w:ind w:firstLine="709"/>
        <w:rPr>
          <w:rFonts w:ascii="Arial" w:eastAsia="Times New Roman" w:hAnsi="Arial" w:cs="Arial"/>
          <w:sz w:val="24"/>
          <w:szCs w:val="24"/>
        </w:rPr>
      </w:pPr>
    </w:p>
    <w:p w14:paraId="272713D3" w14:textId="77777777" w:rsidR="00D96522" w:rsidRPr="00D96522" w:rsidRDefault="00D96522" w:rsidP="00D96522">
      <w:pPr>
        <w:spacing w:after="0" w:line="240" w:lineRule="auto"/>
        <w:ind w:firstLine="709"/>
        <w:rPr>
          <w:rFonts w:ascii="Arial" w:eastAsia="Times New Roman" w:hAnsi="Arial" w:cs="Arial"/>
          <w:sz w:val="24"/>
          <w:szCs w:val="24"/>
        </w:rPr>
      </w:pPr>
      <w:r w:rsidRPr="00D96522">
        <w:rPr>
          <w:rFonts w:ascii="Arial" w:eastAsia="Times New Roman" w:hAnsi="Arial" w:cs="Arial"/>
          <w:sz w:val="24"/>
          <w:szCs w:val="24"/>
        </w:rPr>
        <w:t xml:space="preserve">MADALENO, Rolf. </w:t>
      </w:r>
      <w:r w:rsidRPr="00D96522">
        <w:rPr>
          <w:rFonts w:ascii="Arial" w:eastAsia="Times New Roman" w:hAnsi="Arial" w:cs="Arial"/>
          <w:b/>
          <w:bCs/>
          <w:sz w:val="24"/>
          <w:szCs w:val="24"/>
        </w:rPr>
        <w:t>Curso de Direito de Família</w:t>
      </w:r>
      <w:r w:rsidRPr="00D96522">
        <w:rPr>
          <w:rFonts w:ascii="Arial" w:eastAsia="Times New Roman" w:hAnsi="Arial" w:cs="Arial"/>
          <w:sz w:val="24"/>
          <w:szCs w:val="24"/>
        </w:rPr>
        <w:t>. Rio de Janeiro: Forense, 2018.</w:t>
      </w:r>
    </w:p>
    <w:p w14:paraId="2A3DFD31" w14:textId="77777777" w:rsidR="00D96522" w:rsidRPr="00D96522" w:rsidRDefault="00D96522" w:rsidP="00A92462">
      <w:pPr>
        <w:spacing w:after="0" w:line="240" w:lineRule="auto"/>
        <w:ind w:firstLine="709"/>
        <w:rPr>
          <w:rFonts w:ascii="Arial" w:eastAsia="Times New Roman" w:hAnsi="Arial" w:cs="Arial"/>
          <w:sz w:val="24"/>
          <w:szCs w:val="24"/>
        </w:rPr>
      </w:pPr>
    </w:p>
    <w:p w14:paraId="6B9D2722" w14:textId="4A324435" w:rsidR="00EB062A" w:rsidRPr="00D96522" w:rsidRDefault="00EB062A" w:rsidP="00A92462">
      <w:pPr>
        <w:spacing w:after="0" w:line="240" w:lineRule="auto"/>
        <w:ind w:firstLine="709"/>
        <w:rPr>
          <w:rFonts w:ascii="Arial" w:eastAsia="Times New Roman" w:hAnsi="Arial" w:cs="Arial"/>
          <w:sz w:val="24"/>
          <w:szCs w:val="24"/>
        </w:rPr>
      </w:pPr>
      <w:r w:rsidRPr="00D96522">
        <w:rPr>
          <w:rFonts w:ascii="Arial" w:eastAsia="Times New Roman" w:hAnsi="Arial" w:cs="Arial"/>
          <w:sz w:val="24"/>
          <w:szCs w:val="24"/>
        </w:rPr>
        <w:t xml:space="preserve">ROSSATO, Luciano; LÉPORE, Paulo; SANCHES, Rogério. </w:t>
      </w:r>
      <w:r w:rsidRPr="00D96522">
        <w:rPr>
          <w:rFonts w:ascii="Arial" w:eastAsia="Times New Roman" w:hAnsi="Arial" w:cs="Arial"/>
          <w:b/>
          <w:bCs/>
          <w:sz w:val="24"/>
          <w:szCs w:val="24"/>
        </w:rPr>
        <w:t>Estatuto da Criança e do Adolescente</w:t>
      </w:r>
      <w:r w:rsidRPr="00D96522">
        <w:rPr>
          <w:rFonts w:ascii="Arial" w:eastAsia="Times New Roman" w:hAnsi="Arial" w:cs="Arial"/>
          <w:sz w:val="24"/>
          <w:szCs w:val="24"/>
        </w:rPr>
        <w:t>. 9ª ed. São Paulo: Saraiva, 2017.</w:t>
      </w:r>
    </w:p>
    <w:p w14:paraId="3D007582" w14:textId="77777777" w:rsidR="00EB062A" w:rsidRPr="00D96522" w:rsidRDefault="00EB062A" w:rsidP="00A92462">
      <w:pPr>
        <w:spacing w:after="0" w:line="240" w:lineRule="auto"/>
        <w:ind w:firstLine="709"/>
        <w:rPr>
          <w:rFonts w:ascii="Arial" w:eastAsia="Times New Roman" w:hAnsi="Arial" w:cs="Arial"/>
          <w:sz w:val="24"/>
          <w:szCs w:val="24"/>
        </w:rPr>
      </w:pPr>
    </w:p>
    <w:p w14:paraId="37A0D11A" w14:textId="77777777" w:rsidR="002C6DBD" w:rsidRPr="00D96522" w:rsidRDefault="002C6DBD" w:rsidP="00A92462">
      <w:pPr>
        <w:spacing w:after="0" w:line="240" w:lineRule="auto"/>
        <w:ind w:firstLine="709"/>
        <w:rPr>
          <w:rFonts w:ascii="Arial" w:eastAsia="Times New Roman" w:hAnsi="Arial" w:cs="Arial"/>
          <w:sz w:val="24"/>
          <w:szCs w:val="24"/>
        </w:rPr>
      </w:pPr>
      <w:r w:rsidRPr="00D96522">
        <w:rPr>
          <w:rFonts w:ascii="Arial" w:eastAsia="Times New Roman" w:hAnsi="Arial" w:cs="Arial"/>
          <w:b/>
          <w:bCs/>
          <w:sz w:val="24"/>
          <w:szCs w:val="24"/>
        </w:rPr>
        <w:lastRenderedPageBreak/>
        <w:t>Tratado de Direito das Famílias</w:t>
      </w:r>
      <w:r w:rsidRPr="00D96522">
        <w:rPr>
          <w:rFonts w:ascii="Arial" w:eastAsia="Times New Roman" w:hAnsi="Arial" w:cs="Arial"/>
          <w:sz w:val="24"/>
          <w:szCs w:val="24"/>
        </w:rPr>
        <w:t>. Coordenação de Rodrigo da Cunha Pereira. 2ª edição. IBDFAM: Belo Horizonte, 2016.</w:t>
      </w:r>
    </w:p>
    <w:p w14:paraId="2F829D00" w14:textId="77777777" w:rsidR="002C6DBD" w:rsidRPr="00D96522" w:rsidRDefault="002C6DBD" w:rsidP="00A92462">
      <w:pPr>
        <w:spacing w:after="0" w:line="240" w:lineRule="auto"/>
        <w:ind w:firstLine="709"/>
        <w:rPr>
          <w:rFonts w:ascii="Arial" w:eastAsia="Times New Roman" w:hAnsi="Arial" w:cs="Arial"/>
          <w:sz w:val="24"/>
          <w:szCs w:val="24"/>
        </w:rPr>
      </w:pPr>
    </w:p>
    <w:p w14:paraId="40CDD893" w14:textId="77777777" w:rsidR="002C6DBD" w:rsidRPr="00A92462" w:rsidRDefault="002C6DBD" w:rsidP="00A92462">
      <w:pPr>
        <w:spacing w:after="0" w:line="240" w:lineRule="auto"/>
        <w:ind w:firstLine="709"/>
        <w:rPr>
          <w:rFonts w:ascii="Arial" w:eastAsia="Times New Roman" w:hAnsi="Arial" w:cs="Arial"/>
          <w:sz w:val="24"/>
          <w:szCs w:val="24"/>
        </w:rPr>
      </w:pPr>
      <w:r w:rsidRPr="00D96522">
        <w:rPr>
          <w:rFonts w:ascii="Arial" w:eastAsia="Times New Roman" w:hAnsi="Arial" w:cs="Arial"/>
          <w:sz w:val="24"/>
          <w:szCs w:val="24"/>
        </w:rPr>
        <w:t xml:space="preserve">TARTUCE, Flávio. </w:t>
      </w:r>
      <w:r w:rsidRPr="00D96522">
        <w:rPr>
          <w:rFonts w:ascii="Arial" w:eastAsia="Times New Roman" w:hAnsi="Arial" w:cs="Arial"/>
          <w:b/>
          <w:bCs/>
          <w:sz w:val="24"/>
          <w:szCs w:val="24"/>
        </w:rPr>
        <w:t>Direito Civil: Direito de Família</w:t>
      </w:r>
      <w:r w:rsidRPr="00D96522">
        <w:rPr>
          <w:rFonts w:ascii="Arial" w:eastAsia="Times New Roman" w:hAnsi="Arial" w:cs="Arial"/>
          <w:sz w:val="24"/>
          <w:szCs w:val="24"/>
        </w:rPr>
        <w:t>. 13ª edição. Rio de Janeiro: Ed. GEN/Forense, 2020.</w:t>
      </w:r>
    </w:p>
    <w:p w14:paraId="33FA557F" w14:textId="77777777" w:rsidR="002C6DBD" w:rsidRPr="00A92462" w:rsidRDefault="002C6DBD" w:rsidP="00A92462">
      <w:pPr>
        <w:spacing w:after="0" w:line="240" w:lineRule="auto"/>
        <w:ind w:firstLine="709"/>
        <w:rPr>
          <w:rFonts w:ascii="Arial" w:eastAsia="Times New Roman" w:hAnsi="Arial" w:cs="Arial"/>
          <w:sz w:val="24"/>
          <w:szCs w:val="24"/>
        </w:rPr>
      </w:pPr>
    </w:p>
    <w:p w14:paraId="6FA0E9C8" w14:textId="77777777" w:rsidR="00D96522" w:rsidRPr="00A92462" w:rsidRDefault="00D96522" w:rsidP="00D96522">
      <w:pPr>
        <w:spacing w:after="0" w:line="240" w:lineRule="auto"/>
        <w:ind w:firstLine="709"/>
        <w:rPr>
          <w:rFonts w:ascii="Arial" w:eastAsia="Times New Roman" w:hAnsi="Arial" w:cs="Arial"/>
          <w:sz w:val="24"/>
          <w:szCs w:val="24"/>
        </w:rPr>
      </w:pPr>
      <w:r w:rsidRPr="00A92462">
        <w:rPr>
          <w:rFonts w:ascii="Arial" w:eastAsia="Times New Roman" w:hAnsi="Arial" w:cs="Arial"/>
          <w:sz w:val="24"/>
          <w:szCs w:val="24"/>
        </w:rPr>
        <w:t xml:space="preserve">VENOSA, Sílvio Salvo. </w:t>
      </w:r>
      <w:r w:rsidRPr="00A92462">
        <w:rPr>
          <w:rFonts w:ascii="Arial" w:eastAsia="Times New Roman" w:hAnsi="Arial" w:cs="Arial"/>
          <w:b/>
          <w:bCs/>
          <w:sz w:val="24"/>
          <w:szCs w:val="24"/>
        </w:rPr>
        <w:t>Direito Civil Família</w:t>
      </w:r>
      <w:r w:rsidRPr="00A92462">
        <w:rPr>
          <w:rFonts w:ascii="Arial" w:eastAsia="Times New Roman" w:hAnsi="Arial" w:cs="Arial"/>
          <w:sz w:val="24"/>
          <w:szCs w:val="24"/>
        </w:rPr>
        <w:t>. 17ª Edição. ed. São Paulo: Atlas, 2017. 518 p. v. 5.</w:t>
      </w:r>
    </w:p>
    <w:p w14:paraId="413A2B6E" w14:textId="77777777" w:rsidR="00D96522" w:rsidRDefault="00D96522" w:rsidP="00D96522">
      <w:pPr>
        <w:spacing w:after="0" w:line="240" w:lineRule="auto"/>
        <w:ind w:firstLine="709"/>
        <w:rPr>
          <w:rFonts w:ascii="Arial" w:eastAsia="Times New Roman" w:hAnsi="Arial" w:cs="Arial"/>
          <w:sz w:val="24"/>
          <w:szCs w:val="24"/>
        </w:rPr>
      </w:pPr>
    </w:p>
    <w:sectPr w:rsidR="00D96522" w:rsidSect="00B02979">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9F16" w14:textId="77777777" w:rsidR="0070322C" w:rsidRDefault="0070322C" w:rsidP="00797D1C">
      <w:pPr>
        <w:spacing w:after="0" w:line="240" w:lineRule="auto"/>
      </w:pPr>
      <w:r>
        <w:separator/>
      </w:r>
    </w:p>
  </w:endnote>
  <w:endnote w:type="continuationSeparator" w:id="0">
    <w:p w14:paraId="766A0A6D" w14:textId="77777777" w:rsidR="0070322C" w:rsidRDefault="0070322C" w:rsidP="0079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6018" w14:textId="77777777" w:rsidR="00C02995" w:rsidRDefault="00C02995">
    <w:pPr>
      <w:pStyle w:val="Rodap"/>
      <w:jc w:val="right"/>
    </w:pPr>
  </w:p>
  <w:p w14:paraId="175F6A76" w14:textId="77777777" w:rsidR="008C41DD" w:rsidRDefault="008C4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1C79" w14:textId="77777777" w:rsidR="0070322C" w:rsidRDefault="0070322C" w:rsidP="00797D1C">
      <w:pPr>
        <w:spacing w:after="0" w:line="240" w:lineRule="auto"/>
      </w:pPr>
      <w:r>
        <w:separator/>
      </w:r>
    </w:p>
  </w:footnote>
  <w:footnote w:type="continuationSeparator" w:id="0">
    <w:p w14:paraId="710B8AD9" w14:textId="77777777" w:rsidR="0070322C" w:rsidRDefault="0070322C" w:rsidP="0079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BD"/>
    <w:multiLevelType w:val="hybridMultilevel"/>
    <w:tmpl w:val="0732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18058C"/>
    <w:multiLevelType w:val="hybridMultilevel"/>
    <w:tmpl w:val="EC5C1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BD1057"/>
    <w:multiLevelType w:val="hybridMultilevel"/>
    <w:tmpl w:val="7B2CC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873920"/>
    <w:multiLevelType w:val="hybridMultilevel"/>
    <w:tmpl w:val="8BB8A0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C146C77"/>
    <w:multiLevelType w:val="hybridMultilevel"/>
    <w:tmpl w:val="D870E0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360017"/>
    <w:multiLevelType w:val="multilevel"/>
    <w:tmpl w:val="391672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C022C1"/>
    <w:multiLevelType w:val="hybridMultilevel"/>
    <w:tmpl w:val="075CD6C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B82AA9"/>
    <w:multiLevelType w:val="hybridMultilevel"/>
    <w:tmpl w:val="256C05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345305A1"/>
    <w:multiLevelType w:val="hybridMultilevel"/>
    <w:tmpl w:val="CF1AD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50112F8"/>
    <w:multiLevelType w:val="hybridMultilevel"/>
    <w:tmpl w:val="B6A2E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DF23872"/>
    <w:multiLevelType w:val="hybridMultilevel"/>
    <w:tmpl w:val="475016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852223"/>
    <w:multiLevelType w:val="hybridMultilevel"/>
    <w:tmpl w:val="C558716C"/>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2" w15:restartNumberingAfterBreak="0">
    <w:nsid w:val="4B23313B"/>
    <w:multiLevelType w:val="hybridMultilevel"/>
    <w:tmpl w:val="C7A0C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D027E74"/>
    <w:multiLevelType w:val="hybridMultilevel"/>
    <w:tmpl w:val="E03283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0FE62F3"/>
    <w:multiLevelType w:val="hybridMultilevel"/>
    <w:tmpl w:val="A8E28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37B6EC4"/>
    <w:multiLevelType w:val="hybridMultilevel"/>
    <w:tmpl w:val="48C40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E2D3D0A"/>
    <w:multiLevelType w:val="hybridMultilevel"/>
    <w:tmpl w:val="B95A40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763533D8"/>
    <w:multiLevelType w:val="hybridMultilevel"/>
    <w:tmpl w:val="23503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C354806"/>
    <w:multiLevelType w:val="hybridMultilevel"/>
    <w:tmpl w:val="A5566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DD7748F"/>
    <w:multiLevelType w:val="multilevel"/>
    <w:tmpl w:val="BA282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506707">
    <w:abstractNumId w:val="7"/>
  </w:num>
  <w:num w:numId="2" w16cid:durableId="1395742790">
    <w:abstractNumId w:val="10"/>
  </w:num>
  <w:num w:numId="3" w16cid:durableId="1783458525">
    <w:abstractNumId w:val="6"/>
  </w:num>
  <w:num w:numId="4" w16cid:durableId="2069381627">
    <w:abstractNumId w:val="4"/>
  </w:num>
  <w:num w:numId="5" w16cid:durableId="632634588">
    <w:abstractNumId w:val="1"/>
  </w:num>
  <w:num w:numId="6" w16cid:durableId="874731367">
    <w:abstractNumId w:val="8"/>
  </w:num>
  <w:num w:numId="7" w16cid:durableId="1182233644">
    <w:abstractNumId w:val="11"/>
  </w:num>
  <w:num w:numId="8" w16cid:durableId="788815916">
    <w:abstractNumId w:val="13"/>
  </w:num>
  <w:num w:numId="9" w16cid:durableId="201408240">
    <w:abstractNumId w:val="9"/>
  </w:num>
  <w:num w:numId="10" w16cid:durableId="627592736">
    <w:abstractNumId w:val="3"/>
  </w:num>
  <w:num w:numId="11" w16cid:durableId="1518497192">
    <w:abstractNumId w:val="14"/>
  </w:num>
  <w:num w:numId="12" w16cid:durableId="341591982">
    <w:abstractNumId w:val="17"/>
  </w:num>
  <w:num w:numId="13" w16cid:durableId="1080247462">
    <w:abstractNumId w:val="16"/>
  </w:num>
  <w:num w:numId="14" w16cid:durableId="156187667">
    <w:abstractNumId w:val="2"/>
  </w:num>
  <w:num w:numId="15" w16cid:durableId="1835874039">
    <w:abstractNumId w:val="0"/>
  </w:num>
  <w:num w:numId="16" w16cid:durableId="56244413">
    <w:abstractNumId w:val="18"/>
  </w:num>
  <w:num w:numId="17" w16cid:durableId="1605108161">
    <w:abstractNumId w:val="12"/>
  </w:num>
  <w:num w:numId="18" w16cid:durableId="1100637289">
    <w:abstractNumId w:val="15"/>
  </w:num>
  <w:num w:numId="19" w16cid:durableId="1137458407">
    <w:abstractNumId w:val="19"/>
  </w:num>
  <w:num w:numId="20" w16cid:durableId="80614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8E"/>
    <w:rsid w:val="00027F7C"/>
    <w:rsid w:val="00041D91"/>
    <w:rsid w:val="0008057E"/>
    <w:rsid w:val="0009042E"/>
    <w:rsid w:val="00090875"/>
    <w:rsid w:val="000A1B0F"/>
    <w:rsid w:val="000A531D"/>
    <w:rsid w:val="000B683D"/>
    <w:rsid w:val="000D1022"/>
    <w:rsid w:val="000E38E2"/>
    <w:rsid w:val="000F42BC"/>
    <w:rsid w:val="000F5178"/>
    <w:rsid w:val="001010D1"/>
    <w:rsid w:val="00106E79"/>
    <w:rsid w:val="00112EDF"/>
    <w:rsid w:val="00113FC0"/>
    <w:rsid w:val="0011749A"/>
    <w:rsid w:val="00140B43"/>
    <w:rsid w:val="0014157F"/>
    <w:rsid w:val="00151CB4"/>
    <w:rsid w:val="001530A7"/>
    <w:rsid w:val="00172A67"/>
    <w:rsid w:val="00177AC4"/>
    <w:rsid w:val="00196A30"/>
    <w:rsid w:val="001C694D"/>
    <w:rsid w:val="001C73B3"/>
    <w:rsid w:val="001D7DB6"/>
    <w:rsid w:val="001E3827"/>
    <w:rsid w:val="001F2832"/>
    <w:rsid w:val="00211B98"/>
    <w:rsid w:val="0021774A"/>
    <w:rsid w:val="002405E5"/>
    <w:rsid w:val="00252DF6"/>
    <w:rsid w:val="00273726"/>
    <w:rsid w:val="00275F02"/>
    <w:rsid w:val="002A041B"/>
    <w:rsid w:val="002C6DBD"/>
    <w:rsid w:val="002E7FF8"/>
    <w:rsid w:val="002F238A"/>
    <w:rsid w:val="0030353B"/>
    <w:rsid w:val="003070F7"/>
    <w:rsid w:val="00314228"/>
    <w:rsid w:val="00337B1F"/>
    <w:rsid w:val="00337FA3"/>
    <w:rsid w:val="0035055D"/>
    <w:rsid w:val="003650D5"/>
    <w:rsid w:val="003723DC"/>
    <w:rsid w:val="003B0185"/>
    <w:rsid w:val="003B31F9"/>
    <w:rsid w:val="003D5747"/>
    <w:rsid w:val="003E080D"/>
    <w:rsid w:val="003E7654"/>
    <w:rsid w:val="003F551F"/>
    <w:rsid w:val="003F5F18"/>
    <w:rsid w:val="003F7713"/>
    <w:rsid w:val="004022AA"/>
    <w:rsid w:val="0042776F"/>
    <w:rsid w:val="0044158F"/>
    <w:rsid w:val="0044795C"/>
    <w:rsid w:val="004A0CFB"/>
    <w:rsid w:val="004B23A5"/>
    <w:rsid w:val="004B60F2"/>
    <w:rsid w:val="004D4D21"/>
    <w:rsid w:val="004E2CB0"/>
    <w:rsid w:val="004F2923"/>
    <w:rsid w:val="005249FD"/>
    <w:rsid w:val="00542D6F"/>
    <w:rsid w:val="00544E04"/>
    <w:rsid w:val="005476E2"/>
    <w:rsid w:val="00553BF3"/>
    <w:rsid w:val="0057275A"/>
    <w:rsid w:val="00584A6F"/>
    <w:rsid w:val="005A17D3"/>
    <w:rsid w:val="005B06E0"/>
    <w:rsid w:val="005B27CF"/>
    <w:rsid w:val="005D4420"/>
    <w:rsid w:val="005E4730"/>
    <w:rsid w:val="00602EC3"/>
    <w:rsid w:val="006062DA"/>
    <w:rsid w:val="00607A96"/>
    <w:rsid w:val="0062741A"/>
    <w:rsid w:val="00627C57"/>
    <w:rsid w:val="0064346C"/>
    <w:rsid w:val="00662B8A"/>
    <w:rsid w:val="00664BEB"/>
    <w:rsid w:val="00687890"/>
    <w:rsid w:val="006B2216"/>
    <w:rsid w:val="006B55C9"/>
    <w:rsid w:val="006C15EB"/>
    <w:rsid w:val="006C4C15"/>
    <w:rsid w:val="006C56CF"/>
    <w:rsid w:val="006C5C74"/>
    <w:rsid w:val="006C7D8A"/>
    <w:rsid w:val="006D1B58"/>
    <w:rsid w:val="006F5E46"/>
    <w:rsid w:val="006F6A8E"/>
    <w:rsid w:val="0070322C"/>
    <w:rsid w:val="007044A9"/>
    <w:rsid w:val="00707493"/>
    <w:rsid w:val="007112E1"/>
    <w:rsid w:val="00721D12"/>
    <w:rsid w:val="00722F80"/>
    <w:rsid w:val="00753DCA"/>
    <w:rsid w:val="0076082E"/>
    <w:rsid w:val="00793208"/>
    <w:rsid w:val="00796759"/>
    <w:rsid w:val="007971EC"/>
    <w:rsid w:val="00797D1C"/>
    <w:rsid w:val="007B1864"/>
    <w:rsid w:val="007F250E"/>
    <w:rsid w:val="00801938"/>
    <w:rsid w:val="00816EBA"/>
    <w:rsid w:val="00825219"/>
    <w:rsid w:val="00853110"/>
    <w:rsid w:val="00853715"/>
    <w:rsid w:val="00877469"/>
    <w:rsid w:val="00895497"/>
    <w:rsid w:val="00895FB8"/>
    <w:rsid w:val="00896263"/>
    <w:rsid w:val="008A26A8"/>
    <w:rsid w:val="008B27D9"/>
    <w:rsid w:val="008B4785"/>
    <w:rsid w:val="008B4B23"/>
    <w:rsid w:val="008B4BF6"/>
    <w:rsid w:val="008C41DD"/>
    <w:rsid w:val="008D60E9"/>
    <w:rsid w:val="008E36C1"/>
    <w:rsid w:val="008E689A"/>
    <w:rsid w:val="00926325"/>
    <w:rsid w:val="0093244E"/>
    <w:rsid w:val="00943FB3"/>
    <w:rsid w:val="0096620F"/>
    <w:rsid w:val="00976EF9"/>
    <w:rsid w:val="009829EC"/>
    <w:rsid w:val="00983D83"/>
    <w:rsid w:val="00992185"/>
    <w:rsid w:val="0099698A"/>
    <w:rsid w:val="009B217E"/>
    <w:rsid w:val="009C1F3C"/>
    <w:rsid w:val="009D157A"/>
    <w:rsid w:val="009D2651"/>
    <w:rsid w:val="009E12F3"/>
    <w:rsid w:val="00A045D5"/>
    <w:rsid w:val="00A04F9D"/>
    <w:rsid w:val="00A132A3"/>
    <w:rsid w:val="00A21668"/>
    <w:rsid w:val="00A414E1"/>
    <w:rsid w:val="00A42FDB"/>
    <w:rsid w:val="00A57F65"/>
    <w:rsid w:val="00A631D9"/>
    <w:rsid w:val="00A72A45"/>
    <w:rsid w:val="00A7338E"/>
    <w:rsid w:val="00A90987"/>
    <w:rsid w:val="00A92462"/>
    <w:rsid w:val="00A96DA9"/>
    <w:rsid w:val="00AC786F"/>
    <w:rsid w:val="00B02979"/>
    <w:rsid w:val="00B03071"/>
    <w:rsid w:val="00B17D57"/>
    <w:rsid w:val="00B307B2"/>
    <w:rsid w:val="00B32B5F"/>
    <w:rsid w:val="00B37F68"/>
    <w:rsid w:val="00B542B3"/>
    <w:rsid w:val="00BA3D9D"/>
    <w:rsid w:val="00BB3B02"/>
    <w:rsid w:val="00BC5AC5"/>
    <w:rsid w:val="00BE2FBE"/>
    <w:rsid w:val="00BF50F4"/>
    <w:rsid w:val="00C02995"/>
    <w:rsid w:val="00C07181"/>
    <w:rsid w:val="00C13417"/>
    <w:rsid w:val="00C160BF"/>
    <w:rsid w:val="00C2042B"/>
    <w:rsid w:val="00C245FD"/>
    <w:rsid w:val="00C27FAB"/>
    <w:rsid w:val="00C8035E"/>
    <w:rsid w:val="00C8037D"/>
    <w:rsid w:val="00C83EC4"/>
    <w:rsid w:val="00CA5CBF"/>
    <w:rsid w:val="00CC1816"/>
    <w:rsid w:val="00CC5962"/>
    <w:rsid w:val="00CD3A60"/>
    <w:rsid w:val="00CF1E87"/>
    <w:rsid w:val="00D25529"/>
    <w:rsid w:val="00D35052"/>
    <w:rsid w:val="00D377FF"/>
    <w:rsid w:val="00D63636"/>
    <w:rsid w:val="00D716DE"/>
    <w:rsid w:val="00D8170A"/>
    <w:rsid w:val="00D96522"/>
    <w:rsid w:val="00DA3CE5"/>
    <w:rsid w:val="00DA4D1B"/>
    <w:rsid w:val="00DD0649"/>
    <w:rsid w:val="00DD189A"/>
    <w:rsid w:val="00DD28E3"/>
    <w:rsid w:val="00DD763A"/>
    <w:rsid w:val="00DE3C34"/>
    <w:rsid w:val="00DE5E78"/>
    <w:rsid w:val="00E205E5"/>
    <w:rsid w:val="00E26D66"/>
    <w:rsid w:val="00E41083"/>
    <w:rsid w:val="00E53EB2"/>
    <w:rsid w:val="00E55C6C"/>
    <w:rsid w:val="00E63A5C"/>
    <w:rsid w:val="00E80369"/>
    <w:rsid w:val="00E8099F"/>
    <w:rsid w:val="00E80B7B"/>
    <w:rsid w:val="00E877D6"/>
    <w:rsid w:val="00E94FC5"/>
    <w:rsid w:val="00EA06A4"/>
    <w:rsid w:val="00EA274C"/>
    <w:rsid w:val="00EB062A"/>
    <w:rsid w:val="00EC646D"/>
    <w:rsid w:val="00EE313B"/>
    <w:rsid w:val="00EE3BE3"/>
    <w:rsid w:val="00EE7509"/>
    <w:rsid w:val="00EE76D7"/>
    <w:rsid w:val="00F06C85"/>
    <w:rsid w:val="00F4061C"/>
    <w:rsid w:val="00F4374E"/>
    <w:rsid w:val="00F51552"/>
    <w:rsid w:val="00F572A2"/>
    <w:rsid w:val="00F57FD9"/>
    <w:rsid w:val="00F61160"/>
    <w:rsid w:val="00F66CD9"/>
    <w:rsid w:val="00F851FF"/>
    <w:rsid w:val="00F87000"/>
    <w:rsid w:val="00F918CD"/>
    <w:rsid w:val="00FA5198"/>
    <w:rsid w:val="00FA7359"/>
    <w:rsid w:val="00FA7561"/>
    <w:rsid w:val="00FC5C78"/>
    <w:rsid w:val="00FD0B42"/>
    <w:rsid w:val="00FE01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3D8F"/>
  <w15:docId w15:val="{1224AB47-00E6-4EF2-BEF0-5F546194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2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7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97D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D1C"/>
  </w:style>
  <w:style w:type="paragraph" w:styleId="Rodap">
    <w:name w:val="footer"/>
    <w:basedOn w:val="Normal"/>
    <w:link w:val="RodapChar"/>
    <w:uiPriority w:val="99"/>
    <w:unhideWhenUsed/>
    <w:rsid w:val="00797D1C"/>
    <w:pPr>
      <w:tabs>
        <w:tab w:val="center" w:pos="4252"/>
        <w:tab w:val="right" w:pos="8504"/>
      </w:tabs>
      <w:spacing w:after="0" w:line="240" w:lineRule="auto"/>
    </w:pPr>
  </w:style>
  <w:style w:type="character" w:customStyle="1" w:styleId="RodapChar">
    <w:name w:val="Rodapé Char"/>
    <w:basedOn w:val="Fontepargpadro"/>
    <w:link w:val="Rodap"/>
    <w:uiPriority w:val="99"/>
    <w:rsid w:val="00797D1C"/>
  </w:style>
  <w:style w:type="character" w:customStyle="1" w:styleId="y0nh2b">
    <w:name w:val="y0nh2b"/>
    <w:basedOn w:val="Fontepargpadro"/>
    <w:rsid w:val="0030353B"/>
  </w:style>
  <w:style w:type="paragraph" w:styleId="PargrafodaLista">
    <w:name w:val="List Paragraph"/>
    <w:basedOn w:val="Normal"/>
    <w:uiPriority w:val="34"/>
    <w:qFormat/>
    <w:rsid w:val="008B4785"/>
    <w:pPr>
      <w:ind w:left="720"/>
      <w:contextualSpacing/>
    </w:pPr>
  </w:style>
  <w:style w:type="character" w:styleId="Hyperlink">
    <w:name w:val="Hyperlink"/>
    <w:basedOn w:val="Fontepargpadro"/>
    <w:uiPriority w:val="99"/>
    <w:unhideWhenUsed/>
    <w:rsid w:val="00112EDF"/>
    <w:rPr>
      <w:color w:val="0563C1" w:themeColor="hyperlink"/>
      <w:u w:val="single"/>
    </w:rPr>
  </w:style>
  <w:style w:type="paragraph" w:customStyle="1" w:styleId="Default">
    <w:name w:val="Default"/>
    <w:rsid w:val="00D35052"/>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har"/>
    <w:uiPriority w:val="99"/>
    <w:qFormat/>
    <w:rsid w:val="00A045D5"/>
    <w:pPr>
      <w:spacing w:after="0" w:line="240" w:lineRule="auto"/>
      <w:jc w:val="center"/>
    </w:pPr>
    <w:rPr>
      <w:rFonts w:ascii="Verdana" w:eastAsia="Calibri" w:hAnsi="Verdana" w:cs="Times New Roman"/>
      <w:b/>
      <w:bCs/>
      <w:sz w:val="24"/>
      <w:szCs w:val="24"/>
      <w:lang w:eastAsia="pt-BR"/>
    </w:rPr>
  </w:style>
  <w:style w:type="character" w:customStyle="1" w:styleId="TtuloChar">
    <w:name w:val="Título Char"/>
    <w:basedOn w:val="Fontepargpadro"/>
    <w:link w:val="Ttulo"/>
    <w:uiPriority w:val="99"/>
    <w:rsid w:val="00A045D5"/>
    <w:rPr>
      <w:rFonts w:ascii="Verdana" w:eastAsia="Calibri" w:hAnsi="Verdana" w:cs="Times New Roman"/>
      <w:b/>
      <w:bCs/>
      <w:sz w:val="24"/>
      <w:szCs w:val="24"/>
      <w:lang w:eastAsia="pt-BR"/>
    </w:rPr>
  </w:style>
  <w:style w:type="paragraph" w:styleId="Textodenotaderodap">
    <w:name w:val="footnote text"/>
    <w:basedOn w:val="Normal"/>
    <w:link w:val="TextodenotaderodapChar"/>
    <w:uiPriority w:val="99"/>
    <w:semiHidden/>
    <w:unhideWhenUsed/>
    <w:rsid w:val="00A045D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45D5"/>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A045D5"/>
    <w:rPr>
      <w:vertAlign w:val="superscript"/>
    </w:rPr>
  </w:style>
  <w:style w:type="character" w:styleId="MenoPendente">
    <w:name w:val="Unresolved Mention"/>
    <w:basedOn w:val="Fontepargpadro"/>
    <w:uiPriority w:val="99"/>
    <w:semiHidden/>
    <w:unhideWhenUsed/>
    <w:rsid w:val="00753DCA"/>
    <w:rPr>
      <w:color w:val="605E5C"/>
      <w:shd w:val="clear" w:color="auto" w:fill="E1DFDD"/>
    </w:rPr>
  </w:style>
  <w:style w:type="paragraph" w:styleId="NormalWeb">
    <w:name w:val="Normal (Web)"/>
    <w:basedOn w:val="Normal"/>
    <w:uiPriority w:val="99"/>
    <w:semiHidden/>
    <w:unhideWhenUsed/>
    <w:rsid w:val="000D10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D1022"/>
    <w:rPr>
      <w:b/>
      <w:bCs/>
    </w:rPr>
  </w:style>
  <w:style w:type="character" w:styleId="nfase">
    <w:name w:val="Emphasis"/>
    <w:basedOn w:val="Fontepargpadro"/>
    <w:uiPriority w:val="20"/>
    <w:qFormat/>
    <w:rsid w:val="000D1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838">
      <w:bodyDiv w:val="1"/>
      <w:marLeft w:val="0"/>
      <w:marRight w:val="0"/>
      <w:marTop w:val="0"/>
      <w:marBottom w:val="0"/>
      <w:divBdr>
        <w:top w:val="none" w:sz="0" w:space="0" w:color="auto"/>
        <w:left w:val="none" w:sz="0" w:space="0" w:color="auto"/>
        <w:bottom w:val="none" w:sz="0" w:space="0" w:color="auto"/>
        <w:right w:val="none" w:sz="0" w:space="0" w:color="auto"/>
      </w:divBdr>
    </w:div>
    <w:div w:id="154808952">
      <w:bodyDiv w:val="1"/>
      <w:marLeft w:val="0"/>
      <w:marRight w:val="0"/>
      <w:marTop w:val="0"/>
      <w:marBottom w:val="0"/>
      <w:divBdr>
        <w:top w:val="none" w:sz="0" w:space="0" w:color="auto"/>
        <w:left w:val="none" w:sz="0" w:space="0" w:color="auto"/>
        <w:bottom w:val="none" w:sz="0" w:space="0" w:color="auto"/>
        <w:right w:val="none" w:sz="0" w:space="0" w:color="auto"/>
      </w:divBdr>
    </w:div>
    <w:div w:id="396519923">
      <w:bodyDiv w:val="1"/>
      <w:marLeft w:val="0"/>
      <w:marRight w:val="0"/>
      <w:marTop w:val="0"/>
      <w:marBottom w:val="0"/>
      <w:divBdr>
        <w:top w:val="none" w:sz="0" w:space="0" w:color="auto"/>
        <w:left w:val="none" w:sz="0" w:space="0" w:color="auto"/>
        <w:bottom w:val="none" w:sz="0" w:space="0" w:color="auto"/>
        <w:right w:val="none" w:sz="0" w:space="0" w:color="auto"/>
      </w:divBdr>
    </w:div>
    <w:div w:id="601109769">
      <w:bodyDiv w:val="1"/>
      <w:marLeft w:val="0"/>
      <w:marRight w:val="0"/>
      <w:marTop w:val="0"/>
      <w:marBottom w:val="0"/>
      <w:divBdr>
        <w:top w:val="none" w:sz="0" w:space="0" w:color="auto"/>
        <w:left w:val="none" w:sz="0" w:space="0" w:color="auto"/>
        <w:bottom w:val="none" w:sz="0" w:space="0" w:color="auto"/>
        <w:right w:val="none" w:sz="0" w:space="0" w:color="auto"/>
      </w:divBdr>
    </w:div>
    <w:div w:id="605817526">
      <w:bodyDiv w:val="1"/>
      <w:marLeft w:val="0"/>
      <w:marRight w:val="0"/>
      <w:marTop w:val="0"/>
      <w:marBottom w:val="0"/>
      <w:divBdr>
        <w:top w:val="none" w:sz="0" w:space="0" w:color="auto"/>
        <w:left w:val="none" w:sz="0" w:space="0" w:color="auto"/>
        <w:bottom w:val="none" w:sz="0" w:space="0" w:color="auto"/>
        <w:right w:val="none" w:sz="0" w:space="0" w:color="auto"/>
      </w:divBdr>
    </w:div>
    <w:div w:id="674186685">
      <w:bodyDiv w:val="1"/>
      <w:marLeft w:val="0"/>
      <w:marRight w:val="0"/>
      <w:marTop w:val="0"/>
      <w:marBottom w:val="0"/>
      <w:divBdr>
        <w:top w:val="none" w:sz="0" w:space="0" w:color="auto"/>
        <w:left w:val="none" w:sz="0" w:space="0" w:color="auto"/>
        <w:bottom w:val="none" w:sz="0" w:space="0" w:color="auto"/>
        <w:right w:val="none" w:sz="0" w:space="0" w:color="auto"/>
      </w:divBdr>
    </w:div>
    <w:div w:id="752241991">
      <w:bodyDiv w:val="1"/>
      <w:marLeft w:val="0"/>
      <w:marRight w:val="0"/>
      <w:marTop w:val="0"/>
      <w:marBottom w:val="0"/>
      <w:divBdr>
        <w:top w:val="none" w:sz="0" w:space="0" w:color="auto"/>
        <w:left w:val="none" w:sz="0" w:space="0" w:color="auto"/>
        <w:bottom w:val="none" w:sz="0" w:space="0" w:color="auto"/>
        <w:right w:val="none" w:sz="0" w:space="0" w:color="auto"/>
      </w:divBdr>
    </w:div>
    <w:div w:id="1022897530">
      <w:bodyDiv w:val="1"/>
      <w:marLeft w:val="0"/>
      <w:marRight w:val="0"/>
      <w:marTop w:val="0"/>
      <w:marBottom w:val="0"/>
      <w:divBdr>
        <w:top w:val="none" w:sz="0" w:space="0" w:color="auto"/>
        <w:left w:val="none" w:sz="0" w:space="0" w:color="auto"/>
        <w:bottom w:val="none" w:sz="0" w:space="0" w:color="auto"/>
        <w:right w:val="none" w:sz="0" w:space="0" w:color="auto"/>
      </w:divBdr>
    </w:div>
    <w:div w:id="1237012713">
      <w:bodyDiv w:val="1"/>
      <w:marLeft w:val="0"/>
      <w:marRight w:val="0"/>
      <w:marTop w:val="0"/>
      <w:marBottom w:val="0"/>
      <w:divBdr>
        <w:top w:val="none" w:sz="0" w:space="0" w:color="auto"/>
        <w:left w:val="none" w:sz="0" w:space="0" w:color="auto"/>
        <w:bottom w:val="none" w:sz="0" w:space="0" w:color="auto"/>
        <w:right w:val="none" w:sz="0" w:space="0" w:color="auto"/>
      </w:divBdr>
    </w:div>
    <w:div w:id="1487743364">
      <w:bodyDiv w:val="1"/>
      <w:marLeft w:val="0"/>
      <w:marRight w:val="0"/>
      <w:marTop w:val="0"/>
      <w:marBottom w:val="0"/>
      <w:divBdr>
        <w:top w:val="none" w:sz="0" w:space="0" w:color="auto"/>
        <w:left w:val="none" w:sz="0" w:space="0" w:color="auto"/>
        <w:bottom w:val="none" w:sz="0" w:space="0" w:color="auto"/>
        <w:right w:val="none" w:sz="0" w:space="0" w:color="auto"/>
      </w:divBdr>
    </w:div>
    <w:div w:id="1734960947">
      <w:bodyDiv w:val="1"/>
      <w:marLeft w:val="0"/>
      <w:marRight w:val="0"/>
      <w:marTop w:val="0"/>
      <w:marBottom w:val="0"/>
      <w:divBdr>
        <w:top w:val="none" w:sz="0" w:space="0" w:color="auto"/>
        <w:left w:val="none" w:sz="0" w:space="0" w:color="auto"/>
        <w:bottom w:val="none" w:sz="0" w:space="0" w:color="auto"/>
        <w:right w:val="none" w:sz="0" w:space="0" w:color="auto"/>
      </w:divBdr>
    </w:div>
    <w:div w:id="1759323575">
      <w:bodyDiv w:val="1"/>
      <w:marLeft w:val="0"/>
      <w:marRight w:val="0"/>
      <w:marTop w:val="0"/>
      <w:marBottom w:val="0"/>
      <w:divBdr>
        <w:top w:val="none" w:sz="0" w:space="0" w:color="auto"/>
        <w:left w:val="none" w:sz="0" w:space="0" w:color="auto"/>
        <w:bottom w:val="none" w:sz="0" w:space="0" w:color="auto"/>
        <w:right w:val="none" w:sz="0" w:space="0" w:color="auto"/>
      </w:divBdr>
    </w:div>
    <w:div w:id="1911309279">
      <w:bodyDiv w:val="1"/>
      <w:marLeft w:val="0"/>
      <w:marRight w:val="0"/>
      <w:marTop w:val="0"/>
      <w:marBottom w:val="0"/>
      <w:divBdr>
        <w:top w:val="none" w:sz="0" w:space="0" w:color="auto"/>
        <w:left w:val="none" w:sz="0" w:space="0" w:color="auto"/>
        <w:bottom w:val="none" w:sz="0" w:space="0" w:color="auto"/>
        <w:right w:val="none" w:sz="0" w:space="0" w:color="auto"/>
      </w:divBdr>
    </w:div>
    <w:div w:id="2039306682">
      <w:bodyDiv w:val="1"/>
      <w:marLeft w:val="0"/>
      <w:marRight w:val="0"/>
      <w:marTop w:val="0"/>
      <w:marBottom w:val="0"/>
      <w:divBdr>
        <w:top w:val="none" w:sz="0" w:space="0" w:color="auto"/>
        <w:left w:val="none" w:sz="0" w:space="0" w:color="auto"/>
        <w:bottom w:val="none" w:sz="0" w:space="0" w:color="auto"/>
        <w:right w:val="none" w:sz="0" w:space="0" w:color="auto"/>
      </w:divBdr>
    </w:div>
    <w:div w:id="2143309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onillamendonca@aesga.edu,br" TargetMode="External"/><Relationship Id="rId3" Type="http://schemas.openxmlformats.org/officeDocument/2006/relationships/settings" Target="settings.xml"/><Relationship Id="rId7" Type="http://schemas.openxmlformats.org/officeDocument/2006/relationships/hyperlink" Target="mailto:ihann.20157591@aesga.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1917</Words>
  <Characters>10352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5581999524903</dc:creator>
  <cp:keywords/>
  <dc:description/>
  <cp:lastModifiedBy>AESGA</cp:lastModifiedBy>
  <cp:revision>2</cp:revision>
  <cp:lastPrinted>2022-08-29T12:20:00Z</cp:lastPrinted>
  <dcterms:created xsi:type="dcterms:W3CDTF">2023-11-21T19:51:00Z</dcterms:created>
  <dcterms:modified xsi:type="dcterms:W3CDTF">2023-11-21T19:51:00Z</dcterms:modified>
</cp:coreProperties>
</file>