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IMPORTÂNCIA DA EQUIPE DE ENFERMAGEM FRENTE AO CUIDADO PRÉ-NATAL NA ATENÇÃO BÁSICA À SAÚDE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highlight w:val="white"/>
          <w:rtl w:val="0"/>
        </w:rPr>
        <w:t xml:space="preserve">Danieli Ferreira Pinto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highlight w:val="white"/>
          <w:rtl w:val="0"/>
        </w:rPr>
        <w:t xml:space="preserve">Izaely Vieira Tavares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superscript"/>
          <w:rtl w:val="0"/>
        </w:rPr>
        <w:t xml:space="preserve">3 </w:t>
      </w:r>
      <w:r w:rsidDel="00000000" w:rsidR="00000000" w:rsidRPr="00000000">
        <w:rPr>
          <w:highlight w:val="white"/>
          <w:rtl w:val="0"/>
        </w:rPr>
        <w:t xml:space="preserve">Thyane Batista Wu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superscript"/>
          <w:rtl w:val="0"/>
        </w:rPr>
        <w:t xml:space="preserve">4 </w:t>
      </w:r>
      <w:r w:rsidDel="00000000" w:rsidR="00000000" w:rsidRPr="00000000">
        <w:rPr>
          <w:rtl w:val="0"/>
        </w:rPr>
        <w:t xml:space="preserve">Sara de Souza Lemos; </w:t>
      </w:r>
      <w:r w:rsidDel="00000000" w:rsidR="00000000" w:rsidRPr="00000000">
        <w:rPr>
          <w:vertAlign w:val="superscript"/>
          <w:rtl w:val="0"/>
        </w:rPr>
        <w:t xml:space="preserve">5 </w:t>
      </w:r>
      <w:r w:rsidDel="00000000" w:rsidR="00000000" w:rsidRPr="00000000">
        <w:rPr>
          <w:highlight w:val="white"/>
          <w:rtl w:val="0"/>
        </w:rPr>
        <w:t xml:space="preserve">Sabrina Martins Alves.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rPr/>
      </w:pPr>
      <w:r w:rsidDel="00000000" w:rsidR="00000000" w:rsidRPr="00000000">
        <w:rPr>
          <w:vertAlign w:val="superscript"/>
          <w:rtl w:val="0"/>
        </w:rPr>
        <w:t xml:space="preserve">1,2,3,4 </w:t>
      </w:r>
      <w:r w:rsidDel="00000000" w:rsidR="00000000" w:rsidRPr="00000000">
        <w:rPr>
          <w:rtl w:val="0"/>
        </w:rPr>
        <w:t xml:space="preserve">Acadêmicos de Enfermagem do Centro Universitário Maurício de Nassau de Juazeiro do Norte – UNINASSAU, Juazeiro do Norte, Ceará, Brasil. </w:t>
      </w:r>
      <w:r w:rsidDel="00000000" w:rsidR="00000000" w:rsidRPr="00000000">
        <w:rPr>
          <w:vertAlign w:val="superscript"/>
          <w:rtl w:val="0"/>
        </w:rPr>
        <w:t xml:space="preserve">5 </w:t>
      </w:r>
      <w:r w:rsidDel="00000000" w:rsidR="00000000" w:rsidRPr="00000000">
        <w:rPr>
          <w:rtl w:val="0"/>
        </w:rPr>
        <w:t xml:space="preserve">Coordenadora do curso de Enfermagem em Centro Universitário Maurício de Nassau de Juazeiro do Norte – UNINASSAU, Juazeiro do Norte,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rPr/>
      </w:pPr>
      <w:r w:rsidDel="00000000" w:rsidR="00000000" w:rsidRPr="00000000">
        <w:rPr>
          <w:b w:val="1"/>
          <w:rtl w:val="0"/>
        </w:rPr>
        <w:t xml:space="preserve">Eixo Temático: </w:t>
      </w:r>
      <w:r w:rsidDel="00000000" w:rsidR="00000000" w:rsidRPr="00000000">
        <w:rPr>
          <w:rtl w:val="0"/>
        </w:rPr>
        <w:t xml:space="preserve">Eixo Transversal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rPr/>
      </w:pPr>
      <w:r w:rsidDel="00000000" w:rsidR="00000000" w:rsidRPr="00000000">
        <w:rPr>
          <w:b w:val="1"/>
          <w:rtl w:val="0"/>
        </w:rPr>
        <w:t xml:space="preserve">E-mail do Autor Principal:</w:t>
      </w:r>
      <w:r w:rsidDel="00000000" w:rsidR="00000000" w:rsidRPr="00000000">
        <w:rPr>
          <w:rtl w:val="0"/>
        </w:rPr>
        <w:t xml:space="preserve"> danieli.ferreira.pinto2016@gmail.com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52424"/>
          <w:highlight w:val="white"/>
        </w:rPr>
      </w:pPr>
      <w:r w:rsidDel="00000000" w:rsidR="00000000" w:rsidRPr="00000000">
        <w:rPr>
          <w:b w:val="1"/>
          <w:color w:val="252424"/>
          <w:highlight w:val="white"/>
          <w:rtl w:val="0"/>
        </w:rPr>
        <w:t xml:space="preserve">INTRODUÇÃO: </w:t>
      </w:r>
      <w:r w:rsidDel="00000000" w:rsidR="00000000" w:rsidRPr="00000000">
        <w:rPr>
          <w:color w:val="252424"/>
          <w:highlight w:val="white"/>
          <w:rtl w:val="0"/>
        </w:rPr>
        <w:t xml:space="preserve">A Unidade Básica de Saúde (UBS) corresponde à principal busca ativa das gestantes para o acompanhamento obstétrico e neonatal. Visando uma assistência de qualidade e com promoção de vínculo, o enfermeiro, no pré-natal, contribui com educação em saúde e implementação de condutas necessárias para o bem-estar da gestante e do feto com o intuito de reduzir as possíveis complicações clínico-obstétricas, além de outras ações que objetivam estabelecer um crescimento fetal esperado e saudável e uma gestação e parturição com menos intercorrências.</w:t>
      </w:r>
      <w:r w:rsidDel="00000000" w:rsidR="00000000" w:rsidRPr="00000000">
        <w:rPr>
          <w:b w:val="1"/>
          <w:color w:val="252424"/>
          <w:highlight w:val="white"/>
          <w:rtl w:val="0"/>
        </w:rPr>
        <w:t xml:space="preserve"> OBJETIVO</w:t>
      </w:r>
      <w:r w:rsidDel="00000000" w:rsidR="00000000" w:rsidRPr="00000000">
        <w:rPr>
          <w:color w:val="252424"/>
          <w:highlight w:val="white"/>
          <w:rtl w:val="0"/>
        </w:rPr>
        <w:t xml:space="preserve">: Identificar as principais atribuições da equipe de enfermagem frente ao cuidado pré-natal na Atenção Básica à Saúde. </w:t>
      </w:r>
      <w:r w:rsidDel="00000000" w:rsidR="00000000" w:rsidRPr="00000000">
        <w:rPr>
          <w:b w:val="1"/>
          <w:color w:val="252424"/>
          <w:highlight w:val="white"/>
          <w:rtl w:val="0"/>
        </w:rPr>
        <w:t xml:space="preserve">METODOLOGIA: </w:t>
      </w:r>
      <w:r w:rsidDel="00000000" w:rsidR="00000000" w:rsidRPr="00000000">
        <w:rPr>
          <w:color w:val="252424"/>
          <w:highlight w:val="white"/>
          <w:rtl w:val="0"/>
        </w:rPr>
        <w:t xml:space="preserve">Trata-se de uma revisão integrativa da literatura, qualitativa, realizada em fevereiro de 2023, nas bases de dados: Literatura Latino-Americana e do Caribe em Ciências da Saúde e BDENF inseridas dentro da Biblioteca Virtual em Saúde e utilizando os descritores: “Educação em Saúde”, “Cuidados de Enfermagem” e “Cuidado Pré-Natal” com o uso do operador booleano AND. Obedecendo-se os critérios de inclusão: artigos completos, em português, publicados nos últimos 5 anos, e de exclusão, artigos pagos e os que não correspondem ao objetivo do estudo. </w:t>
      </w:r>
      <w:r w:rsidDel="00000000" w:rsidR="00000000" w:rsidRPr="00000000">
        <w:rPr>
          <w:b w:val="1"/>
          <w:color w:val="252424"/>
          <w:highlight w:val="white"/>
          <w:rtl w:val="0"/>
        </w:rPr>
        <w:t xml:space="preserve">RESULTADOS E DISCUSSÃO:</w:t>
      </w:r>
      <w:r w:rsidDel="00000000" w:rsidR="00000000" w:rsidRPr="00000000">
        <w:rPr>
          <w:color w:val="252424"/>
          <w:highlight w:val="white"/>
          <w:rtl w:val="0"/>
        </w:rPr>
        <w:t xml:space="preserve"> Foram encontrados 55 artigos, que ao realizar a aplicação dos critérios de inclusão, 7 foram selecionados para a composição da revisão. Os cuidados de enfermagem durante o período gestacional devem ser direcionados à promoção de ações educativas e preventivas por meio das consultas de pré-natal. De acordo com o protocolo de Atenção ao Pré-Natal de Baixo Risco do Ministério da Saúde, cabe à enfermagem orientar a gestante e sua família, ainda na consulta de pré-natal, sobre a relevância da amamentação, da vacinação da criança e da mãe, solicitar exames complementares e prescrever medicamentos padronizados para o programa de pré-natal, como também, atuar na detecção precoce de intercorrências patológicas, além de realizar visitas domiciliares durante o período gestacional e puerperal, sendo estas atribuições extremamente necessárias para a evolução da gestação e bem-estar da mãe e do bebê. </w:t>
      </w:r>
      <w:r w:rsidDel="00000000" w:rsidR="00000000" w:rsidRPr="00000000">
        <w:rPr>
          <w:b w:val="1"/>
          <w:color w:val="252424"/>
          <w:highlight w:val="white"/>
          <w:rtl w:val="0"/>
        </w:rPr>
        <w:t xml:space="preserve">CONSIDERAÇÕES FINAIS:</w:t>
      </w:r>
      <w:r w:rsidDel="00000000" w:rsidR="00000000" w:rsidRPr="00000000">
        <w:rPr>
          <w:color w:val="252424"/>
          <w:highlight w:val="white"/>
          <w:rtl w:val="0"/>
        </w:rPr>
        <w:t xml:space="preserve"> Portanto, o papel da equipe de enfermagem é relevante para o cuidado integral à gestante, devendo ser mantido de forma contínua para a fomentação de uma comunicação efetiva, assistência qualificada e humanizada, visando garantir a segurança para o binômio mãe-feto durante todo o período gestacional.</w:t>
      </w:r>
    </w:p>
    <w:p w:rsidR="00000000" w:rsidDel="00000000" w:rsidP="00000000" w:rsidRDefault="00000000" w:rsidRPr="00000000" w14:paraId="0000000B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52424"/>
          <w:highlight w:val="white"/>
        </w:rPr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52424"/>
          <w:highlight w:val="white"/>
          <w:rtl w:val="0"/>
        </w:rPr>
        <w:t xml:space="preserve">Educação em Saúde; Cuidados de Enfermagem; Cuidado pré-natal.</w:t>
      </w:r>
    </w:p>
    <w:p w:rsidR="00000000" w:rsidDel="00000000" w:rsidP="00000000" w:rsidRDefault="00000000" w:rsidRPr="00000000" w14:paraId="0000000E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5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jc w:val="left"/>
        <w:rPr>
          <w:shd w:fill="fef1c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BRANCHI, K. Z. ANGER, M. F. M. SILVA, C. B. Atuação do enfermeiro no pré-natal na atenção primária à saúde: relato de experiência / Nurses performance in prenatal care at primary health care: experience report.</w:t>
      </w:r>
      <w:r w:rsidDel="00000000" w:rsidR="00000000" w:rsidRPr="00000000">
        <w:rPr>
          <w:b w:val="1"/>
          <w:highlight w:val="white"/>
          <w:rtl w:val="0"/>
        </w:rPr>
        <w:t xml:space="preserve"> Brazilian Journal of Health Review,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[S. l.]</w:t>
      </w:r>
      <w:r w:rsidDel="00000000" w:rsidR="00000000" w:rsidRPr="00000000">
        <w:rPr>
          <w:highlight w:val="white"/>
          <w:rtl w:val="0"/>
        </w:rPr>
        <w:t xml:space="preserve">, v. 3, n. 6, p. 16802–16807, 2020. 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BRASIL. Ministério da Saúde. Secretaria de Atenção à Saúde. Departamento de Atenção Básica. </w:t>
      </w:r>
      <w:r w:rsidDel="00000000" w:rsidR="00000000" w:rsidRPr="00000000">
        <w:rPr>
          <w:b w:val="1"/>
          <w:highlight w:val="white"/>
          <w:rtl w:val="0"/>
        </w:rPr>
        <w:t xml:space="preserve">Atenção ao pré-natal de baixo risco</w:t>
      </w:r>
      <w:r w:rsidDel="00000000" w:rsidR="00000000" w:rsidRPr="00000000">
        <w:rPr>
          <w:highlight w:val="white"/>
          <w:rtl w:val="0"/>
        </w:rPr>
        <w:t xml:space="preserve">. Brasília: Editora do Ministério da Saúde, 2012.</w:t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CUNHA, M. A., et al. Assistência pré-natal: competências essenciais desempenhadas por enfermeiros.</w:t>
      </w:r>
      <w:r w:rsidDel="00000000" w:rsidR="00000000" w:rsidRPr="00000000">
        <w:rPr>
          <w:b w:val="1"/>
          <w:highlight w:val="white"/>
          <w:rtl w:val="0"/>
        </w:rPr>
        <w:t xml:space="preserve"> Escola Anna Nery</w:t>
      </w:r>
      <w:r w:rsidDel="00000000" w:rsidR="00000000" w:rsidRPr="00000000">
        <w:rPr>
          <w:highlight w:val="white"/>
          <w:rtl w:val="0"/>
        </w:rPr>
        <w:t xml:space="preserve">, v. 13, n. 1, p. 145–153, mar. 2009.</w:t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NASCIMENTO, L. C. S., et al. Perspectiva dos enfermeiros sobre a assistência pré-natal no âmbito da Estratégia Saúde da Família. </w:t>
      </w:r>
      <w:r w:rsidDel="00000000" w:rsidR="00000000" w:rsidRPr="00000000">
        <w:rPr>
          <w:b w:val="1"/>
          <w:highlight w:val="white"/>
          <w:rtl w:val="0"/>
        </w:rPr>
        <w:t xml:space="preserve">Revista de Enfermagem da UFSM</w:t>
      </w:r>
      <w:r w:rsidDel="00000000" w:rsidR="00000000" w:rsidRPr="00000000">
        <w:rPr>
          <w:highlight w:val="white"/>
          <w:rtl w:val="0"/>
        </w:rPr>
        <w:t xml:space="preserve">, v. 10, p. e44–e44, 16 jun. 2020. </w:t>
      </w:r>
    </w:p>
    <w:p w:rsidR="00000000" w:rsidDel="00000000" w:rsidP="00000000" w:rsidRDefault="00000000" w:rsidRPr="00000000" w14:paraId="0000001D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MELO, Danyella Evans Barros; E SILVA, Susanne Pinheiro Costa; MATOS, Khesia Kelly Cardoso; MARTINS, Victor Hugo Silva. Consulta de enfermagem no pré-natal: representações sociais de gestantes.</w:t>
      </w:r>
      <w:r w:rsidDel="00000000" w:rsidR="00000000" w:rsidRPr="00000000">
        <w:rPr>
          <w:b w:val="1"/>
          <w:highlight w:val="white"/>
          <w:rtl w:val="0"/>
        </w:rPr>
        <w:t xml:space="preserve"> Rev. Enferm. UFSM. 2020</w:t>
      </w:r>
      <w:r w:rsidDel="00000000" w:rsidR="00000000" w:rsidRPr="00000000">
        <w:rPr>
          <w:highlight w:val="white"/>
          <w:rtl w:val="0"/>
        </w:rPr>
        <w:t xml:space="preserve">, Revista Eletrônica, v. 10, ed. 12, p. 1-18, 19 fev. 2020. DOI 10.5902/2179769237235. Disponível em: https://periodicos.ufsm.br/reufsm/article/view/37235/html. Acesso em: 13 fev. 2023.</w:t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63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C9632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ElX3KyAEXcYLrY7WzGyR1JTZgw==">AMUW2mUZ5ifbCU2LROgwaIhz1yeCA1dBPIDj6j2/XqAA5HiTfoUSOcjOyPH8aBPon2CRlNuRCKyi6EfvVuo3mkNo6bJxEYn+4W8Fh06S8vwOZUTpNPeK9zDOuvckA3xfxOKbuHiJwKEL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2023-03-09T02:30:00Z</dcterms:created>
  <dc:creator>BENEDITO</dc:creator>
</cp:coreProperties>
</file>