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6395A1F8" w:rsidR="005F28FC" w:rsidRPr="004B77FA" w:rsidRDefault="00B22C0D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0D">
        <w:rPr>
          <w:rFonts w:ascii="Times New Roman" w:hAnsi="Times New Roman" w:cs="Times New Roman"/>
          <w:b/>
          <w:sz w:val="28"/>
          <w:szCs w:val="28"/>
        </w:rPr>
        <w:t>TROMBOCITOPENIA INDUZIDA POR BABESIOSE EM UM CÃO: RELATO DE CASO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</w:rPr>
        <w:t>Inserir os autores conforme exemplo abaixo, para cada autor:</w:t>
      </w:r>
    </w:p>
    <w:p w14:paraId="50AC055D" w14:textId="05A44F2F" w:rsidR="005613D5" w:rsidRDefault="00B22C0D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Enita Pontes</w:t>
      </w:r>
      <w:r w:rsidR="00B662F4">
        <w:rPr>
          <w:rFonts w:ascii="Times New Roman" w:hAnsi="Times New Roman" w:cs="Times New Roman"/>
          <w:b/>
          <w:bCs/>
        </w:rPr>
        <w:t>¹</w:t>
      </w:r>
      <w:r>
        <w:rPr>
          <w:rFonts w:ascii="Times New Roman" w:hAnsi="Times New Roman" w:cs="Times New Roman"/>
          <w:b/>
          <w:bCs/>
        </w:rPr>
        <w:t>; Maria Clara Veras</w:t>
      </w:r>
      <w:r w:rsidR="00B662F4">
        <w:rPr>
          <w:rFonts w:ascii="Times New Roman" w:hAnsi="Times New Roman" w:cs="Times New Roman"/>
          <w:b/>
          <w:bCs/>
        </w:rPr>
        <w:t>¹</w:t>
      </w:r>
      <w:r>
        <w:rPr>
          <w:rFonts w:ascii="Times New Roman" w:hAnsi="Times New Roman" w:cs="Times New Roman"/>
          <w:b/>
          <w:bCs/>
        </w:rPr>
        <w:t>; Ana Karine Leite</w:t>
      </w:r>
      <w:r w:rsidR="00B662F4">
        <w:rPr>
          <w:rFonts w:ascii="Times New Roman" w:hAnsi="Times New Roman" w:cs="Times New Roman"/>
          <w:b/>
          <w:bCs/>
        </w:rPr>
        <w:t>²</w:t>
      </w:r>
      <w:r w:rsidR="005613D5">
        <w:rPr>
          <w:rFonts w:ascii="Times New Roman" w:hAnsi="Times New Roman" w:cs="Times New Roman"/>
          <w:b/>
          <w:bCs/>
        </w:rPr>
        <w:t xml:space="preserve"> </w:t>
      </w:r>
    </w:p>
    <w:p w14:paraId="398ED623" w14:textId="37B9CF10" w:rsidR="00B662F4" w:rsidRDefault="00B662F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¹Discente Faculdade de Medicina Veterinária – Universidade de Fortaleza</w:t>
      </w:r>
    </w:p>
    <w:p w14:paraId="10957B4E" w14:textId="01738CB8" w:rsidR="00B662F4" w:rsidRDefault="00B662F4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²Docente Faculdade de Medicina Veterinária – Universidade de Fortaleza</w:t>
      </w:r>
    </w:p>
    <w:p w14:paraId="4556E135" w14:textId="3C65A043" w:rsidR="005613D5" w:rsidRDefault="00B662F4" w:rsidP="00B662F4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enitapontes@hotmail.com</w:t>
      </w: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07CEC39C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B22C0D">
            <w:rPr>
              <w:rFonts w:ascii="Times New Roman" w:hAnsi="Times New Roman" w:cs="Times New Roman"/>
            </w:rPr>
            <w:t>Clínica e biotecnologias aplicadas em medicina veterinária</w:t>
          </w:r>
        </w:sdtContent>
      </w:sdt>
    </w:p>
    <w:p w14:paraId="75B401BE" w14:textId="662827E9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B22C0D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73F6C6E2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B22C0D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24CBA37A" w:rsidR="005613D5" w:rsidRPr="005613D5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A05A2F">
        <w:rPr>
          <w:rFonts w:ascii="Times New Roman" w:hAnsi="Times New Roman" w:cs="Times New Roman"/>
          <w:b/>
          <w:bCs/>
        </w:rPr>
        <w:t xml:space="preserve"> </w:t>
      </w:r>
      <w:r w:rsidR="00A05A2F" w:rsidRPr="00A05A2F">
        <w:rPr>
          <w:rFonts w:ascii="Times New Roman" w:hAnsi="Times New Roman" w:cs="Times New Roman"/>
        </w:rPr>
        <w:t xml:space="preserve">A </w:t>
      </w:r>
      <w:proofErr w:type="spellStart"/>
      <w:r w:rsidR="00A05A2F" w:rsidRPr="00A05A2F">
        <w:rPr>
          <w:rFonts w:ascii="Times New Roman" w:hAnsi="Times New Roman" w:cs="Times New Roman"/>
        </w:rPr>
        <w:t>babesiose</w:t>
      </w:r>
      <w:proofErr w:type="spellEnd"/>
      <w:r w:rsidR="00A05A2F" w:rsidRPr="00A05A2F">
        <w:rPr>
          <w:rFonts w:ascii="Times New Roman" w:hAnsi="Times New Roman" w:cs="Times New Roman"/>
        </w:rPr>
        <w:t xml:space="preserve"> é uma hemoparasitose muito comum na rotina clínica veterinária que pode levar o óbito do animal. Normalmente ela induz um quadro de anemia</w:t>
      </w:r>
      <w:r w:rsidR="00F11761">
        <w:rPr>
          <w:rFonts w:ascii="Times New Roman" w:hAnsi="Times New Roman" w:cs="Times New Roman"/>
        </w:rPr>
        <w:t xml:space="preserve"> hemolítica </w:t>
      </w:r>
      <w:r w:rsidR="00A05A2F" w:rsidRPr="00A05A2F">
        <w:rPr>
          <w:rFonts w:ascii="Times New Roman" w:hAnsi="Times New Roman" w:cs="Times New Roman"/>
        </w:rPr>
        <w:t>por parasitar hemácias.</w:t>
      </w:r>
      <w:r w:rsidR="00A05A2F">
        <w:rPr>
          <w:rFonts w:ascii="Times New Roman" w:hAnsi="Times New Roman" w:cs="Times New Roman"/>
        </w:rPr>
        <w:t xml:space="preserve"> </w:t>
      </w:r>
      <w:r w:rsidR="00F11761">
        <w:rPr>
          <w:rFonts w:ascii="Times New Roman" w:hAnsi="Times New Roman" w:cs="Times New Roman"/>
        </w:rPr>
        <w:t>Os agentes etiológicos envolvidos na infecção canina são as espécies</w:t>
      </w:r>
      <w:r w:rsidR="00F11761" w:rsidRPr="00F11761">
        <w:t xml:space="preserve"> </w:t>
      </w:r>
      <w:r w:rsidR="00F11761">
        <w:t xml:space="preserve">de protozoários </w:t>
      </w:r>
      <w:proofErr w:type="spellStart"/>
      <w:r w:rsidR="00F11761" w:rsidRPr="00F11761">
        <w:rPr>
          <w:rFonts w:ascii="Times New Roman" w:hAnsi="Times New Roman" w:cs="Times New Roman"/>
          <w:i/>
          <w:iCs/>
        </w:rPr>
        <w:t>Babesia</w:t>
      </w:r>
      <w:proofErr w:type="spellEnd"/>
      <w:r w:rsidR="00F11761" w:rsidRPr="00F11761">
        <w:rPr>
          <w:rFonts w:ascii="Times New Roman" w:hAnsi="Times New Roman" w:cs="Times New Roman"/>
          <w:i/>
          <w:iCs/>
        </w:rPr>
        <w:t xml:space="preserve"> canis </w:t>
      </w:r>
      <w:r w:rsidR="00F11761">
        <w:rPr>
          <w:rFonts w:ascii="Times New Roman" w:hAnsi="Times New Roman" w:cs="Times New Roman"/>
        </w:rPr>
        <w:t>e</w:t>
      </w:r>
      <w:r w:rsidR="00F11761" w:rsidRPr="00F117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761" w:rsidRPr="00F11761">
        <w:rPr>
          <w:rFonts w:ascii="Times New Roman" w:hAnsi="Times New Roman" w:cs="Times New Roman"/>
          <w:i/>
          <w:iCs/>
        </w:rPr>
        <w:t>Babesia</w:t>
      </w:r>
      <w:proofErr w:type="spellEnd"/>
      <w:r w:rsidR="00F11761" w:rsidRPr="00F117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11761" w:rsidRPr="00F11761">
        <w:rPr>
          <w:rFonts w:ascii="Times New Roman" w:hAnsi="Times New Roman" w:cs="Times New Roman"/>
          <w:i/>
          <w:iCs/>
        </w:rPr>
        <w:t>gibson</w:t>
      </w:r>
      <w:r w:rsidR="00F11761">
        <w:rPr>
          <w:rFonts w:ascii="Times New Roman" w:hAnsi="Times New Roman" w:cs="Times New Roman"/>
          <w:i/>
          <w:iCs/>
        </w:rPr>
        <w:t>i</w:t>
      </w:r>
      <w:proofErr w:type="spellEnd"/>
      <w:r w:rsidR="00F11761">
        <w:rPr>
          <w:rFonts w:ascii="Times New Roman" w:hAnsi="Times New Roman" w:cs="Times New Roman"/>
        </w:rPr>
        <w:t xml:space="preserve">, transmitidos pelo carrapato do gênero </w:t>
      </w:r>
      <w:proofErr w:type="spellStart"/>
      <w:r w:rsidR="00F11761" w:rsidRPr="00F11761">
        <w:rPr>
          <w:rFonts w:ascii="Times New Roman" w:hAnsi="Times New Roman" w:cs="Times New Roman"/>
          <w:i/>
          <w:iCs/>
        </w:rPr>
        <w:t>Rhipicephalus</w:t>
      </w:r>
      <w:proofErr w:type="spellEnd"/>
      <w:r w:rsidR="00F11761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b/>
          <w:bCs/>
        </w:rPr>
        <w:t>Objetivo:</w:t>
      </w:r>
      <w:r w:rsidR="00A05A2F">
        <w:rPr>
          <w:rFonts w:ascii="Times New Roman" w:hAnsi="Times New Roman" w:cs="Times New Roman"/>
          <w:b/>
          <w:bCs/>
        </w:rPr>
        <w:t xml:space="preserve"> </w:t>
      </w:r>
      <w:r w:rsidR="00A05A2F">
        <w:rPr>
          <w:rFonts w:ascii="Times New Roman" w:hAnsi="Times New Roman" w:cs="Times New Roman"/>
        </w:rPr>
        <w:t>R</w:t>
      </w:r>
      <w:r w:rsidR="00A05A2F" w:rsidRPr="00A05A2F">
        <w:rPr>
          <w:rFonts w:ascii="Times New Roman" w:hAnsi="Times New Roman" w:cs="Times New Roman"/>
        </w:rPr>
        <w:t xml:space="preserve">elatar um caso de trombocitopenia induzida por </w:t>
      </w:r>
      <w:proofErr w:type="spellStart"/>
      <w:r w:rsidR="00A05A2F" w:rsidRPr="00A05A2F">
        <w:rPr>
          <w:rFonts w:ascii="Times New Roman" w:hAnsi="Times New Roman" w:cs="Times New Roman"/>
        </w:rPr>
        <w:t>babesiose</w:t>
      </w:r>
      <w:proofErr w:type="spellEnd"/>
      <w:r w:rsidR="00A05A2F" w:rsidRPr="00A05A2F">
        <w:rPr>
          <w:rFonts w:ascii="Times New Roman" w:hAnsi="Times New Roman" w:cs="Times New Roman"/>
        </w:rPr>
        <w:t xml:space="preserve"> em um cão</w:t>
      </w:r>
      <w:r w:rsidR="00A05A2F">
        <w:rPr>
          <w:rFonts w:ascii="Times New Roman" w:hAnsi="Times New Roman" w:cs="Times New Roman"/>
        </w:rPr>
        <w:t>.</w:t>
      </w:r>
      <w:r w:rsidR="00A05A2F" w:rsidRPr="00A05A2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Metodologia:</w:t>
      </w:r>
      <w:r w:rsidR="00A05A2F" w:rsidRPr="00A05A2F">
        <w:t xml:space="preserve"> </w:t>
      </w:r>
      <w:r w:rsidR="00A05A2F" w:rsidRPr="00A05A2F">
        <w:rPr>
          <w:rFonts w:ascii="Times New Roman" w:hAnsi="Times New Roman" w:cs="Times New Roman"/>
        </w:rPr>
        <w:t xml:space="preserve">Cão, macho, Rottweiler, 1 ano e 5 meses foi atendido na Unidade Veterinária de uma Instituição de Ensino, cuja queixa principal era a presença de febre, </w:t>
      </w:r>
      <w:proofErr w:type="spellStart"/>
      <w:r w:rsidR="00A05A2F" w:rsidRPr="00A05A2F">
        <w:rPr>
          <w:rFonts w:ascii="Times New Roman" w:hAnsi="Times New Roman" w:cs="Times New Roman"/>
        </w:rPr>
        <w:t>diarréia</w:t>
      </w:r>
      <w:proofErr w:type="spellEnd"/>
      <w:r w:rsidR="00A05A2F" w:rsidRPr="00A05A2F">
        <w:rPr>
          <w:rFonts w:ascii="Times New Roman" w:hAnsi="Times New Roman" w:cs="Times New Roman"/>
        </w:rPr>
        <w:t xml:space="preserve"> e </w:t>
      </w:r>
      <w:r w:rsidR="00F11761">
        <w:rPr>
          <w:rFonts w:ascii="Times New Roman" w:hAnsi="Times New Roman" w:cs="Times New Roman"/>
        </w:rPr>
        <w:t>anorexia</w:t>
      </w:r>
      <w:r w:rsidR="00A05A2F" w:rsidRPr="00A05A2F">
        <w:rPr>
          <w:rFonts w:ascii="Times New Roman" w:hAnsi="Times New Roman" w:cs="Times New Roman"/>
        </w:rPr>
        <w:t xml:space="preserve"> há 3 dias, porém </w:t>
      </w:r>
      <w:r w:rsidR="00F11761">
        <w:rPr>
          <w:rFonts w:ascii="Times New Roman" w:hAnsi="Times New Roman" w:cs="Times New Roman"/>
        </w:rPr>
        <w:t xml:space="preserve">com </w:t>
      </w:r>
      <w:r w:rsidR="00A05A2F" w:rsidRPr="00A05A2F">
        <w:rPr>
          <w:rFonts w:ascii="Times New Roman" w:hAnsi="Times New Roman" w:cs="Times New Roman"/>
        </w:rPr>
        <w:t xml:space="preserve">sinais </w:t>
      </w:r>
      <w:r w:rsidR="00F11761">
        <w:rPr>
          <w:rFonts w:ascii="Times New Roman" w:hAnsi="Times New Roman" w:cs="Times New Roman"/>
        </w:rPr>
        <w:t>já ausentes</w:t>
      </w:r>
      <w:r w:rsidR="00A05A2F" w:rsidRPr="00A05A2F">
        <w:rPr>
          <w:rFonts w:ascii="Times New Roman" w:hAnsi="Times New Roman" w:cs="Times New Roman"/>
        </w:rPr>
        <w:t xml:space="preserve">. A tutora relatou que o animal há 2 meses foi diagnosticado com </w:t>
      </w:r>
      <w:proofErr w:type="spellStart"/>
      <w:r w:rsidR="00A05A2F" w:rsidRPr="00A05A2F">
        <w:rPr>
          <w:rFonts w:ascii="Times New Roman" w:hAnsi="Times New Roman" w:cs="Times New Roman"/>
        </w:rPr>
        <w:t>erliquiose</w:t>
      </w:r>
      <w:proofErr w:type="spellEnd"/>
      <w:r w:rsidR="00A05A2F" w:rsidRPr="00A05A2F">
        <w:rPr>
          <w:rFonts w:ascii="Times New Roman" w:hAnsi="Times New Roman" w:cs="Times New Roman"/>
        </w:rPr>
        <w:t xml:space="preserve"> e tratado. O exame físico não mostrou qualquer alteração. Foram solicitados: hemograma, quantificações bioquímicas séricas e testes rápidos para leishm</w:t>
      </w:r>
      <w:r w:rsidR="00A05A2F">
        <w:rPr>
          <w:rFonts w:ascii="Times New Roman" w:hAnsi="Times New Roman" w:cs="Times New Roman"/>
        </w:rPr>
        <w:t>a</w:t>
      </w:r>
      <w:r w:rsidR="00A05A2F" w:rsidRPr="00A05A2F">
        <w:rPr>
          <w:rFonts w:ascii="Times New Roman" w:hAnsi="Times New Roman" w:cs="Times New Roman"/>
        </w:rPr>
        <w:t xml:space="preserve">niose, </w:t>
      </w:r>
      <w:proofErr w:type="spellStart"/>
      <w:r w:rsidR="00A05A2F" w:rsidRPr="00A05A2F">
        <w:rPr>
          <w:rFonts w:ascii="Times New Roman" w:hAnsi="Times New Roman" w:cs="Times New Roman"/>
        </w:rPr>
        <w:t>erliquiose</w:t>
      </w:r>
      <w:proofErr w:type="spellEnd"/>
      <w:r w:rsidR="00A05A2F" w:rsidRPr="00A05A2F">
        <w:rPr>
          <w:rFonts w:ascii="Times New Roman" w:hAnsi="Times New Roman" w:cs="Times New Roman"/>
        </w:rPr>
        <w:t xml:space="preserve">, </w:t>
      </w:r>
      <w:proofErr w:type="spellStart"/>
      <w:r w:rsidR="00A05A2F" w:rsidRPr="00A05A2F">
        <w:rPr>
          <w:rFonts w:ascii="Times New Roman" w:hAnsi="Times New Roman" w:cs="Times New Roman"/>
        </w:rPr>
        <w:t>anaplasmose</w:t>
      </w:r>
      <w:proofErr w:type="spellEnd"/>
      <w:r w:rsidR="00A05A2F" w:rsidRPr="00A05A2F">
        <w:rPr>
          <w:rFonts w:ascii="Times New Roman" w:hAnsi="Times New Roman" w:cs="Times New Roman"/>
        </w:rPr>
        <w:t xml:space="preserve">, </w:t>
      </w:r>
      <w:proofErr w:type="spellStart"/>
      <w:r w:rsidR="00A05A2F" w:rsidRPr="00A05A2F">
        <w:rPr>
          <w:rFonts w:ascii="Times New Roman" w:hAnsi="Times New Roman" w:cs="Times New Roman"/>
        </w:rPr>
        <w:t>dirofilariose</w:t>
      </w:r>
      <w:proofErr w:type="spellEnd"/>
      <w:r w:rsidR="00A05A2F" w:rsidRPr="00A05A2F">
        <w:rPr>
          <w:rFonts w:ascii="Times New Roman" w:hAnsi="Times New Roman" w:cs="Times New Roman"/>
        </w:rPr>
        <w:t xml:space="preserve"> e </w:t>
      </w:r>
      <w:proofErr w:type="spellStart"/>
      <w:r w:rsidR="00A05A2F" w:rsidRPr="00A05A2F">
        <w:rPr>
          <w:rFonts w:ascii="Times New Roman" w:hAnsi="Times New Roman" w:cs="Times New Roman"/>
        </w:rPr>
        <w:t>borreliose</w:t>
      </w:r>
      <w:proofErr w:type="spellEnd"/>
      <w:r w:rsidR="00A05A2F" w:rsidRPr="00A05A2F">
        <w:rPr>
          <w:rFonts w:ascii="Times New Roman" w:hAnsi="Times New Roman" w:cs="Times New Roman"/>
        </w:rPr>
        <w:t>.</w:t>
      </w:r>
      <w:r w:rsidR="00A05A2F" w:rsidRPr="00A05A2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Resultados e Discussão:</w:t>
      </w:r>
      <w:r w:rsidR="00A05A2F" w:rsidRPr="00A05A2F">
        <w:t xml:space="preserve"> </w:t>
      </w:r>
      <w:r w:rsidR="00A05A2F" w:rsidRPr="00A05A2F">
        <w:rPr>
          <w:rFonts w:ascii="Times New Roman" w:hAnsi="Times New Roman" w:cs="Times New Roman"/>
        </w:rPr>
        <w:t xml:space="preserve">O hemograma mostrou: severa trombocitopenia, discreta linfocitose e uma discreta redução do número de hemácias e na concentração de hemoglobina. No estiraço sanguíneo verificou-se a presença de trofozoíto de </w:t>
      </w:r>
      <w:proofErr w:type="spellStart"/>
      <w:r w:rsidR="00A05A2F" w:rsidRPr="00A05A2F">
        <w:rPr>
          <w:rFonts w:ascii="Times New Roman" w:hAnsi="Times New Roman" w:cs="Times New Roman"/>
          <w:i/>
          <w:iCs/>
        </w:rPr>
        <w:t>Babesia</w:t>
      </w:r>
      <w:proofErr w:type="spellEnd"/>
      <w:r w:rsidR="00A05A2F" w:rsidRPr="00A05A2F">
        <w:rPr>
          <w:rFonts w:ascii="Times New Roman" w:hAnsi="Times New Roman" w:cs="Times New Roman"/>
          <w:i/>
          <w:iCs/>
        </w:rPr>
        <w:t xml:space="preserve"> s</w:t>
      </w:r>
      <w:r w:rsidR="00290420">
        <w:rPr>
          <w:rFonts w:ascii="Times New Roman" w:hAnsi="Times New Roman" w:cs="Times New Roman"/>
          <w:i/>
          <w:iCs/>
        </w:rPr>
        <w:t>p</w:t>
      </w:r>
      <w:r w:rsidR="00A05A2F" w:rsidRPr="00A05A2F">
        <w:rPr>
          <w:rFonts w:ascii="Times New Roman" w:hAnsi="Times New Roman" w:cs="Times New Roman"/>
          <w:i/>
          <w:iCs/>
        </w:rPr>
        <w:t>p.</w:t>
      </w:r>
      <w:r w:rsidR="00A05A2F">
        <w:rPr>
          <w:rFonts w:ascii="Times New Roman" w:hAnsi="Times New Roman" w:cs="Times New Roman"/>
        </w:rPr>
        <w:t xml:space="preserve"> </w:t>
      </w:r>
      <w:r w:rsidR="00A05A2F" w:rsidRPr="00A05A2F">
        <w:rPr>
          <w:rFonts w:ascii="Times New Roman" w:hAnsi="Times New Roman" w:cs="Times New Roman"/>
        </w:rPr>
        <w:t>As dosagens de ALT, creatinina e fosfatase alcalina apresentaram-se normais. Os testes rápidos mostraram-se negativos.</w:t>
      </w:r>
      <w:r w:rsidR="00A05A2F" w:rsidRPr="00A05A2F">
        <w:rPr>
          <w:rFonts w:ascii="Times New Roman" w:hAnsi="Times New Roman" w:cs="Times New Roman"/>
          <w:b/>
          <w:bCs/>
        </w:rPr>
        <w:t xml:space="preserve"> </w:t>
      </w:r>
      <w:r w:rsidR="00F11761">
        <w:rPr>
          <w:rFonts w:ascii="Times New Roman" w:hAnsi="Times New Roman" w:cs="Times New Roman"/>
        </w:rPr>
        <w:t xml:space="preserve">A </w:t>
      </w:r>
      <w:r w:rsidR="00290420">
        <w:rPr>
          <w:rFonts w:ascii="Times New Roman" w:hAnsi="Times New Roman" w:cs="Times New Roman"/>
        </w:rPr>
        <w:t xml:space="preserve">queda do hematócrito e redução da contagem de hemácia está associada à hemólise desencadeada pela presença do parasita no interior da hemácia e a </w:t>
      </w:r>
      <w:r w:rsidR="00F11761">
        <w:rPr>
          <w:rFonts w:ascii="Times New Roman" w:hAnsi="Times New Roman" w:cs="Times New Roman"/>
        </w:rPr>
        <w:t>trombocitopenia</w:t>
      </w:r>
      <w:r>
        <w:rPr>
          <w:rFonts w:ascii="Times New Roman" w:hAnsi="Times New Roman" w:cs="Times New Roman"/>
          <w:bCs/>
        </w:rPr>
        <w:t xml:space="preserve"> </w:t>
      </w:r>
      <w:r w:rsidR="00290420">
        <w:rPr>
          <w:rFonts w:ascii="Times New Roman" w:hAnsi="Times New Roman" w:cs="Times New Roman"/>
          <w:bCs/>
        </w:rPr>
        <w:t xml:space="preserve">induzida por </w:t>
      </w:r>
      <w:proofErr w:type="spellStart"/>
      <w:r w:rsidR="00290420" w:rsidRPr="00290420">
        <w:rPr>
          <w:rFonts w:ascii="Times New Roman" w:hAnsi="Times New Roman" w:cs="Times New Roman"/>
          <w:bCs/>
          <w:i/>
          <w:iCs/>
        </w:rPr>
        <w:t>Babesia</w:t>
      </w:r>
      <w:proofErr w:type="spellEnd"/>
      <w:r w:rsidR="00290420" w:rsidRPr="00290420">
        <w:rPr>
          <w:rFonts w:ascii="Times New Roman" w:hAnsi="Times New Roman" w:cs="Times New Roman"/>
          <w:bCs/>
          <w:i/>
          <w:iCs/>
        </w:rPr>
        <w:t xml:space="preserve"> spp</w:t>
      </w:r>
      <w:r w:rsidR="00290420">
        <w:rPr>
          <w:rFonts w:ascii="Times New Roman" w:hAnsi="Times New Roman" w:cs="Times New Roman"/>
          <w:bCs/>
          <w:i/>
          <w:iCs/>
        </w:rPr>
        <w:t xml:space="preserve">. </w:t>
      </w:r>
      <w:r w:rsidR="00290420">
        <w:rPr>
          <w:rFonts w:ascii="Times New Roman" w:hAnsi="Times New Roman" w:cs="Times New Roman"/>
          <w:bCs/>
        </w:rPr>
        <w:t xml:space="preserve">possui mecanismo fisiopatológico associado à coagulação intravascular disseminada, desencadeada pela própria hemólise ou associação com vasculite. </w:t>
      </w:r>
      <w:r>
        <w:rPr>
          <w:rFonts w:ascii="Times New Roman" w:hAnsi="Times New Roman" w:cs="Times New Roman"/>
          <w:b/>
          <w:bCs/>
        </w:rPr>
        <w:t>Considerações finais:</w:t>
      </w:r>
      <w:r w:rsidR="00A05A2F" w:rsidRPr="00A05A2F">
        <w:t xml:space="preserve"> </w:t>
      </w:r>
      <w:r w:rsidR="00A05A2F" w:rsidRPr="00A05A2F">
        <w:rPr>
          <w:rFonts w:ascii="Times New Roman" w:hAnsi="Times New Roman" w:cs="Times New Roman"/>
        </w:rPr>
        <w:t xml:space="preserve">Conclui-se, nesse relato, que a </w:t>
      </w:r>
      <w:proofErr w:type="spellStart"/>
      <w:r w:rsidR="00A05A2F" w:rsidRPr="00A05A2F">
        <w:rPr>
          <w:rFonts w:ascii="Times New Roman" w:hAnsi="Times New Roman" w:cs="Times New Roman"/>
        </w:rPr>
        <w:t>babesiose</w:t>
      </w:r>
      <w:proofErr w:type="spellEnd"/>
      <w:r w:rsidR="00A05A2F" w:rsidRPr="00A05A2F">
        <w:rPr>
          <w:rFonts w:ascii="Times New Roman" w:hAnsi="Times New Roman" w:cs="Times New Roman"/>
        </w:rPr>
        <w:t xml:space="preserve"> induziu sinais clínicos transitórios, porém </w:t>
      </w:r>
      <w:r w:rsidR="00290420">
        <w:rPr>
          <w:rFonts w:ascii="Times New Roman" w:hAnsi="Times New Roman" w:cs="Times New Roman"/>
        </w:rPr>
        <w:t xml:space="preserve">com a principal </w:t>
      </w:r>
      <w:r w:rsidR="00A05A2F" w:rsidRPr="00A05A2F">
        <w:rPr>
          <w:rFonts w:ascii="Times New Roman" w:hAnsi="Times New Roman" w:cs="Times New Roman"/>
        </w:rPr>
        <w:t xml:space="preserve">alteração hematológica </w:t>
      </w:r>
      <w:r w:rsidR="00290420">
        <w:rPr>
          <w:rFonts w:ascii="Times New Roman" w:hAnsi="Times New Roman" w:cs="Times New Roman"/>
        </w:rPr>
        <w:lastRenderedPageBreak/>
        <w:t>sendo manifestada pela trombocitopenia, sendo necessário mais estudos do mecanismo patogênic</w:t>
      </w:r>
      <w:r w:rsidR="005D1AED">
        <w:rPr>
          <w:rFonts w:ascii="Times New Roman" w:hAnsi="Times New Roman" w:cs="Times New Roman"/>
        </w:rPr>
        <w:t xml:space="preserve">o relacionando ao quadro </w:t>
      </w:r>
      <w:proofErr w:type="spellStart"/>
      <w:r w:rsidR="005D1AED">
        <w:rPr>
          <w:rFonts w:ascii="Times New Roman" w:hAnsi="Times New Roman" w:cs="Times New Roman"/>
        </w:rPr>
        <w:t>plaquetopênico</w:t>
      </w:r>
      <w:proofErr w:type="spellEnd"/>
      <w:r w:rsidR="005D1AED">
        <w:rPr>
          <w:rFonts w:ascii="Times New Roman" w:hAnsi="Times New Roman" w:cs="Times New Roman"/>
        </w:rPr>
        <w:t xml:space="preserve">. 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4811276A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030825" w:rsidRPr="00030825">
        <w:rPr>
          <w:rFonts w:ascii="Times New Roman" w:hAnsi="Times New Roman" w:cs="Times New Roman"/>
          <w:bCs/>
        </w:rPr>
        <w:t>Plaq</w:t>
      </w:r>
      <w:r w:rsidR="00030825">
        <w:rPr>
          <w:rFonts w:ascii="Times New Roman" w:hAnsi="Times New Roman" w:cs="Times New Roman"/>
          <w:bCs/>
        </w:rPr>
        <w:t xml:space="preserve">uetas; </w:t>
      </w:r>
      <w:proofErr w:type="spellStart"/>
      <w:r w:rsidR="00030825" w:rsidRPr="00030825">
        <w:rPr>
          <w:rFonts w:ascii="Times New Roman" w:hAnsi="Times New Roman" w:cs="Times New Roman"/>
          <w:bCs/>
        </w:rPr>
        <w:t>Babesiose</w:t>
      </w:r>
      <w:proofErr w:type="spellEnd"/>
      <w:r w:rsidR="00030825" w:rsidRPr="00030825">
        <w:rPr>
          <w:rFonts w:ascii="Times New Roman" w:hAnsi="Times New Roman" w:cs="Times New Roman"/>
          <w:bCs/>
        </w:rPr>
        <w:t>; Bioquímica</w:t>
      </w:r>
      <w:r w:rsidR="00030825"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45BE437" w14:textId="77777777" w:rsidR="0003082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6E166F6B" w14:textId="77777777" w:rsidR="00030825" w:rsidRDefault="0003082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030825">
        <w:rPr>
          <w:rFonts w:ascii="Times New Roman" w:hAnsi="Times New Roman" w:cs="Times New Roman"/>
        </w:rPr>
        <w:t xml:space="preserve">ARAUJO CASSINONI MOREIRA DIAS, V. C.; FERREIRA, F. L. A. </w:t>
      </w:r>
      <w:proofErr w:type="spellStart"/>
      <w:r w:rsidRPr="00030825">
        <w:rPr>
          <w:rFonts w:ascii="Times New Roman" w:hAnsi="Times New Roman" w:cs="Times New Roman"/>
        </w:rPr>
        <w:t>Babesiose</w:t>
      </w:r>
      <w:proofErr w:type="spellEnd"/>
      <w:r w:rsidRPr="00030825">
        <w:rPr>
          <w:rFonts w:ascii="Times New Roman" w:hAnsi="Times New Roman" w:cs="Times New Roman"/>
        </w:rPr>
        <w:t xml:space="preserve"> canina: Revisão. </w:t>
      </w:r>
      <w:proofErr w:type="spellStart"/>
      <w:r w:rsidRPr="00030825">
        <w:rPr>
          <w:rFonts w:ascii="Times New Roman" w:hAnsi="Times New Roman" w:cs="Times New Roman"/>
        </w:rPr>
        <w:t>Pubvet</w:t>
      </w:r>
      <w:proofErr w:type="spellEnd"/>
      <w:r w:rsidRPr="00030825">
        <w:rPr>
          <w:rFonts w:ascii="Times New Roman" w:hAnsi="Times New Roman" w:cs="Times New Roman"/>
        </w:rPr>
        <w:t xml:space="preserve">, [S. l.], v. 10, n. 12, 2016. </w:t>
      </w:r>
    </w:p>
    <w:p w14:paraId="5327EDC8" w14:textId="06B52343" w:rsidR="005613D5" w:rsidRDefault="0003082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030825">
        <w:rPr>
          <w:rFonts w:ascii="Times New Roman" w:hAnsi="Times New Roman" w:cs="Times New Roman"/>
        </w:rPr>
        <w:t xml:space="preserve">GREENE, C. E. Doenças Infecciosas em Cães e Gatos. 4ª ed. São Paulo: Grupo </w:t>
      </w:r>
      <w:proofErr w:type="spellStart"/>
      <w:r w:rsidRPr="00030825">
        <w:rPr>
          <w:rFonts w:ascii="Times New Roman" w:hAnsi="Times New Roman" w:cs="Times New Roman"/>
        </w:rPr>
        <w:t>Gen</w:t>
      </w:r>
      <w:proofErr w:type="spellEnd"/>
      <w:r w:rsidRPr="00030825">
        <w:rPr>
          <w:rFonts w:ascii="Times New Roman" w:hAnsi="Times New Roman" w:cs="Times New Roman"/>
        </w:rPr>
        <w:t xml:space="preserve"> - Editora Roca, 2015</w:t>
      </w:r>
      <w:r>
        <w:rPr>
          <w:rFonts w:ascii="Times New Roman" w:hAnsi="Times New Roman" w:cs="Times New Roman"/>
        </w:rPr>
        <w:t>.</w:t>
      </w:r>
    </w:p>
    <w:p w14:paraId="542C7847" w14:textId="4483235F" w:rsidR="00030825" w:rsidRDefault="0003082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030825">
        <w:rPr>
          <w:rFonts w:ascii="Times New Roman" w:hAnsi="Times New Roman" w:cs="Times New Roman"/>
        </w:rPr>
        <w:t>TIZARD, Ian R. Imunologia Veterinária, 9ª ed., Rio de Janeiro: Elsevier, 2014</w:t>
      </w:r>
      <w:r>
        <w:rPr>
          <w:rFonts w:ascii="Times New Roman" w:hAnsi="Times New Roman" w:cs="Times New Roman"/>
        </w:rPr>
        <w:t>.</w:t>
      </w:r>
    </w:p>
    <w:p w14:paraId="07E9D1C5" w14:textId="1AC4822D" w:rsidR="00030825" w:rsidRPr="00030825" w:rsidRDefault="0003082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030825">
        <w:rPr>
          <w:rFonts w:ascii="Times New Roman" w:hAnsi="Times New Roman" w:cs="Times New Roman"/>
        </w:rPr>
        <w:t>ZACHARY, James F.; MCGAVIN, M. Donald. (</w:t>
      </w:r>
      <w:proofErr w:type="spellStart"/>
      <w:r w:rsidRPr="00030825">
        <w:rPr>
          <w:rFonts w:ascii="Times New Roman" w:hAnsi="Times New Roman" w:cs="Times New Roman"/>
        </w:rPr>
        <w:t>ed</w:t>
      </w:r>
      <w:proofErr w:type="spellEnd"/>
      <w:r w:rsidRPr="00030825">
        <w:rPr>
          <w:rFonts w:ascii="Times New Roman" w:hAnsi="Times New Roman" w:cs="Times New Roman"/>
        </w:rPr>
        <w:t>). Bases da Patologia em Veterinária. 5ed, Elsevier, 2013.</w:t>
      </w: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A855" w14:textId="77777777" w:rsidR="00195A3A" w:rsidRDefault="00195A3A">
      <w:r>
        <w:separator/>
      </w:r>
    </w:p>
  </w:endnote>
  <w:endnote w:type="continuationSeparator" w:id="0">
    <w:p w14:paraId="416C2E24" w14:textId="77777777" w:rsidR="00195A3A" w:rsidRDefault="001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FC45" w14:textId="77777777" w:rsidR="00195A3A" w:rsidRDefault="00195A3A">
      <w:r>
        <w:separator/>
      </w:r>
    </w:p>
  </w:footnote>
  <w:footnote w:type="continuationSeparator" w:id="0">
    <w:p w14:paraId="6A8F0E7F" w14:textId="77777777" w:rsidR="00195A3A" w:rsidRDefault="0019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30825"/>
    <w:rsid w:val="00103813"/>
    <w:rsid w:val="00182704"/>
    <w:rsid w:val="001857B5"/>
    <w:rsid w:val="00186AD6"/>
    <w:rsid w:val="00195A3A"/>
    <w:rsid w:val="00290420"/>
    <w:rsid w:val="002C73D2"/>
    <w:rsid w:val="0035039F"/>
    <w:rsid w:val="00473EAA"/>
    <w:rsid w:val="004B77FA"/>
    <w:rsid w:val="004E015D"/>
    <w:rsid w:val="00504745"/>
    <w:rsid w:val="005518CB"/>
    <w:rsid w:val="005613D5"/>
    <w:rsid w:val="005C0C38"/>
    <w:rsid w:val="005D1AED"/>
    <w:rsid w:val="005E0099"/>
    <w:rsid w:val="005E7D8E"/>
    <w:rsid w:val="005F28FC"/>
    <w:rsid w:val="006223F8"/>
    <w:rsid w:val="00735513"/>
    <w:rsid w:val="007D7FC5"/>
    <w:rsid w:val="00852AA8"/>
    <w:rsid w:val="00866A7F"/>
    <w:rsid w:val="008C7E2F"/>
    <w:rsid w:val="009D20C6"/>
    <w:rsid w:val="00A05A2F"/>
    <w:rsid w:val="00A12282"/>
    <w:rsid w:val="00A163C4"/>
    <w:rsid w:val="00A55050"/>
    <w:rsid w:val="00B22C0D"/>
    <w:rsid w:val="00B44349"/>
    <w:rsid w:val="00B662F4"/>
    <w:rsid w:val="00B7618E"/>
    <w:rsid w:val="00BA226B"/>
    <w:rsid w:val="00BB4E49"/>
    <w:rsid w:val="00BC1C81"/>
    <w:rsid w:val="00BD3D08"/>
    <w:rsid w:val="00C4405B"/>
    <w:rsid w:val="00D07AF6"/>
    <w:rsid w:val="00D7794A"/>
    <w:rsid w:val="00E370D8"/>
    <w:rsid w:val="00EE07DE"/>
    <w:rsid w:val="00F11761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23143"/>
    <w:rsid w:val="00335A88"/>
    <w:rsid w:val="003E547C"/>
    <w:rsid w:val="00475335"/>
    <w:rsid w:val="005C2AF5"/>
    <w:rsid w:val="00693F67"/>
    <w:rsid w:val="007F5B3A"/>
    <w:rsid w:val="00942F21"/>
    <w:rsid w:val="009875D5"/>
    <w:rsid w:val="009A1468"/>
    <w:rsid w:val="009E25CF"/>
    <w:rsid w:val="00A25FE9"/>
    <w:rsid w:val="00C45ED4"/>
    <w:rsid w:val="00D011ED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Enita Maria</cp:lastModifiedBy>
  <cp:revision>14</cp:revision>
  <dcterms:created xsi:type="dcterms:W3CDTF">2022-09-06T20:46:00Z</dcterms:created>
  <dcterms:modified xsi:type="dcterms:W3CDTF">2023-09-15T22:55:00Z</dcterms:modified>
</cp:coreProperties>
</file>