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E1648DE" w14:textId="2C6E430B" w:rsidR="00360E34" w:rsidRPr="00BB601D" w:rsidRDefault="00B91300" w:rsidP="00360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RESIDÊNCIA PEDAGÓGICA,</w:t>
      </w:r>
      <w:r w:rsidR="00360E34">
        <w:rPr>
          <w:rFonts w:ascii="Times New Roman" w:hAnsi="Times New Roman" w:cs="Times New Roman"/>
          <w:b/>
          <w:sz w:val="24"/>
          <w:szCs w:val="24"/>
        </w:rPr>
        <w:t xml:space="preserve"> EDUCAÇÃO FÍSICA</w:t>
      </w:r>
      <w:r>
        <w:rPr>
          <w:rFonts w:ascii="Times New Roman" w:hAnsi="Times New Roman" w:cs="Times New Roman"/>
          <w:b/>
          <w:sz w:val="24"/>
          <w:szCs w:val="24"/>
        </w:rPr>
        <w:t xml:space="preserve"> E O </w:t>
      </w:r>
      <w:r w:rsidRPr="00BB601D">
        <w:rPr>
          <w:rFonts w:ascii="Times New Roman" w:hAnsi="Times New Roman" w:cs="Times New Roman"/>
          <w:b/>
          <w:sz w:val="24"/>
          <w:szCs w:val="24"/>
        </w:rPr>
        <w:t>NOVO ENSINO MÉDIO</w:t>
      </w:r>
      <w:r w:rsidR="00360E3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UM </w:t>
      </w:r>
      <w:r w:rsidR="00360E34" w:rsidRPr="00BB601D">
        <w:rPr>
          <w:rFonts w:ascii="Times New Roman" w:hAnsi="Times New Roman" w:cs="Times New Roman"/>
          <w:b/>
          <w:sz w:val="24"/>
          <w:szCs w:val="24"/>
        </w:rPr>
        <w:t>RELAT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60E34" w:rsidRPr="00BB60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EXPERIÊNCIA</w:t>
      </w:r>
      <w:proofErr w:type="gramEnd"/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55C44F1A" w:rsidR="00A00F58" w:rsidRPr="0082330C" w:rsidRDefault="0082330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233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Ruan </w:t>
      </w:r>
      <w:r w:rsidRPr="0082330C">
        <w:rPr>
          <w:rFonts w:ascii="Times New Roman" w:hAnsi="Times New Roman" w:cs="Times New Roman"/>
          <w:sz w:val="24"/>
          <w:szCs w:val="24"/>
        </w:rPr>
        <w:t>Kennedy Sousa Alves</w:t>
      </w:r>
    </w:p>
    <w:p w14:paraId="73C54975" w14:textId="77777777" w:rsidR="0082330C" w:rsidRDefault="0082330C" w:rsidP="00823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6598565" w14:textId="286E8A0A" w:rsidR="00D01C3A" w:rsidRPr="00D01C3A" w:rsidRDefault="00D01C3A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Pr="00D01C3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rhuankennedy00@gmail.com</w:t>
        </w:r>
      </w:hyperlink>
    </w:p>
    <w:p w14:paraId="3F07FE2F" w14:textId="435F5F37" w:rsidR="0082330C" w:rsidRDefault="0082330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Déborah</w:t>
      </w:r>
      <w:proofErr w:type="spellEnd"/>
      <w:r w:rsidR="005A5E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Letícia Fagundes Marques</w:t>
      </w:r>
    </w:p>
    <w:p w14:paraId="7538B976" w14:textId="77777777" w:rsidR="0082330C" w:rsidRDefault="0082330C" w:rsidP="00823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7F3A098" w14:textId="28841C78" w:rsidR="00360E34" w:rsidRDefault="00B7233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23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deborahleticiafagundes@gmail.com</w:t>
      </w:r>
    </w:p>
    <w:p w14:paraId="72A3EB6C" w14:textId="3F7A4EAB" w:rsidR="0082330C" w:rsidRDefault="0082330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Laureni Ribeiro Benício</w:t>
      </w:r>
    </w:p>
    <w:p w14:paraId="51C64CBA" w14:textId="46EC8F27" w:rsidR="0082330C" w:rsidRDefault="00BC2A3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Estadual de Educação de Minas Gerais</w:t>
      </w:r>
    </w:p>
    <w:p w14:paraId="7F85E727" w14:textId="7CC6ECD3" w:rsidR="0082330C" w:rsidRDefault="005A5E6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E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laurenirpuni@gmail.com</w:t>
      </w:r>
    </w:p>
    <w:p w14:paraId="729FF50D" w14:textId="6292522B" w:rsidR="0082330C" w:rsidRDefault="0082330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Samira</w:t>
      </w:r>
      <w:r w:rsidR="005A5E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Xavier de Souza</w:t>
      </w:r>
    </w:p>
    <w:p w14:paraId="05AE8928" w14:textId="77777777" w:rsidR="0082330C" w:rsidRDefault="0082330C" w:rsidP="00823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13D0743D" w14:textId="7BA7A64A" w:rsidR="0082330C" w:rsidRDefault="00EA2EF4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A2E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samixassou@gmail.com</w:t>
      </w:r>
    </w:p>
    <w:p w14:paraId="34C573BF" w14:textId="7D88F51F" w:rsidR="00A00F58" w:rsidRDefault="0082330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Fernanda de Souza Cardoso</w:t>
      </w:r>
    </w:p>
    <w:p w14:paraId="15F6392F" w14:textId="1BEED6BB" w:rsidR="00A00F58" w:rsidRDefault="0082330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1FC8EE7" w14:textId="62994CAE" w:rsidR="00A00F58" w:rsidRDefault="0082330C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fernanda.cardoso@unimontes.br</w:t>
      </w:r>
    </w:p>
    <w:p w14:paraId="7102EAB0" w14:textId="694FA765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8233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14:paraId="17F259AD" w14:textId="7230A0A8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BC2A3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Residência Pedagógica, Educação Física,</w:t>
      </w:r>
      <w:r w:rsidR="00823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Novo Ensino </w:t>
      </w:r>
      <w:proofErr w:type="gramStart"/>
      <w:r w:rsidR="00823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Médio</w:t>
      </w:r>
      <w:proofErr w:type="gramEnd"/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6F036F42" w14:textId="2D045B6F" w:rsidR="00360E34" w:rsidRPr="00360E34" w:rsidRDefault="00360E34" w:rsidP="00360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0E34">
        <w:rPr>
          <w:rFonts w:ascii="Times New Roman" w:hAnsi="Times New Roman" w:cs="Times New Roman"/>
          <w:bCs/>
          <w:sz w:val="24"/>
          <w:szCs w:val="24"/>
        </w:rPr>
        <w:t xml:space="preserve">O Programa </w:t>
      </w:r>
      <w:r w:rsidRPr="00360E34">
        <w:rPr>
          <w:rFonts w:ascii="Times New Roman" w:hAnsi="Times New Roman" w:cs="Times New Roman"/>
          <w:sz w:val="24"/>
          <w:szCs w:val="24"/>
        </w:rPr>
        <w:t xml:space="preserve">Residência Pedagógica (PRP) </w:t>
      </w:r>
      <w:r w:rsidR="00E72B04">
        <w:rPr>
          <w:rFonts w:ascii="Times New Roman" w:hAnsi="Times New Roman" w:cs="Times New Roman"/>
          <w:sz w:val="24"/>
          <w:szCs w:val="24"/>
        </w:rPr>
        <w:t xml:space="preserve">proporciona a </w:t>
      </w:r>
      <w:r w:rsidRPr="00360E34">
        <w:rPr>
          <w:rFonts w:ascii="Times New Roman" w:hAnsi="Times New Roman" w:cs="Times New Roman"/>
          <w:sz w:val="24"/>
          <w:szCs w:val="24"/>
        </w:rPr>
        <w:t xml:space="preserve">imersão dos licenciandos </w:t>
      </w:r>
      <w:r w:rsidR="00E72B04">
        <w:rPr>
          <w:rFonts w:ascii="Times New Roman" w:hAnsi="Times New Roman" w:cs="Times New Roman"/>
          <w:sz w:val="24"/>
          <w:szCs w:val="24"/>
        </w:rPr>
        <w:t>na escola pública</w:t>
      </w:r>
      <w:r w:rsidRPr="00360E34">
        <w:rPr>
          <w:rFonts w:ascii="Times New Roman" w:hAnsi="Times New Roman" w:cs="Times New Roman"/>
          <w:sz w:val="24"/>
          <w:szCs w:val="24"/>
        </w:rPr>
        <w:t xml:space="preserve">, tendo os residentes </w:t>
      </w:r>
      <w:r w:rsidR="00B91300">
        <w:rPr>
          <w:rFonts w:ascii="Times New Roman" w:hAnsi="Times New Roman" w:cs="Times New Roman"/>
          <w:sz w:val="24"/>
          <w:szCs w:val="24"/>
        </w:rPr>
        <w:t xml:space="preserve">muitas </w:t>
      </w:r>
      <w:r w:rsidRPr="00360E34">
        <w:rPr>
          <w:rFonts w:ascii="Times New Roman" w:hAnsi="Times New Roman" w:cs="Times New Roman"/>
          <w:sz w:val="24"/>
          <w:szCs w:val="24"/>
        </w:rPr>
        <w:t xml:space="preserve">oportunidades de vivenciar o que é “ser professor”. </w:t>
      </w:r>
      <w:r>
        <w:rPr>
          <w:rFonts w:ascii="Times New Roman" w:hAnsi="Times New Roman" w:cs="Times New Roman"/>
          <w:sz w:val="24"/>
          <w:szCs w:val="24"/>
        </w:rPr>
        <w:t>Neste sentido, as atividades desenvolvid</w:t>
      </w:r>
      <w:r w:rsidR="00B91300">
        <w:rPr>
          <w:rFonts w:ascii="Times New Roman" w:hAnsi="Times New Roman" w:cs="Times New Roman"/>
          <w:sz w:val="24"/>
          <w:szCs w:val="24"/>
        </w:rPr>
        <w:t>as</w:t>
      </w:r>
      <w:r w:rsidR="002F31DB">
        <w:rPr>
          <w:rFonts w:ascii="Times New Roman" w:hAnsi="Times New Roman" w:cs="Times New Roman"/>
          <w:sz w:val="24"/>
          <w:szCs w:val="24"/>
        </w:rPr>
        <w:t xml:space="preserve"> no PRP, propiciam aprendizados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1D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reflexões sobre a </w:t>
      </w:r>
      <w:r w:rsidR="002F31DB">
        <w:rPr>
          <w:rFonts w:ascii="Times New Roman" w:hAnsi="Times New Roman" w:cs="Times New Roman"/>
          <w:sz w:val="24"/>
          <w:szCs w:val="24"/>
        </w:rPr>
        <w:t xml:space="preserve">prática pedagógica, como também trazem à tona dificuldades </w:t>
      </w:r>
      <w:r w:rsidR="00E72B04">
        <w:rPr>
          <w:rFonts w:ascii="Times New Roman" w:hAnsi="Times New Roman" w:cs="Times New Roman"/>
          <w:sz w:val="24"/>
          <w:szCs w:val="24"/>
        </w:rPr>
        <w:t>aparentes na</w:t>
      </w:r>
      <w:r w:rsidR="002F31DB">
        <w:rPr>
          <w:rFonts w:ascii="Times New Roman" w:hAnsi="Times New Roman" w:cs="Times New Roman"/>
          <w:sz w:val="24"/>
          <w:szCs w:val="24"/>
        </w:rPr>
        <w:t xml:space="preserve"> rotina escolar</w:t>
      </w:r>
      <w:r w:rsidR="00E72B04">
        <w:rPr>
          <w:rFonts w:ascii="Times New Roman" w:hAnsi="Times New Roman" w:cs="Times New Roman"/>
          <w:sz w:val="24"/>
          <w:szCs w:val="24"/>
        </w:rPr>
        <w:t xml:space="preserve">; sendo uma delas: o trabalho com os itinerários formativos, </w:t>
      </w:r>
      <w:r w:rsidR="007D0F35" w:rsidRPr="00360E34">
        <w:rPr>
          <w:rFonts w:ascii="Times New Roman" w:hAnsi="Times New Roman" w:cs="Times New Roman"/>
          <w:sz w:val="24"/>
          <w:szCs w:val="24"/>
        </w:rPr>
        <w:t>presentes no Novo Ensino Médio (NEM).</w:t>
      </w:r>
    </w:p>
    <w:p w14:paraId="53601FEC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B59074" w14:textId="77777777" w:rsidR="00A00F58" w:rsidRPr="00360E34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360E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  <w:proofErr w:type="gramEnd"/>
    </w:p>
    <w:p w14:paraId="35738550" w14:textId="45FDEB69" w:rsidR="00A00F58" w:rsidRPr="00360E34" w:rsidRDefault="00FC193D" w:rsidP="00271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44E59">
        <w:rPr>
          <w:rFonts w:ascii="Times New Roman" w:hAnsi="Times New Roman" w:cs="Times New Roman"/>
          <w:sz w:val="24"/>
          <w:szCs w:val="24"/>
        </w:rPr>
        <w:t xml:space="preserve"> </w:t>
      </w:r>
      <w:r w:rsidR="002F31DB">
        <w:rPr>
          <w:rFonts w:ascii="Times New Roman" w:hAnsi="Times New Roman" w:cs="Times New Roman"/>
          <w:sz w:val="24"/>
          <w:szCs w:val="24"/>
        </w:rPr>
        <w:t>problema norte</w:t>
      </w:r>
      <w:r w:rsidR="00144E59">
        <w:rPr>
          <w:rFonts w:ascii="Times New Roman" w:hAnsi="Times New Roman" w:cs="Times New Roman"/>
          <w:sz w:val="24"/>
          <w:szCs w:val="24"/>
        </w:rPr>
        <w:t xml:space="preserve">ador </w:t>
      </w:r>
      <w:r w:rsidR="002F31DB">
        <w:rPr>
          <w:rFonts w:ascii="Times New Roman" w:hAnsi="Times New Roman" w:cs="Times New Roman"/>
          <w:sz w:val="24"/>
          <w:szCs w:val="24"/>
        </w:rPr>
        <w:t xml:space="preserve">diz respeito </w:t>
      </w:r>
      <w:r w:rsidR="00144E59">
        <w:rPr>
          <w:rFonts w:ascii="Times New Roman" w:hAnsi="Times New Roman" w:cs="Times New Roman"/>
          <w:sz w:val="24"/>
          <w:szCs w:val="24"/>
        </w:rPr>
        <w:t>a</w:t>
      </w:r>
      <w:r w:rsidR="002F31DB">
        <w:rPr>
          <w:rFonts w:ascii="Times New Roman" w:hAnsi="Times New Roman" w:cs="Times New Roman"/>
          <w:sz w:val="24"/>
          <w:szCs w:val="24"/>
        </w:rPr>
        <w:t xml:space="preserve">o PRP e </w:t>
      </w:r>
      <w:r w:rsidR="00144E59">
        <w:rPr>
          <w:rFonts w:ascii="Times New Roman" w:hAnsi="Times New Roman" w:cs="Times New Roman"/>
          <w:sz w:val="24"/>
          <w:szCs w:val="24"/>
        </w:rPr>
        <w:t xml:space="preserve">o </w:t>
      </w:r>
      <w:r w:rsidR="00E72B04">
        <w:rPr>
          <w:rFonts w:ascii="Times New Roman" w:hAnsi="Times New Roman" w:cs="Times New Roman"/>
          <w:sz w:val="24"/>
          <w:szCs w:val="24"/>
        </w:rPr>
        <w:t>envolvimento dos residentes na dinâmica escolar:</w:t>
      </w:r>
      <w:r w:rsidR="002F31DB">
        <w:rPr>
          <w:rFonts w:ascii="Times New Roman" w:hAnsi="Times New Roman" w:cs="Times New Roman"/>
          <w:sz w:val="24"/>
          <w:szCs w:val="24"/>
        </w:rPr>
        <w:t xml:space="preserve"> precisam atuar como </w:t>
      </w:r>
      <w:r w:rsidR="007D0F35">
        <w:rPr>
          <w:rFonts w:ascii="Times New Roman" w:hAnsi="Times New Roman" w:cs="Times New Roman"/>
          <w:sz w:val="24"/>
          <w:szCs w:val="24"/>
        </w:rPr>
        <w:t>“docentes”</w:t>
      </w:r>
      <w:r w:rsidR="002F31DB">
        <w:rPr>
          <w:rFonts w:ascii="Times New Roman" w:hAnsi="Times New Roman" w:cs="Times New Roman"/>
          <w:sz w:val="24"/>
          <w:szCs w:val="24"/>
        </w:rPr>
        <w:t xml:space="preserve"> e lidar com os inúmeros desafios que </w:t>
      </w:r>
      <w:r w:rsidR="007D0F35">
        <w:rPr>
          <w:rFonts w:ascii="Times New Roman" w:hAnsi="Times New Roman" w:cs="Times New Roman"/>
          <w:sz w:val="24"/>
          <w:szCs w:val="24"/>
        </w:rPr>
        <w:t>surg</w:t>
      </w:r>
      <w:r w:rsidR="002F31DB">
        <w:rPr>
          <w:rFonts w:ascii="Times New Roman" w:hAnsi="Times New Roman" w:cs="Times New Roman"/>
          <w:sz w:val="24"/>
          <w:szCs w:val="24"/>
        </w:rPr>
        <w:t>em na prática pedagógica. Assim, este relato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obj</w:t>
      </w:r>
      <w:r w:rsidR="00B91300">
        <w:rPr>
          <w:rFonts w:ascii="Times New Roman" w:hAnsi="Times New Roman" w:cs="Times New Roman"/>
          <w:sz w:val="24"/>
          <w:szCs w:val="24"/>
        </w:rPr>
        <w:t>etiva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</w:t>
      </w:r>
      <w:r w:rsidR="002F31DB">
        <w:rPr>
          <w:rFonts w:ascii="Times New Roman" w:hAnsi="Times New Roman" w:cs="Times New Roman"/>
          <w:sz w:val="24"/>
          <w:szCs w:val="24"/>
        </w:rPr>
        <w:t>descrever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as experiências de residentes do curso de Educação Física</w:t>
      </w:r>
      <w:r w:rsidR="00BB601D">
        <w:rPr>
          <w:rFonts w:ascii="Times New Roman" w:hAnsi="Times New Roman" w:cs="Times New Roman"/>
          <w:sz w:val="24"/>
          <w:szCs w:val="24"/>
        </w:rPr>
        <w:t xml:space="preserve"> (EF)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Licenciatura da Universidade Estadual de Montes Claros – Unimontes, no </w:t>
      </w:r>
      <w:r w:rsidR="008B68D9">
        <w:rPr>
          <w:rFonts w:ascii="Times New Roman" w:hAnsi="Times New Roman" w:cs="Times New Roman"/>
          <w:sz w:val="24"/>
          <w:szCs w:val="24"/>
        </w:rPr>
        <w:t>PRP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, </w:t>
      </w:r>
      <w:r w:rsidR="002F31DB">
        <w:rPr>
          <w:rFonts w:ascii="Times New Roman" w:hAnsi="Times New Roman" w:cs="Times New Roman"/>
          <w:sz w:val="24"/>
          <w:szCs w:val="24"/>
        </w:rPr>
        <w:t>focando nas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dificuldades </w:t>
      </w:r>
      <w:r w:rsidR="002F31DB">
        <w:rPr>
          <w:rFonts w:ascii="Times New Roman" w:hAnsi="Times New Roman" w:cs="Times New Roman"/>
          <w:sz w:val="24"/>
          <w:szCs w:val="24"/>
        </w:rPr>
        <w:t>enfrentadas pelos mesmos,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diante do trabalh</w:t>
      </w:r>
      <w:r w:rsidR="007D0F35">
        <w:rPr>
          <w:rFonts w:ascii="Times New Roman" w:hAnsi="Times New Roman" w:cs="Times New Roman"/>
          <w:sz w:val="24"/>
          <w:szCs w:val="24"/>
        </w:rPr>
        <w:t>o com os itinerários formativos.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ABE26" w14:textId="77777777" w:rsidR="00360E34" w:rsidRDefault="00360E34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093C7281" w14:textId="400C9FFC" w:rsidR="00360E34" w:rsidRPr="00360E34" w:rsidRDefault="008B68D9" w:rsidP="00E72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360E34" w:rsidRPr="00360E34">
        <w:rPr>
          <w:rFonts w:ascii="Times New Roman" w:hAnsi="Times New Roman" w:cs="Times New Roman"/>
          <w:bCs/>
          <w:sz w:val="24"/>
          <w:szCs w:val="24"/>
        </w:rPr>
        <w:t>tilizamos como recursos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metodológicos: </w:t>
      </w:r>
      <w:r w:rsidR="00360E34">
        <w:rPr>
          <w:rFonts w:ascii="Times New Roman" w:hAnsi="Times New Roman" w:cs="Times New Roman"/>
          <w:sz w:val="24"/>
          <w:szCs w:val="24"/>
        </w:rPr>
        <w:t>as observações,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anotações em caderno de registro das atividades e situações vivenciadas na escola-campo</w:t>
      </w:r>
      <w:r w:rsidR="00360E34" w:rsidRPr="00360E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0E34">
        <w:rPr>
          <w:rFonts w:ascii="Times New Roman" w:hAnsi="Times New Roman" w:cs="Times New Roman"/>
          <w:bCs/>
          <w:sz w:val="24"/>
          <w:szCs w:val="24"/>
        </w:rPr>
        <w:t>ou seja, os d</w:t>
      </w:r>
      <w:r w:rsidR="00360E34" w:rsidRPr="00360E34">
        <w:rPr>
          <w:rFonts w:ascii="Times New Roman" w:hAnsi="Times New Roman" w:cs="Times New Roman"/>
          <w:bCs/>
          <w:sz w:val="24"/>
          <w:szCs w:val="24"/>
        </w:rPr>
        <w:t>ados empíricos produzidos a partir da própria experiência</w:t>
      </w:r>
      <w:r w:rsidR="00360E34" w:rsidRPr="00360E34">
        <w:rPr>
          <w:rFonts w:ascii="Times New Roman" w:hAnsi="Times New Roman" w:cs="Times New Roman"/>
          <w:sz w:val="24"/>
          <w:szCs w:val="24"/>
        </w:rPr>
        <w:t xml:space="preserve"> </w:t>
      </w:r>
      <w:r w:rsidR="007D0F35">
        <w:rPr>
          <w:rFonts w:ascii="Times New Roman" w:hAnsi="Times New Roman" w:cs="Times New Roman"/>
          <w:sz w:val="24"/>
          <w:szCs w:val="24"/>
        </w:rPr>
        <w:t>dos residentes</w:t>
      </w:r>
      <w:r w:rsidR="00360E34" w:rsidRPr="00360E34">
        <w:rPr>
          <w:rFonts w:ascii="Times New Roman" w:hAnsi="Times New Roman" w:cs="Times New Roman"/>
          <w:sz w:val="24"/>
          <w:szCs w:val="24"/>
        </w:rPr>
        <w:t>.</w:t>
      </w:r>
      <w:r w:rsidR="00360E34" w:rsidRPr="00360E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AFF3AE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42D75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443500CA" w14:textId="7418FD39" w:rsidR="00B72331" w:rsidRPr="00B72331" w:rsidRDefault="00B72331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23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prática desenvolvida </w:t>
      </w:r>
      <w:r w:rsidR="00BB601D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fundamentou-se nas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diretrizes curriculares, espe</w:t>
      </w:r>
      <w:r w:rsidR="008B68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cialmente </w:t>
      </w:r>
      <w:r w:rsidR="00FC193D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8B68D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193D">
        <w:rPr>
          <w:rFonts w:ascii="Times New Roman" w:eastAsia="Times New Roman" w:hAnsi="Times New Roman" w:cs="Times New Roman"/>
          <w:sz w:val="24"/>
          <w:szCs w:val="24"/>
          <w:lang w:eastAsia="pt-BR"/>
        </w:rPr>
        <w:t>Base Nacional Comum Curricular.</w:t>
      </w:r>
    </w:p>
    <w:p w14:paraId="77F0B3C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14D7314B" w14:textId="1A6F6290" w:rsidR="00EA2EF4" w:rsidRPr="00B72331" w:rsidRDefault="00EA2EF4" w:rsidP="00BB601D">
      <w:pPr>
        <w:spacing w:after="0" w:line="240" w:lineRule="auto"/>
        <w:ind w:left="-5" w:right="45"/>
        <w:jc w:val="both"/>
        <w:rPr>
          <w:rFonts w:ascii="Times New Roman" w:hAnsi="Times New Roman" w:cs="Times New Roman"/>
          <w:sz w:val="24"/>
          <w:szCs w:val="24"/>
        </w:rPr>
      </w:pPr>
      <w:r w:rsidRPr="00B72331">
        <w:rPr>
          <w:rFonts w:ascii="Times New Roman" w:hAnsi="Times New Roman" w:cs="Times New Roman"/>
          <w:sz w:val="24"/>
          <w:szCs w:val="24"/>
        </w:rPr>
        <w:t xml:space="preserve">Destacamos as dificuldades enfrentadas com relação </w:t>
      </w:r>
      <w:r w:rsidR="008B68D9">
        <w:rPr>
          <w:rFonts w:ascii="Times New Roman" w:hAnsi="Times New Roman" w:cs="Times New Roman"/>
          <w:sz w:val="24"/>
          <w:szCs w:val="24"/>
        </w:rPr>
        <w:t>aos itinerários</w:t>
      </w:r>
      <w:r w:rsidRPr="00B72331">
        <w:rPr>
          <w:rFonts w:ascii="Times New Roman" w:hAnsi="Times New Roman" w:cs="Times New Roman"/>
          <w:sz w:val="24"/>
          <w:szCs w:val="24"/>
        </w:rPr>
        <w:t xml:space="preserve"> no trabalho dos residentes, da professora de </w:t>
      </w:r>
      <w:r w:rsidR="00FC193D">
        <w:rPr>
          <w:rFonts w:ascii="Times New Roman" w:hAnsi="Times New Roman" w:cs="Times New Roman"/>
          <w:sz w:val="24"/>
          <w:szCs w:val="24"/>
        </w:rPr>
        <w:t>EF</w:t>
      </w:r>
      <w:r w:rsidR="007D0F35">
        <w:rPr>
          <w:rFonts w:ascii="Times New Roman" w:hAnsi="Times New Roman" w:cs="Times New Roman"/>
          <w:sz w:val="24"/>
          <w:szCs w:val="24"/>
        </w:rPr>
        <w:t xml:space="preserve"> e </w:t>
      </w:r>
      <w:r w:rsidR="008B68D9">
        <w:rPr>
          <w:rFonts w:ascii="Times New Roman" w:hAnsi="Times New Roman" w:cs="Times New Roman"/>
          <w:sz w:val="24"/>
          <w:szCs w:val="24"/>
        </w:rPr>
        <w:t xml:space="preserve">ainda </w:t>
      </w:r>
      <w:r w:rsidR="007D0F35">
        <w:rPr>
          <w:rFonts w:ascii="Times New Roman" w:hAnsi="Times New Roman" w:cs="Times New Roman"/>
          <w:sz w:val="24"/>
          <w:szCs w:val="24"/>
        </w:rPr>
        <w:t xml:space="preserve">com </w:t>
      </w:r>
      <w:r w:rsidRPr="00B72331">
        <w:rPr>
          <w:rFonts w:ascii="Times New Roman" w:hAnsi="Times New Roman" w:cs="Times New Roman"/>
          <w:sz w:val="24"/>
          <w:szCs w:val="24"/>
        </w:rPr>
        <w:t>os alunos</w:t>
      </w:r>
      <w:r w:rsidR="007D0F35">
        <w:rPr>
          <w:rFonts w:ascii="Times New Roman" w:hAnsi="Times New Roman" w:cs="Times New Roman"/>
          <w:sz w:val="24"/>
          <w:szCs w:val="24"/>
        </w:rPr>
        <w:t>, que</w:t>
      </w:r>
      <w:r w:rsidRPr="00B72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sofreram</w:t>
      </w:r>
      <w:r w:rsidRPr="00B72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algumas</w:t>
      </w:r>
      <w:r w:rsidRPr="00B72331">
        <w:rPr>
          <w:rFonts w:ascii="Times New Roman" w:hAnsi="Times New Roman" w:cs="Times New Roman"/>
          <w:sz w:val="24"/>
          <w:szCs w:val="24"/>
        </w:rPr>
        <w:t xml:space="preserve"> mudanças: redução de carga horária de disciplinas que t</w:t>
      </w:r>
      <w:r>
        <w:rPr>
          <w:rFonts w:ascii="Times New Roman" w:hAnsi="Times New Roman" w:cs="Times New Roman"/>
          <w:sz w:val="24"/>
          <w:szCs w:val="24"/>
        </w:rPr>
        <w:t xml:space="preserve">ambém deveriam ser primordiais e </w:t>
      </w:r>
      <w:r w:rsidRPr="00B72331">
        <w:rPr>
          <w:rFonts w:ascii="Times New Roman" w:hAnsi="Times New Roman" w:cs="Times New Roman"/>
          <w:sz w:val="24"/>
          <w:szCs w:val="24"/>
        </w:rPr>
        <w:t xml:space="preserve">número excessivo </w:t>
      </w:r>
      <w:r>
        <w:rPr>
          <w:rFonts w:ascii="Times New Roman" w:hAnsi="Times New Roman" w:cs="Times New Roman"/>
          <w:sz w:val="24"/>
          <w:szCs w:val="24"/>
        </w:rPr>
        <w:t>de atividades</w:t>
      </w:r>
      <w:r w:rsidRPr="00B72331">
        <w:rPr>
          <w:rFonts w:ascii="Times New Roman" w:hAnsi="Times New Roman" w:cs="Times New Roman"/>
          <w:sz w:val="24"/>
          <w:szCs w:val="24"/>
        </w:rPr>
        <w:t xml:space="preserve">. </w:t>
      </w:r>
      <w:r w:rsidR="00BB601D">
        <w:rPr>
          <w:rFonts w:ascii="Times New Roman" w:hAnsi="Times New Roman" w:cs="Times New Roman"/>
          <w:sz w:val="24"/>
          <w:szCs w:val="24"/>
        </w:rPr>
        <w:t>A</w:t>
      </w:r>
      <w:r w:rsidRPr="00B72331">
        <w:rPr>
          <w:rFonts w:ascii="Times New Roman" w:hAnsi="Times New Roman" w:cs="Times New Roman"/>
          <w:sz w:val="24"/>
          <w:szCs w:val="24"/>
        </w:rPr>
        <w:t xml:space="preserve"> falta de conhecimentos específicos d</w:t>
      </w:r>
      <w:r w:rsidR="008B68D9">
        <w:rPr>
          <w:rFonts w:ascii="Times New Roman" w:hAnsi="Times New Roman" w:cs="Times New Roman"/>
          <w:sz w:val="24"/>
          <w:szCs w:val="24"/>
        </w:rPr>
        <w:t>e</w:t>
      </w:r>
      <w:r w:rsidRPr="00B72331">
        <w:rPr>
          <w:rFonts w:ascii="Times New Roman" w:hAnsi="Times New Roman" w:cs="Times New Roman"/>
          <w:sz w:val="24"/>
          <w:szCs w:val="24"/>
        </w:rPr>
        <w:t xml:space="preserve"> conteúdos que não fazem parte da área de </w:t>
      </w:r>
      <w:r w:rsidR="00FC193D">
        <w:rPr>
          <w:rFonts w:ascii="Times New Roman" w:hAnsi="Times New Roman" w:cs="Times New Roman"/>
          <w:sz w:val="24"/>
          <w:szCs w:val="24"/>
        </w:rPr>
        <w:t>EF deixou</w:t>
      </w:r>
      <w:r w:rsidR="008B68D9">
        <w:rPr>
          <w:rFonts w:ascii="Times New Roman" w:hAnsi="Times New Roman" w:cs="Times New Roman"/>
          <w:sz w:val="24"/>
          <w:szCs w:val="24"/>
        </w:rPr>
        <w:t xml:space="preserve"> </w:t>
      </w:r>
      <w:r w:rsidR="00FC193D">
        <w:rPr>
          <w:rFonts w:ascii="Times New Roman" w:hAnsi="Times New Roman" w:cs="Times New Roman"/>
          <w:sz w:val="24"/>
          <w:szCs w:val="24"/>
        </w:rPr>
        <w:t>os envolvidos</w:t>
      </w:r>
      <w:r w:rsidRPr="00B72331">
        <w:rPr>
          <w:rFonts w:ascii="Times New Roman" w:hAnsi="Times New Roman" w:cs="Times New Roman"/>
          <w:sz w:val="24"/>
          <w:szCs w:val="24"/>
        </w:rPr>
        <w:t xml:space="preserve"> em situação de limitação sobre as temáticas a serem tratadas, além de reduzir o papel da área </w:t>
      </w:r>
      <w:r w:rsidR="008B68D9">
        <w:rPr>
          <w:rFonts w:ascii="Times New Roman" w:hAnsi="Times New Roman" w:cs="Times New Roman"/>
          <w:sz w:val="24"/>
          <w:szCs w:val="24"/>
        </w:rPr>
        <w:t>diante das</w:t>
      </w:r>
      <w:r w:rsidRPr="00B72331">
        <w:rPr>
          <w:rFonts w:ascii="Times New Roman" w:hAnsi="Times New Roman" w:cs="Times New Roman"/>
          <w:sz w:val="24"/>
          <w:szCs w:val="24"/>
        </w:rPr>
        <w:t xml:space="preserve"> inúmeras possibilidades que a mesma apresenta.</w:t>
      </w:r>
    </w:p>
    <w:p w14:paraId="10BF56CB" w14:textId="77777777" w:rsidR="00BB601D" w:rsidRDefault="00BB601D" w:rsidP="00BB6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58510769" w:rsidR="00A00F58" w:rsidRDefault="00A00F58" w:rsidP="00BB6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13E6D4A" w14:textId="669762EB" w:rsidR="00EA2EF4" w:rsidRPr="00EA2EF4" w:rsidRDefault="00FC193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relevância social está no fato de </w:t>
      </w:r>
      <w:r w:rsidR="00EA2EF4" w:rsidRPr="00EA2EF4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EA2EF4" w:rsidRPr="00EA2E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mos tratando de </w:t>
      </w:r>
      <w:r w:rsidR="00D01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práticas e </w:t>
      </w:r>
      <w:r w:rsidR="00EA2EF4" w:rsidRPr="00EA2E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problemáticas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situadas no contexto</w:t>
      </w:r>
      <w:r w:rsidR="008B68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8B68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01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vez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r w:rsidR="00D01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lugar que forma pessoas, e serão estas q</w:t>
      </w:r>
      <w:r w:rsidR="008B68D9">
        <w:rPr>
          <w:rFonts w:ascii="Times New Roman" w:eastAsia="Times New Roman" w:hAnsi="Times New Roman" w:cs="Times New Roman"/>
          <w:sz w:val="24"/>
          <w:szCs w:val="24"/>
          <w:lang w:eastAsia="pt-BR"/>
        </w:rPr>
        <w:t>ue vão intervir no mundo</w:t>
      </w:r>
      <w:r w:rsidR="00D01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Portanto, ampliar </w:t>
      </w:r>
      <w:r w:rsidR="00B91300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D01C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alcances</w:t>
      </w:r>
      <w:r w:rsidR="00B913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escola</w:t>
      </w:r>
      <w:r w:rsidR="00D01C3A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apresentar os desafios que a envolvem e enfrentá-los, deve ser interesse de toda sociedade.</w:t>
      </w:r>
    </w:p>
    <w:p w14:paraId="0A5D05B8" w14:textId="77777777" w:rsidR="00F5762D" w:rsidRDefault="00F5762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1792DD2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EDC1CC5" w14:textId="0EF049A4" w:rsidR="00EA2EF4" w:rsidRPr="00EA2EF4" w:rsidRDefault="00EA2EF4" w:rsidP="000A79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2EF4">
        <w:rPr>
          <w:rFonts w:ascii="Times New Roman" w:hAnsi="Times New Roman" w:cs="Times New Roman"/>
          <w:sz w:val="24"/>
          <w:szCs w:val="24"/>
        </w:rPr>
        <w:t>Enfatizamos que embora o NEM tenha gerado dificuldades</w:t>
      </w:r>
      <w:r w:rsidR="00B91300">
        <w:rPr>
          <w:rFonts w:ascii="Times New Roman" w:hAnsi="Times New Roman" w:cs="Times New Roman"/>
          <w:sz w:val="24"/>
          <w:szCs w:val="24"/>
        </w:rPr>
        <w:t xml:space="preserve">, </w:t>
      </w:r>
      <w:r w:rsidR="00BB601D">
        <w:rPr>
          <w:rFonts w:ascii="Times New Roman" w:hAnsi="Times New Roman" w:cs="Times New Roman"/>
          <w:sz w:val="24"/>
          <w:szCs w:val="24"/>
        </w:rPr>
        <w:t>houve</w:t>
      </w:r>
      <w:r w:rsidRPr="00EA2EF4">
        <w:rPr>
          <w:rFonts w:ascii="Times New Roman" w:hAnsi="Times New Roman" w:cs="Times New Roman"/>
          <w:sz w:val="24"/>
          <w:szCs w:val="24"/>
        </w:rPr>
        <w:t xml:space="preserve"> esforço </w:t>
      </w:r>
      <w:r w:rsidR="00D01C3A">
        <w:rPr>
          <w:rFonts w:ascii="Times New Roman" w:hAnsi="Times New Roman" w:cs="Times New Roman"/>
          <w:sz w:val="24"/>
          <w:szCs w:val="24"/>
        </w:rPr>
        <w:t>de todos</w:t>
      </w:r>
      <w:r w:rsidRPr="00EA2EF4">
        <w:rPr>
          <w:rFonts w:ascii="Times New Roman" w:hAnsi="Times New Roman" w:cs="Times New Roman"/>
          <w:sz w:val="24"/>
          <w:szCs w:val="24"/>
        </w:rPr>
        <w:t xml:space="preserve"> para </w:t>
      </w:r>
      <w:r w:rsidR="000A7943">
        <w:rPr>
          <w:rFonts w:ascii="Times New Roman" w:hAnsi="Times New Roman" w:cs="Times New Roman"/>
          <w:sz w:val="24"/>
          <w:szCs w:val="24"/>
        </w:rPr>
        <w:t xml:space="preserve">cumprir </w:t>
      </w:r>
      <w:r w:rsidR="00D01C3A">
        <w:rPr>
          <w:rFonts w:ascii="Times New Roman" w:hAnsi="Times New Roman" w:cs="Times New Roman"/>
          <w:sz w:val="24"/>
          <w:szCs w:val="24"/>
        </w:rPr>
        <w:t>os objetivos educacionais</w:t>
      </w:r>
      <w:r w:rsidRPr="00EA2EF4">
        <w:rPr>
          <w:rFonts w:ascii="Times New Roman" w:hAnsi="Times New Roman" w:cs="Times New Roman"/>
          <w:sz w:val="24"/>
          <w:szCs w:val="24"/>
        </w:rPr>
        <w:t xml:space="preserve">. Porém, concordamos com </w:t>
      </w:r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</w:t>
      </w:r>
      <w:proofErr w:type="spellStart"/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>Pasqualli</w:t>
      </w:r>
      <w:proofErr w:type="spellEnd"/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>Spessatto</w:t>
      </w:r>
      <w:proofErr w:type="spellEnd"/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(2023, p. 3), que a reforma do Ensino Médio, além de representar uma nova proposta de ensino-aprendizagem, “afeta diretamente os professores responsáveis pela sua viabilização em sala de aula”.</w:t>
      </w:r>
      <w:r w:rsidR="000A7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diante de nossas observações </w:t>
      </w:r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D01C3A">
        <w:rPr>
          <w:rFonts w:ascii="Times New Roman" w:hAnsi="Times New Roman" w:cs="Times New Roman"/>
          <w:sz w:val="24"/>
          <w:szCs w:val="24"/>
          <w:shd w:val="clear" w:color="auto" w:fill="FFFFFF"/>
        </w:rPr>
        <w:t>prática</w:t>
      </w:r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>s, afeta mais e, principalmente, os estudantes, o que é bastante preocupante.</w:t>
      </w:r>
    </w:p>
    <w:p w14:paraId="152BEAA5" w14:textId="77777777" w:rsidR="00271557" w:rsidRDefault="00271557" w:rsidP="000A7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Default="00A00F58" w:rsidP="000A7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5D4E2B6" w14:textId="77777777" w:rsidR="000A7943" w:rsidRPr="000A7943" w:rsidRDefault="000A7943" w:rsidP="00EA2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7943">
        <w:rPr>
          <w:rFonts w:ascii="Times New Roman" w:hAnsi="Times New Roman" w:cs="Times New Roman"/>
          <w:sz w:val="24"/>
          <w:szCs w:val="24"/>
        </w:rPr>
        <w:t>BRASIL.</w:t>
      </w:r>
      <w:r w:rsidRPr="000A79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7943">
        <w:rPr>
          <w:rFonts w:ascii="Times New Roman" w:hAnsi="Times New Roman" w:cs="Times New Roman"/>
          <w:sz w:val="24"/>
          <w:szCs w:val="24"/>
        </w:rPr>
        <w:t>Ministério da Educação.</w:t>
      </w:r>
      <w:r w:rsidRPr="000A79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7943">
        <w:rPr>
          <w:rFonts w:ascii="Times New Roman" w:hAnsi="Times New Roman" w:cs="Times New Roman"/>
          <w:b/>
          <w:sz w:val="24"/>
          <w:szCs w:val="24"/>
        </w:rPr>
        <w:t>Base Nacional Comum Curricular</w:t>
      </w:r>
      <w:r w:rsidRPr="000A7943">
        <w:rPr>
          <w:rFonts w:ascii="Times New Roman" w:hAnsi="Times New Roman" w:cs="Times New Roman"/>
          <w:sz w:val="24"/>
          <w:szCs w:val="24"/>
        </w:rPr>
        <w:t>.</w:t>
      </w:r>
      <w:r w:rsidRPr="000A79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7943">
        <w:rPr>
          <w:rFonts w:ascii="Times New Roman" w:hAnsi="Times New Roman" w:cs="Times New Roman"/>
          <w:sz w:val="24"/>
          <w:szCs w:val="24"/>
        </w:rPr>
        <w:t>Brasília: MEC, 2018.</w:t>
      </w:r>
      <w:bookmarkStart w:id="0" w:name="_GoBack"/>
      <w:bookmarkEnd w:id="0"/>
    </w:p>
    <w:p w14:paraId="15F01EE7" w14:textId="3F626F99" w:rsidR="000B16D9" w:rsidRDefault="00EA2EF4" w:rsidP="007D0F35">
      <w:pPr>
        <w:spacing w:line="240" w:lineRule="auto"/>
      </w:pPr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T. S. da; PASQUALLI, R.; SPESSATTO, M. B. Desafios da </w:t>
      </w:r>
      <w:proofErr w:type="gramStart"/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>implementação</w:t>
      </w:r>
      <w:proofErr w:type="gramEnd"/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novo ensino médio: o que dizem os professores. </w:t>
      </w:r>
      <w:r w:rsidRPr="00EA2E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em Foco</w:t>
      </w:r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EA2EF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[S. l.]</w:t>
      </w:r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28, n. 1, p. e28007, 2023. Disponível em: </w:t>
      </w:r>
      <w:hyperlink r:id="rId8" w:history="1">
        <w:r w:rsidRPr="00EA2EF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https://periodicos.ufjf.br/index.php/edufoco/article/view/39210</w:t>
        </w:r>
      </w:hyperlink>
      <w:r w:rsidRPr="00EA2EF4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 18 abr. 2024.</w:t>
      </w:r>
    </w:p>
    <w:sectPr w:rsidR="000B16D9" w:rsidSect="00271557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680E4" w14:textId="77777777" w:rsidR="00BB3501" w:rsidRDefault="00BB3501" w:rsidP="00271557">
      <w:pPr>
        <w:spacing w:after="0" w:line="240" w:lineRule="auto"/>
      </w:pPr>
      <w:r>
        <w:separator/>
      </w:r>
    </w:p>
  </w:endnote>
  <w:endnote w:type="continuationSeparator" w:id="0">
    <w:p w14:paraId="616C7149" w14:textId="77777777" w:rsidR="00BB3501" w:rsidRDefault="00BB3501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B7099" w14:textId="77777777" w:rsidR="00BB3501" w:rsidRDefault="00BB3501" w:rsidP="00271557">
      <w:pPr>
        <w:spacing w:after="0" w:line="240" w:lineRule="auto"/>
      </w:pPr>
      <w:r>
        <w:separator/>
      </w:r>
    </w:p>
  </w:footnote>
  <w:footnote w:type="continuationSeparator" w:id="0">
    <w:p w14:paraId="5F9105FE" w14:textId="77777777" w:rsidR="00BB3501" w:rsidRDefault="00BB3501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D"/>
    <w:rsid w:val="000A7943"/>
    <w:rsid w:val="000B16D9"/>
    <w:rsid w:val="00144E59"/>
    <w:rsid w:val="00271557"/>
    <w:rsid w:val="002F31DB"/>
    <w:rsid w:val="00360E34"/>
    <w:rsid w:val="004D5FA5"/>
    <w:rsid w:val="005A5E67"/>
    <w:rsid w:val="005D702E"/>
    <w:rsid w:val="00741E2B"/>
    <w:rsid w:val="007D0F35"/>
    <w:rsid w:val="0082330C"/>
    <w:rsid w:val="008B68D9"/>
    <w:rsid w:val="00A00F58"/>
    <w:rsid w:val="00B72331"/>
    <w:rsid w:val="00B91300"/>
    <w:rsid w:val="00BB3501"/>
    <w:rsid w:val="00BB601D"/>
    <w:rsid w:val="00BC2A3D"/>
    <w:rsid w:val="00C6735D"/>
    <w:rsid w:val="00D01C3A"/>
    <w:rsid w:val="00D3460B"/>
    <w:rsid w:val="00E72B04"/>
    <w:rsid w:val="00EA2EF4"/>
    <w:rsid w:val="00F5762D"/>
    <w:rsid w:val="00F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8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30C"/>
    <w:rPr>
      <w:rFonts w:ascii="Tahoma" w:hAnsi="Tahoma" w:cs="Tahoma"/>
      <w:sz w:val="16"/>
      <w:szCs w:val="16"/>
    </w:rPr>
  </w:style>
  <w:style w:type="character" w:styleId="Hyperlink">
    <w:name w:val="Hyperlink"/>
    <w:rsid w:val="00EA2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8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30C"/>
    <w:rPr>
      <w:rFonts w:ascii="Tahoma" w:hAnsi="Tahoma" w:cs="Tahoma"/>
      <w:sz w:val="16"/>
      <w:szCs w:val="16"/>
    </w:rPr>
  </w:style>
  <w:style w:type="character" w:styleId="Hyperlink">
    <w:name w:val="Hyperlink"/>
    <w:rsid w:val="00EA2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jf.br/index.php/edufoco/article/view/392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uankennedy0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Admin</cp:lastModifiedBy>
  <cp:revision>3</cp:revision>
  <dcterms:created xsi:type="dcterms:W3CDTF">2024-05-16T00:20:00Z</dcterms:created>
  <dcterms:modified xsi:type="dcterms:W3CDTF">2024-05-16T01:17:00Z</dcterms:modified>
</cp:coreProperties>
</file>