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EE" w:rsidRDefault="00B41AEE" w:rsidP="00B41AEE">
      <w:pPr>
        <w:spacing w:after="0" w:line="360" w:lineRule="auto"/>
        <w:jc w:val="center"/>
        <w:rPr>
          <w:rFonts w:ascii="Times New Roman" w:hAnsi="Times New Roman" w:cs="Times New Roman"/>
          <w:b/>
          <w:sz w:val="24"/>
          <w:szCs w:val="24"/>
        </w:rPr>
      </w:pPr>
      <w:r w:rsidRPr="00C00001">
        <w:rPr>
          <w:rFonts w:ascii="Times New Roman" w:hAnsi="Times New Roman" w:cs="Times New Roman"/>
          <w:b/>
          <w:sz w:val="24"/>
          <w:szCs w:val="24"/>
        </w:rPr>
        <w:t>VIOLÊNCIA SEXUAL</w:t>
      </w:r>
      <w:r>
        <w:rPr>
          <w:rFonts w:ascii="Times New Roman" w:hAnsi="Times New Roman" w:cs="Times New Roman"/>
          <w:b/>
          <w:sz w:val="24"/>
          <w:szCs w:val="24"/>
        </w:rPr>
        <w:t xml:space="preserve"> CONTRA CRIANÇAS:</w:t>
      </w:r>
    </w:p>
    <w:p w:rsidR="00B41AEE" w:rsidRDefault="00B41AEE" w:rsidP="00B41AEE">
      <w:pPr>
        <w:spacing w:after="0" w:line="360" w:lineRule="auto"/>
        <w:jc w:val="center"/>
        <w:rPr>
          <w:rFonts w:ascii="Times New Roman" w:hAnsi="Times New Roman" w:cs="Times New Roman"/>
          <w:b/>
          <w:sz w:val="24"/>
          <w:szCs w:val="24"/>
        </w:rPr>
      </w:pPr>
      <w:r w:rsidRPr="00C00001">
        <w:rPr>
          <w:rFonts w:ascii="Times New Roman" w:hAnsi="Times New Roman" w:cs="Times New Roman"/>
          <w:b/>
          <w:sz w:val="24"/>
          <w:szCs w:val="24"/>
        </w:rPr>
        <w:t>ASPECTOS COMPORTAMENTAIS</w:t>
      </w:r>
      <w:r>
        <w:rPr>
          <w:rFonts w:ascii="Times New Roman" w:hAnsi="Times New Roman" w:cs="Times New Roman"/>
          <w:b/>
          <w:sz w:val="24"/>
          <w:szCs w:val="24"/>
        </w:rPr>
        <w:t xml:space="preserve"> E PSICOLÓGICOS.</w:t>
      </w:r>
    </w:p>
    <w:p w:rsidR="00B41AEE" w:rsidRDefault="00B41AEE" w:rsidP="00B41AEE">
      <w:pPr>
        <w:spacing w:line="240" w:lineRule="auto"/>
        <w:jc w:val="right"/>
        <w:rPr>
          <w:rFonts w:ascii="Times New Roman" w:hAnsi="Times New Roman" w:cs="Times New Roman"/>
          <w:b/>
          <w:sz w:val="24"/>
          <w:szCs w:val="24"/>
        </w:rPr>
      </w:pPr>
    </w:p>
    <w:p w:rsidR="00B41AEE" w:rsidRPr="00C70680" w:rsidRDefault="00B41AEE" w:rsidP="00B41AEE">
      <w:pPr>
        <w:spacing w:line="240" w:lineRule="auto"/>
        <w:jc w:val="right"/>
        <w:rPr>
          <w:rFonts w:ascii="Times New Roman" w:hAnsi="Times New Roman" w:cs="Times New Roman"/>
          <w:b/>
          <w:sz w:val="24"/>
          <w:szCs w:val="24"/>
        </w:rPr>
      </w:pPr>
    </w:p>
    <w:p w:rsidR="00B41AEE" w:rsidRPr="009E5CBA" w:rsidRDefault="00B41AEE" w:rsidP="00B41AE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Regina Almeida Dos Santos Novaes</w:t>
      </w:r>
      <w:r w:rsidR="009E5CBA" w:rsidRPr="009E5CBA">
        <w:rPr>
          <w:rFonts w:ascii="Times New Roman" w:hAnsi="Times New Roman"/>
          <w:b/>
          <w:bCs/>
          <w:color w:val="000000"/>
          <w:sz w:val="24"/>
          <w:szCs w:val="24"/>
          <w:vertAlign w:val="superscript"/>
        </w:rPr>
        <w:t>1</w:t>
      </w:r>
    </w:p>
    <w:p w:rsidR="00B41AEE" w:rsidRDefault="00B41AEE" w:rsidP="00380DB1">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Thays Batista de Jesus</w:t>
      </w:r>
      <w:r w:rsidR="009E5CBA">
        <w:rPr>
          <w:rStyle w:val="Refdenotadefim"/>
          <w:rFonts w:ascii="Times New Roman" w:hAnsi="Times New Roman"/>
          <w:b/>
          <w:bCs/>
          <w:color w:val="000000"/>
          <w:sz w:val="24"/>
          <w:szCs w:val="24"/>
        </w:rPr>
        <w:t>2</w:t>
      </w:r>
    </w:p>
    <w:p w:rsidR="00380DB1" w:rsidRPr="00380DB1" w:rsidRDefault="00380DB1" w:rsidP="00380DB1">
      <w:pPr>
        <w:spacing w:after="0" w:line="240" w:lineRule="auto"/>
        <w:jc w:val="right"/>
        <w:rPr>
          <w:rFonts w:ascii="Times New Roman" w:hAnsi="Times New Roman"/>
          <w:b/>
          <w:bCs/>
          <w:color w:val="000000"/>
          <w:sz w:val="24"/>
          <w:szCs w:val="24"/>
        </w:rPr>
      </w:pPr>
    </w:p>
    <w:p w:rsidR="00B41AEE" w:rsidRDefault="00B41AEE" w:rsidP="00B41AEE">
      <w:pPr>
        <w:spacing w:after="0" w:line="360" w:lineRule="auto"/>
        <w:jc w:val="both"/>
        <w:rPr>
          <w:rFonts w:ascii="Times New Roman" w:hAnsi="Times New Roman" w:cs="Times New Roman"/>
          <w:sz w:val="24"/>
          <w:szCs w:val="24"/>
        </w:rPr>
      </w:pPr>
      <w:r w:rsidRPr="004F01CC">
        <w:rPr>
          <w:rFonts w:ascii="Times New Roman" w:hAnsi="Times New Roman" w:cs="Times New Roman"/>
          <w:sz w:val="24"/>
          <w:szCs w:val="24"/>
        </w:rPr>
        <w:t>Este artigo tem o objetivo de apresentar os impactos que a violência sexual causa na</w:t>
      </w:r>
      <w:r>
        <w:rPr>
          <w:rFonts w:ascii="Times New Roman" w:hAnsi="Times New Roman" w:cs="Times New Roman"/>
          <w:sz w:val="24"/>
          <w:szCs w:val="24"/>
        </w:rPr>
        <w:t xml:space="preserve"> vida de uma criança</w:t>
      </w:r>
      <w:r w:rsidRPr="004F01CC">
        <w:rPr>
          <w:rFonts w:ascii="Times New Roman" w:hAnsi="Times New Roman" w:cs="Times New Roman"/>
          <w:sz w:val="24"/>
          <w:szCs w:val="24"/>
        </w:rPr>
        <w:t xml:space="preserve">, é </w:t>
      </w:r>
      <w:r w:rsidRPr="004F01CC">
        <w:rPr>
          <w:rFonts w:ascii="Times New Roman" w:hAnsi="Times New Roman"/>
          <w:sz w:val="24"/>
          <w:szCs w:val="24"/>
        </w:rPr>
        <w:t>uma</w:t>
      </w:r>
      <w:r w:rsidRPr="004F01CC">
        <w:rPr>
          <w:rFonts w:ascii="Times New Roman" w:hAnsi="Times New Roman" w:cs="Times New Roman"/>
          <w:sz w:val="24"/>
          <w:szCs w:val="24"/>
        </w:rPr>
        <w:t xml:space="preserve"> das formas mais cruéis de violência e </w:t>
      </w:r>
      <w:r>
        <w:rPr>
          <w:rFonts w:ascii="Times New Roman" w:hAnsi="Times New Roman" w:cs="Times New Roman"/>
          <w:sz w:val="24"/>
          <w:szCs w:val="24"/>
        </w:rPr>
        <w:t xml:space="preserve">os casos </w:t>
      </w:r>
      <w:r w:rsidRPr="004F01CC">
        <w:rPr>
          <w:rFonts w:ascii="Times New Roman" w:hAnsi="Times New Roman" w:cs="Times New Roman"/>
          <w:sz w:val="24"/>
          <w:szCs w:val="24"/>
        </w:rPr>
        <w:t>vem aumentando consideravelmente sinalizando a magnitude do problema que abrange toda sociedade. Segundo Fer</w:t>
      </w:r>
      <w:r w:rsidRPr="004F01CC">
        <w:rPr>
          <w:rFonts w:ascii="Times New Roman" w:hAnsi="Times New Roman"/>
          <w:sz w:val="24"/>
          <w:szCs w:val="24"/>
        </w:rPr>
        <w:t>rari e Vecina (2002), as consequ</w:t>
      </w:r>
      <w:r w:rsidRPr="004F01CC">
        <w:rPr>
          <w:rFonts w:ascii="Times New Roman" w:hAnsi="Times New Roman" w:cs="Times New Roman"/>
          <w:sz w:val="24"/>
          <w:szCs w:val="24"/>
        </w:rPr>
        <w:t>ências da violência são diversas e dependem: da idade da pessoa agre</w:t>
      </w:r>
      <w:r w:rsidR="00157047">
        <w:rPr>
          <w:rFonts w:ascii="Times New Roman" w:hAnsi="Times New Roman" w:cs="Times New Roman"/>
          <w:sz w:val="24"/>
          <w:szCs w:val="24"/>
        </w:rPr>
        <w:t>dida e da que agride,</w:t>
      </w:r>
      <w:r w:rsidRPr="004F01CC">
        <w:rPr>
          <w:rFonts w:ascii="Times New Roman" w:hAnsi="Times New Roman" w:cs="Times New Roman"/>
          <w:sz w:val="24"/>
          <w:szCs w:val="24"/>
        </w:rPr>
        <w:t xml:space="preserve"> do tipo de relação </w:t>
      </w:r>
      <w:r w:rsidR="00157047">
        <w:rPr>
          <w:rFonts w:ascii="Times New Roman" w:hAnsi="Times New Roman" w:cs="Times New Roman"/>
          <w:sz w:val="24"/>
          <w:szCs w:val="24"/>
        </w:rPr>
        <w:t>entre eles,</w:t>
      </w:r>
      <w:r w:rsidRPr="004F01CC">
        <w:rPr>
          <w:rFonts w:ascii="Times New Roman" w:hAnsi="Times New Roman" w:cs="Times New Roman"/>
          <w:sz w:val="24"/>
          <w:szCs w:val="24"/>
        </w:rPr>
        <w:t xml:space="preserve"> personalidade da</w:t>
      </w:r>
      <w:r w:rsidRPr="004F01CC">
        <w:rPr>
          <w:rFonts w:ascii="Times New Roman" w:hAnsi="Times New Roman"/>
          <w:sz w:val="24"/>
          <w:szCs w:val="24"/>
        </w:rPr>
        <w:t xml:space="preserve"> v</w:t>
      </w:r>
      <w:r w:rsidR="00157047">
        <w:rPr>
          <w:rFonts w:ascii="Times New Roman" w:hAnsi="Times New Roman"/>
          <w:sz w:val="24"/>
          <w:szCs w:val="24"/>
        </w:rPr>
        <w:t>ítima,</w:t>
      </w:r>
      <w:r>
        <w:rPr>
          <w:rFonts w:ascii="Times New Roman" w:hAnsi="Times New Roman"/>
          <w:sz w:val="24"/>
          <w:szCs w:val="24"/>
        </w:rPr>
        <w:t xml:space="preserve"> </w:t>
      </w:r>
      <w:r w:rsidRPr="004F01CC">
        <w:rPr>
          <w:rFonts w:ascii="Times New Roman" w:hAnsi="Times New Roman"/>
          <w:sz w:val="24"/>
          <w:szCs w:val="24"/>
        </w:rPr>
        <w:t>duração e da frequ</w:t>
      </w:r>
      <w:r w:rsidR="00157047">
        <w:rPr>
          <w:rFonts w:ascii="Times New Roman" w:hAnsi="Times New Roman" w:cs="Times New Roman"/>
          <w:sz w:val="24"/>
          <w:szCs w:val="24"/>
        </w:rPr>
        <w:t>ência da agressão,</w:t>
      </w:r>
      <w:r w:rsidRPr="004F01CC">
        <w:rPr>
          <w:rFonts w:ascii="Times New Roman" w:hAnsi="Times New Roman" w:cs="Times New Roman"/>
          <w:sz w:val="24"/>
          <w:szCs w:val="24"/>
        </w:rPr>
        <w:t xml:space="preserve"> do tipo e da gravidade do ato e</w:t>
      </w:r>
      <w:r w:rsidR="00B32014">
        <w:rPr>
          <w:rFonts w:ascii="Times New Roman" w:hAnsi="Times New Roman"/>
          <w:sz w:val="24"/>
          <w:szCs w:val="24"/>
        </w:rPr>
        <w:t>,</w:t>
      </w:r>
      <w:r w:rsidRPr="004F01CC">
        <w:rPr>
          <w:rFonts w:ascii="Times New Roman" w:hAnsi="Times New Roman"/>
          <w:sz w:val="24"/>
          <w:szCs w:val="24"/>
        </w:rPr>
        <w:t xml:space="preserve"> da reação do ambiente. Consequ</w:t>
      </w:r>
      <w:r w:rsidRPr="004F01CC">
        <w:rPr>
          <w:rFonts w:ascii="Times New Roman" w:hAnsi="Times New Roman" w:cs="Times New Roman"/>
          <w:sz w:val="24"/>
          <w:szCs w:val="24"/>
        </w:rPr>
        <w:t>ências</w:t>
      </w:r>
      <w:r w:rsidRPr="004F01CC">
        <w:rPr>
          <w:rFonts w:ascii="Times New Roman" w:hAnsi="Times New Roman"/>
          <w:sz w:val="24"/>
          <w:szCs w:val="24"/>
        </w:rPr>
        <w:t xml:space="preserve"> </w:t>
      </w:r>
      <w:r w:rsidRPr="004F01CC">
        <w:rPr>
          <w:rFonts w:ascii="Times New Roman" w:hAnsi="Times New Roman" w:cs="Times New Roman"/>
          <w:sz w:val="24"/>
          <w:szCs w:val="24"/>
        </w:rPr>
        <w:t>a</w:t>
      </w:r>
      <w:r w:rsidR="00B32014">
        <w:rPr>
          <w:rFonts w:ascii="Times New Roman" w:hAnsi="Times New Roman" w:cs="Times New Roman"/>
          <w:sz w:val="24"/>
          <w:szCs w:val="24"/>
        </w:rPr>
        <w:t xml:space="preserve"> curto prazo: problemas físicos,</w:t>
      </w:r>
      <w:r w:rsidRPr="004F01CC">
        <w:rPr>
          <w:rFonts w:ascii="Times New Roman" w:hAnsi="Times New Roman" w:cs="Times New Roman"/>
          <w:sz w:val="24"/>
          <w:szCs w:val="24"/>
        </w:rPr>
        <w:t xml:space="preserve"> problemas no desenvolvimento das rela</w:t>
      </w:r>
      <w:r w:rsidR="00B32014">
        <w:rPr>
          <w:rFonts w:ascii="Times New Roman" w:hAnsi="Times New Roman" w:cs="Times New Roman"/>
          <w:sz w:val="24"/>
          <w:szCs w:val="24"/>
        </w:rPr>
        <w:t>ções de apego e afeto,</w:t>
      </w:r>
      <w:r w:rsidRPr="004F01CC">
        <w:rPr>
          <w:rFonts w:ascii="Times New Roman" w:hAnsi="Times New Roman" w:cs="Times New Roman"/>
          <w:sz w:val="24"/>
          <w:szCs w:val="24"/>
        </w:rPr>
        <w:t xml:space="preserve"> desenvolve reações de </w:t>
      </w:r>
      <w:r w:rsidR="00B32014">
        <w:rPr>
          <w:rFonts w:ascii="Times New Roman" w:hAnsi="Times New Roman" w:cs="Times New Roman"/>
          <w:sz w:val="24"/>
          <w:szCs w:val="24"/>
        </w:rPr>
        <w:t>evitação e resistência ao apego,</w:t>
      </w:r>
      <w:r w:rsidRPr="004F01CC">
        <w:rPr>
          <w:rFonts w:ascii="Times New Roman" w:hAnsi="Times New Roman" w:cs="Times New Roman"/>
          <w:sz w:val="24"/>
          <w:szCs w:val="24"/>
        </w:rPr>
        <w:t xml:space="preserve"> depress</w:t>
      </w:r>
      <w:r w:rsidR="00B32014">
        <w:rPr>
          <w:rFonts w:ascii="Times New Roman" w:hAnsi="Times New Roman" w:cs="Times New Roman"/>
          <w:sz w:val="24"/>
          <w:szCs w:val="24"/>
        </w:rPr>
        <w:t>ão e diminuição da auto- estima, distúrbios de conduta,</w:t>
      </w:r>
      <w:r w:rsidRPr="004F01CC">
        <w:rPr>
          <w:rFonts w:ascii="Times New Roman" w:hAnsi="Times New Roman" w:cs="Times New Roman"/>
          <w:sz w:val="24"/>
          <w:szCs w:val="24"/>
        </w:rPr>
        <w:t xml:space="preserve"> alteraçõ</w:t>
      </w:r>
      <w:r w:rsidR="00B32014">
        <w:rPr>
          <w:rFonts w:ascii="Times New Roman" w:hAnsi="Times New Roman" w:cs="Times New Roman"/>
          <w:sz w:val="24"/>
          <w:szCs w:val="24"/>
        </w:rPr>
        <w:t>es no desenvolvimento cognitivo, má percepção de si próprio,</w:t>
      </w:r>
      <w:r w:rsidRPr="004F01CC">
        <w:rPr>
          <w:rFonts w:ascii="Times New Roman" w:hAnsi="Times New Roman" w:cs="Times New Roman"/>
          <w:sz w:val="24"/>
          <w:szCs w:val="24"/>
        </w:rPr>
        <w:t xml:space="preserve"> dificuldades na compreensão e aceitaç</w:t>
      </w:r>
      <w:r w:rsidRPr="004F01CC">
        <w:rPr>
          <w:rFonts w:ascii="Times New Roman" w:hAnsi="Times New Roman"/>
          <w:sz w:val="24"/>
          <w:szCs w:val="24"/>
        </w:rPr>
        <w:t>ão das emoções do outro. Consequ</w:t>
      </w:r>
      <w:r w:rsidRPr="004F01CC">
        <w:rPr>
          <w:rFonts w:ascii="Times New Roman" w:hAnsi="Times New Roman" w:cs="Times New Roman"/>
          <w:sz w:val="24"/>
          <w:szCs w:val="24"/>
        </w:rPr>
        <w:t>ências</w:t>
      </w:r>
      <w:r w:rsidRPr="004F01CC">
        <w:rPr>
          <w:rFonts w:ascii="Times New Roman" w:hAnsi="Times New Roman"/>
          <w:sz w:val="24"/>
          <w:szCs w:val="24"/>
        </w:rPr>
        <w:t xml:space="preserve"> </w:t>
      </w:r>
      <w:r w:rsidR="00B32014">
        <w:rPr>
          <w:rFonts w:ascii="Times New Roman" w:hAnsi="Times New Roman" w:cs="Times New Roman"/>
          <w:sz w:val="24"/>
          <w:szCs w:val="24"/>
        </w:rPr>
        <w:t>a longo prazo: sequelas físicas,</w:t>
      </w:r>
      <w:r w:rsidRPr="004F01CC">
        <w:rPr>
          <w:rFonts w:ascii="Times New Roman" w:hAnsi="Times New Roman" w:cs="Times New Roman"/>
          <w:sz w:val="24"/>
          <w:szCs w:val="24"/>
        </w:rPr>
        <w:t xml:space="preserve"> chances de serem pais abus</w:t>
      </w:r>
      <w:r w:rsidR="00B32014">
        <w:rPr>
          <w:rFonts w:ascii="Times New Roman" w:hAnsi="Times New Roman"/>
          <w:sz w:val="24"/>
          <w:szCs w:val="24"/>
        </w:rPr>
        <w:t>adores no futuro,</w:t>
      </w:r>
      <w:r w:rsidRPr="004F01CC">
        <w:rPr>
          <w:rFonts w:ascii="Times New Roman" w:hAnsi="Times New Roman"/>
          <w:sz w:val="24"/>
          <w:szCs w:val="24"/>
        </w:rPr>
        <w:t xml:space="preserve"> conduta deliqu</w:t>
      </w:r>
      <w:r w:rsidRPr="004F01CC">
        <w:rPr>
          <w:rFonts w:ascii="Times New Roman" w:hAnsi="Times New Roman" w:cs="Times New Roman"/>
          <w:sz w:val="24"/>
          <w:szCs w:val="24"/>
        </w:rPr>
        <w:t>êncial e comporta</w:t>
      </w:r>
      <w:r w:rsidR="00B32014">
        <w:rPr>
          <w:rFonts w:ascii="Times New Roman" w:hAnsi="Times New Roman" w:cs="Times New Roman"/>
          <w:sz w:val="24"/>
          <w:szCs w:val="24"/>
        </w:rPr>
        <w:t>mentos suicidas na adolescência,</w:t>
      </w:r>
      <w:r w:rsidRPr="004F01CC">
        <w:rPr>
          <w:rFonts w:ascii="Times New Roman" w:hAnsi="Times New Roman" w:cs="Times New Roman"/>
          <w:sz w:val="24"/>
          <w:szCs w:val="24"/>
        </w:rPr>
        <w:t xml:space="preserve"> pode gerar conduta criminal violenta. Para Furniss (1993), o dano psicológico pode estar relacionado aos seguintes it</w:t>
      </w:r>
      <w:r w:rsidR="00B32014">
        <w:rPr>
          <w:rFonts w:ascii="Times New Roman" w:hAnsi="Times New Roman" w:cs="Times New Roman"/>
          <w:sz w:val="24"/>
          <w:szCs w:val="24"/>
        </w:rPr>
        <w:t>ens: a idade do início do abuso, a duração do mesmo, o grau de violência ou ameaça,</w:t>
      </w:r>
      <w:r w:rsidRPr="004F01CC">
        <w:rPr>
          <w:rFonts w:ascii="Times New Roman" w:hAnsi="Times New Roman" w:cs="Times New Roman"/>
          <w:sz w:val="24"/>
          <w:szCs w:val="24"/>
        </w:rPr>
        <w:t xml:space="preserve"> a diferença de idade entre</w:t>
      </w:r>
      <w:r w:rsidR="00B32014">
        <w:rPr>
          <w:rFonts w:ascii="Times New Roman" w:hAnsi="Times New Roman" w:cs="Times New Roman"/>
          <w:sz w:val="24"/>
          <w:szCs w:val="24"/>
        </w:rPr>
        <w:t xml:space="preserve"> quem comete o abuso e a vítima,</w:t>
      </w:r>
      <w:r w:rsidRPr="004F01CC">
        <w:rPr>
          <w:rFonts w:ascii="Times New Roman" w:hAnsi="Times New Roman"/>
          <w:sz w:val="24"/>
          <w:szCs w:val="24"/>
        </w:rPr>
        <w:t xml:space="preserve"> quão estreitamente era a relação da pessoa que cometeu o abuso com a pessoa que s</w:t>
      </w:r>
      <w:r w:rsidR="00B32014">
        <w:rPr>
          <w:rFonts w:ascii="Times New Roman" w:hAnsi="Times New Roman"/>
          <w:sz w:val="24"/>
          <w:szCs w:val="24"/>
        </w:rPr>
        <w:t>ofreu o abuso,</w:t>
      </w:r>
      <w:r w:rsidRPr="004F01CC">
        <w:rPr>
          <w:rFonts w:ascii="Times New Roman" w:hAnsi="Times New Roman"/>
          <w:sz w:val="24"/>
          <w:szCs w:val="24"/>
        </w:rPr>
        <w:t xml:space="preserve"> a ausência de figuras parentais protetoras e o grau de segredos. Segundo Silvia (1998), a criança que sofreu ou sofre abuso apresenta alguns sinais como: </w:t>
      </w:r>
      <w:r w:rsidRPr="004F01CC">
        <w:rPr>
          <w:rFonts w:ascii="Times New Roman" w:hAnsi="Times New Roman" w:cs="Times New Roman"/>
          <w:sz w:val="24"/>
          <w:szCs w:val="24"/>
        </w:rPr>
        <w:t>comportamento submisso, agressividade, pouco sociáveis, comportamento pseudomaduro, insinuação de atividade sexual, brincadeiras sexuais persistentes, chegam ced</w:t>
      </w:r>
      <w:r>
        <w:rPr>
          <w:rFonts w:ascii="Times New Roman" w:hAnsi="Times New Roman" w:cs="Times New Roman"/>
          <w:sz w:val="24"/>
          <w:szCs w:val="24"/>
        </w:rPr>
        <w:t>o e saem tarde da escola</w:t>
      </w:r>
      <w:r w:rsidRPr="004F01CC">
        <w:rPr>
          <w:rFonts w:ascii="Times New Roman" w:hAnsi="Times New Roman" w:cs="Times New Roman"/>
          <w:sz w:val="24"/>
          <w:szCs w:val="24"/>
        </w:rPr>
        <w:t>, incapacidade de concentração na escola e queda do rendimento, medo de pessoas do mesmo sexo do agressor, comportamento aparentemente sedutor com pessoas do mesmo sexo do agressor, fuga de casa, alterações no sono, automutilação, alterações na personalidade, transtorno de estresse pós-traumático. A sexualidade se manifesta ao longo da vida, mas para a criança</w:t>
      </w:r>
      <w:r>
        <w:rPr>
          <w:rFonts w:ascii="Times New Roman" w:hAnsi="Times New Roman" w:cs="Times New Roman"/>
          <w:sz w:val="24"/>
          <w:szCs w:val="24"/>
        </w:rPr>
        <w:t xml:space="preserve"> ela </w:t>
      </w:r>
      <w:r w:rsidRPr="004F01CC">
        <w:rPr>
          <w:rFonts w:ascii="Times New Roman" w:hAnsi="Times New Roman" w:cs="Times New Roman"/>
          <w:sz w:val="24"/>
          <w:szCs w:val="24"/>
        </w:rPr>
        <w:t xml:space="preserve">tem um sentido diferente daquele que é dado por um adulto, e a ruptura dos processos naturais de descoberta da sexualidade causa danos, </w:t>
      </w:r>
      <w:r w:rsidRPr="004F01CC">
        <w:rPr>
          <w:rFonts w:ascii="Times New Roman" w:hAnsi="Times New Roman" w:cs="Times New Roman"/>
          <w:sz w:val="24"/>
          <w:szCs w:val="24"/>
        </w:rPr>
        <w:lastRenderedPageBreak/>
        <w:t xml:space="preserve">provocando efeitos deletérios no desenvolvimento cognitivo e comportamental da criança. Considera-se de grande relevância essa pesquisa que foi realizada de forma bibliográfica com publicações em artigos e obras sobre o tema, conclui-se que o abuso sexual apresenta sinais </w:t>
      </w:r>
      <w:r>
        <w:rPr>
          <w:rFonts w:ascii="Times New Roman" w:hAnsi="Times New Roman" w:cs="Times New Roman"/>
          <w:sz w:val="24"/>
          <w:szCs w:val="24"/>
        </w:rPr>
        <w:t xml:space="preserve">tanto físicos como psicológicos e que </w:t>
      </w:r>
      <w:r w:rsidRPr="004F01CC">
        <w:rPr>
          <w:rFonts w:ascii="Times New Roman" w:hAnsi="Times New Roman" w:cs="Times New Roman"/>
          <w:sz w:val="24"/>
          <w:szCs w:val="24"/>
        </w:rPr>
        <w:t>geram diversos tipos de sofrimentos</w:t>
      </w:r>
      <w:r>
        <w:rPr>
          <w:rFonts w:ascii="Times New Roman" w:hAnsi="Times New Roman" w:cs="Times New Roman"/>
          <w:sz w:val="24"/>
          <w:szCs w:val="24"/>
        </w:rPr>
        <w:t xml:space="preserve">, e </w:t>
      </w:r>
      <w:r w:rsidRPr="004F01CC">
        <w:rPr>
          <w:rFonts w:ascii="Times New Roman" w:hAnsi="Times New Roman" w:cs="Times New Roman"/>
          <w:sz w:val="24"/>
          <w:szCs w:val="24"/>
        </w:rPr>
        <w:t>que todos</w:t>
      </w:r>
      <w:r>
        <w:rPr>
          <w:rFonts w:ascii="Times New Roman" w:hAnsi="Times New Roman" w:cs="Times New Roman"/>
          <w:sz w:val="24"/>
          <w:szCs w:val="24"/>
        </w:rPr>
        <w:t xml:space="preserve"> os pontos relacionados a este</w:t>
      </w:r>
      <w:r w:rsidRPr="004F01CC">
        <w:rPr>
          <w:rFonts w:ascii="Times New Roman" w:hAnsi="Times New Roman" w:cs="Times New Roman"/>
          <w:sz w:val="24"/>
          <w:szCs w:val="24"/>
        </w:rPr>
        <w:t xml:space="preserve"> f</w:t>
      </w:r>
      <w:r>
        <w:rPr>
          <w:rFonts w:ascii="Times New Roman" w:hAnsi="Times New Roman" w:cs="Times New Roman"/>
          <w:sz w:val="24"/>
          <w:szCs w:val="24"/>
        </w:rPr>
        <w:t xml:space="preserve">enômeno possam ser examinados </w:t>
      </w:r>
      <w:r w:rsidRPr="004F01CC">
        <w:rPr>
          <w:rFonts w:ascii="Times New Roman" w:hAnsi="Times New Roman" w:cs="Times New Roman"/>
          <w:sz w:val="24"/>
          <w:szCs w:val="24"/>
        </w:rPr>
        <w:t>na busca de sua total compreensão com o intuito de ser criadas estratégias de proteção em prol das crianças.</w:t>
      </w:r>
    </w:p>
    <w:p w:rsidR="00B41AEE" w:rsidRDefault="00B41AEE" w:rsidP="00B41AEE">
      <w:pPr>
        <w:spacing w:after="0" w:line="360" w:lineRule="auto"/>
        <w:jc w:val="both"/>
        <w:rPr>
          <w:rFonts w:ascii="Times New Roman" w:hAnsi="Times New Roman" w:cs="Times New Roman"/>
          <w:sz w:val="24"/>
          <w:szCs w:val="24"/>
        </w:rPr>
      </w:pPr>
    </w:p>
    <w:p w:rsidR="00B41AEE" w:rsidRDefault="00B41AEE" w:rsidP="00B41AEE">
      <w:pPr>
        <w:spacing w:after="0" w:line="360" w:lineRule="auto"/>
        <w:jc w:val="both"/>
        <w:rPr>
          <w:rFonts w:ascii="Times New Roman" w:hAnsi="Times New Roman" w:cs="Times New Roman"/>
          <w:sz w:val="24"/>
          <w:szCs w:val="24"/>
        </w:rPr>
      </w:pPr>
      <w:r w:rsidRPr="00E24090">
        <w:rPr>
          <w:rFonts w:ascii="Times New Roman" w:hAnsi="Times New Roman" w:cs="Times New Roman"/>
          <w:b/>
          <w:sz w:val="24"/>
          <w:szCs w:val="24"/>
        </w:rPr>
        <w:t>Palavras chaves</w:t>
      </w:r>
      <w:r w:rsidRPr="00E24090">
        <w:rPr>
          <w:rFonts w:ascii="Times New Roman" w:hAnsi="Times New Roman" w:cs="Times New Roman"/>
          <w:sz w:val="24"/>
          <w:szCs w:val="24"/>
        </w:rPr>
        <w:t>: Violência sexual. Criança. Aspectos comportamentais, Consequências.</w:t>
      </w:r>
    </w:p>
    <w:p w:rsidR="00B41AEE" w:rsidRDefault="00B41AEE" w:rsidP="00B41AEE">
      <w:pPr>
        <w:spacing w:after="0" w:line="360" w:lineRule="auto"/>
        <w:jc w:val="both"/>
        <w:rPr>
          <w:rFonts w:ascii="Times New Roman" w:hAnsi="Times New Roman" w:cs="Times New Roman"/>
          <w:sz w:val="24"/>
          <w:szCs w:val="24"/>
        </w:rPr>
      </w:pPr>
    </w:p>
    <w:p w:rsidR="00B41AEE" w:rsidRDefault="00B41AEE" w:rsidP="00B41AEE">
      <w:pPr>
        <w:spacing w:after="0" w:line="360" w:lineRule="auto"/>
        <w:jc w:val="both"/>
        <w:rPr>
          <w:rFonts w:ascii="Times New Roman" w:hAnsi="Times New Roman" w:cs="Times New Roman"/>
          <w:sz w:val="24"/>
          <w:szCs w:val="24"/>
        </w:rPr>
      </w:pPr>
    </w:p>
    <w:p w:rsidR="00B41AEE" w:rsidRDefault="00B41AEE" w:rsidP="00B41AEE">
      <w:pPr>
        <w:spacing w:after="0" w:line="360" w:lineRule="auto"/>
        <w:jc w:val="center"/>
        <w:rPr>
          <w:rFonts w:ascii="Times New Roman" w:hAnsi="Times New Roman" w:cs="Times New Roman"/>
          <w:b/>
          <w:sz w:val="24"/>
          <w:szCs w:val="24"/>
        </w:rPr>
      </w:pPr>
    </w:p>
    <w:p w:rsidR="00B41AEE" w:rsidRPr="009E5CBA" w:rsidRDefault="00B41AEE" w:rsidP="00B41AEE">
      <w:pPr>
        <w:spacing w:after="0" w:line="360" w:lineRule="auto"/>
        <w:jc w:val="both"/>
        <w:rPr>
          <w:rFonts w:ascii="Times New Roman" w:hAnsi="Times New Roman" w:cs="Times New Roman"/>
          <w:sz w:val="20"/>
          <w:szCs w:val="20"/>
        </w:rPr>
      </w:pPr>
      <w:r w:rsidRPr="009E5CBA">
        <w:rPr>
          <w:rFonts w:ascii="Times New Roman" w:hAnsi="Times New Roman" w:cs="Times New Roman"/>
          <w:sz w:val="20"/>
          <w:szCs w:val="20"/>
          <w:vertAlign w:val="superscript"/>
        </w:rPr>
        <w:t xml:space="preserve">1 </w:t>
      </w:r>
      <w:r w:rsidRPr="009E5CBA">
        <w:rPr>
          <w:rFonts w:ascii="Times New Roman" w:hAnsi="Times New Roman" w:cs="Times New Roman"/>
          <w:sz w:val="20"/>
          <w:szCs w:val="20"/>
        </w:rPr>
        <w:t xml:space="preserve">Aluna da UNIFAAHF, Psicologia; </w:t>
      </w:r>
      <w:hyperlink r:id="rId6" w:history="1">
        <w:r w:rsidRPr="009E5CBA">
          <w:rPr>
            <w:rStyle w:val="Hyperlink"/>
            <w:rFonts w:ascii="Times New Roman" w:hAnsi="Times New Roman" w:cs="Times New Roman"/>
            <w:sz w:val="20"/>
            <w:szCs w:val="20"/>
          </w:rPr>
          <w:t>reginasnovaes@hotmail.com</w:t>
        </w:r>
      </w:hyperlink>
    </w:p>
    <w:p w:rsidR="00B41AEE" w:rsidRPr="009E5CBA" w:rsidRDefault="00B41AEE" w:rsidP="00B41AEE">
      <w:pPr>
        <w:spacing w:after="0" w:line="360" w:lineRule="auto"/>
        <w:jc w:val="both"/>
        <w:rPr>
          <w:rFonts w:ascii="Times New Roman" w:hAnsi="Times New Roman" w:cs="Times New Roman"/>
          <w:sz w:val="20"/>
          <w:szCs w:val="20"/>
        </w:rPr>
      </w:pPr>
      <w:r w:rsidRPr="009E5CBA">
        <w:rPr>
          <w:rFonts w:ascii="Times New Roman" w:hAnsi="Times New Roman" w:cs="Times New Roman"/>
          <w:sz w:val="20"/>
          <w:szCs w:val="20"/>
          <w:vertAlign w:val="superscript"/>
        </w:rPr>
        <w:t>2</w:t>
      </w:r>
      <w:r w:rsidRPr="009E5CBA">
        <w:rPr>
          <w:rFonts w:ascii="Times New Roman" w:hAnsi="Times New Roman" w:cs="Times New Roman"/>
          <w:sz w:val="20"/>
          <w:szCs w:val="20"/>
        </w:rPr>
        <w:t xml:space="preserve"> Psicóloga,</w:t>
      </w:r>
      <w:r w:rsidR="00380DB1">
        <w:rPr>
          <w:rFonts w:ascii="Times New Roman" w:hAnsi="Times New Roman" w:cs="Times New Roman"/>
          <w:sz w:val="20"/>
          <w:szCs w:val="20"/>
        </w:rPr>
        <w:t xml:space="preserve"> Especialista; </w:t>
      </w:r>
      <w:hyperlink r:id="rId7" w:history="1">
        <w:r w:rsidRPr="009E5CBA">
          <w:rPr>
            <w:rStyle w:val="Hyperlink"/>
            <w:rFonts w:ascii="Times New Roman" w:hAnsi="Times New Roman" w:cs="Times New Roman"/>
            <w:sz w:val="20"/>
            <w:szCs w:val="20"/>
          </w:rPr>
          <w:t>thaysbatista@outlook.com.br</w:t>
        </w:r>
      </w:hyperlink>
      <w:r w:rsidRPr="009E5CBA">
        <w:rPr>
          <w:rFonts w:ascii="Times New Roman" w:hAnsi="Times New Roman" w:cs="Times New Roman"/>
          <w:sz w:val="20"/>
          <w:szCs w:val="20"/>
        </w:rPr>
        <w:t xml:space="preserve">  </w:t>
      </w:r>
    </w:p>
    <w:p w:rsidR="00620731" w:rsidRDefault="00620731"/>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p w:rsidR="00362468" w:rsidRDefault="00362468" w:rsidP="003624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REFERÊNCIAS BIBLIOGRÁFICAS</w:t>
      </w:r>
    </w:p>
    <w:p w:rsidR="00362468" w:rsidRDefault="00362468" w:rsidP="00362468">
      <w:pPr>
        <w:spacing w:after="0" w:line="360" w:lineRule="auto"/>
        <w:jc w:val="center"/>
        <w:rPr>
          <w:rFonts w:ascii="Times New Roman" w:hAnsi="Times New Roman" w:cs="Times New Roman"/>
          <w:b/>
          <w:sz w:val="24"/>
          <w:szCs w:val="24"/>
        </w:rPr>
      </w:pPr>
    </w:p>
    <w:p w:rsidR="00362468" w:rsidRDefault="00362468" w:rsidP="00362468">
      <w:pPr>
        <w:spacing w:line="360" w:lineRule="auto"/>
        <w:jc w:val="both"/>
        <w:rPr>
          <w:rFonts w:ascii="Times New Roman" w:hAnsi="Times New Roman" w:cs="Times New Roman"/>
          <w:sz w:val="24"/>
          <w:szCs w:val="24"/>
        </w:rPr>
      </w:pPr>
      <w:r>
        <w:rPr>
          <w:rFonts w:ascii="Times New Roman" w:hAnsi="Times New Roman" w:cs="Times New Roman"/>
          <w:sz w:val="24"/>
          <w:szCs w:val="24"/>
        </w:rPr>
        <w:t>Ferrari, D.C.A. &amp;Vecina, T.C.C. (2002) O fim do silêncio na violência familiar: teoria e prática. São Paulo: Ágora.</w:t>
      </w:r>
    </w:p>
    <w:p w:rsidR="00362468" w:rsidRDefault="00362468" w:rsidP="00362468">
      <w:pPr>
        <w:spacing w:line="360" w:lineRule="auto"/>
        <w:jc w:val="both"/>
        <w:rPr>
          <w:rFonts w:ascii="Times New Roman" w:hAnsi="Times New Roman" w:cs="Times New Roman"/>
          <w:sz w:val="24"/>
          <w:szCs w:val="24"/>
        </w:rPr>
      </w:pPr>
      <w:r>
        <w:rPr>
          <w:rFonts w:ascii="Times New Roman" w:hAnsi="Times New Roman" w:cs="Times New Roman"/>
          <w:sz w:val="24"/>
          <w:szCs w:val="24"/>
        </w:rPr>
        <w:t>Furniss, T. (1993). Abuso Sexual da Criança: uma abordagem multidisciplinar. Porto Alegre: Artes Médicas.</w:t>
      </w:r>
    </w:p>
    <w:p w:rsidR="00362468" w:rsidRDefault="00362468" w:rsidP="00362468">
      <w:r>
        <w:rPr>
          <w:rFonts w:ascii="Times New Roman" w:hAnsi="Times New Roman" w:cs="Times New Roman"/>
          <w:sz w:val="24"/>
          <w:szCs w:val="24"/>
        </w:rPr>
        <w:t>Silva, Adriana N. N. (1998). Abuso sexual de crianças. Departamento de Psicologia. Pontifícia Unidade Católica do Rio de Janeiro.</w:t>
      </w:r>
    </w:p>
    <w:p w:rsidR="00362468" w:rsidRDefault="00362468"/>
    <w:sectPr w:rsidR="00362468" w:rsidSect="0062073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9B" w:rsidRDefault="00E1619B" w:rsidP="00B41AEE">
      <w:pPr>
        <w:spacing w:after="0" w:line="240" w:lineRule="auto"/>
      </w:pPr>
      <w:r>
        <w:separator/>
      </w:r>
    </w:p>
  </w:endnote>
  <w:endnote w:type="continuationSeparator" w:id="1">
    <w:p w:rsidR="00E1619B" w:rsidRDefault="00E1619B" w:rsidP="00B41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9B" w:rsidRDefault="00E1619B" w:rsidP="00B41AEE">
      <w:pPr>
        <w:spacing w:after="0" w:line="240" w:lineRule="auto"/>
      </w:pPr>
      <w:r>
        <w:separator/>
      </w:r>
    </w:p>
  </w:footnote>
  <w:footnote w:type="continuationSeparator" w:id="1">
    <w:p w:rsidR="00E1619B" w:rsidRDefault="00E1619B" w:rsidP="00B41A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41AEE"/>
    <w:rsid w:val="00157047"/>
    <w:rsid w:val="002D719D"/>
    <w:rsid w:val="002F3293"/>
    <w:rsid w:val="00320F28"/>
    <w:rsid w:val="00362468"/>
    <w:rsid w:val="00380023"/>
    <w:rsid w:val="00380DB1"/>
    <w:rsid w:val="00620731"/>
    <w:rsid w:val="008841A8"/>
    <w:rsid w:val="009E5CBA"/>
    <w:rsid w:val="00B32014"/>
    <w:rsid w:val="00B41AEE"/>
    <w:rsid w:val="00C31744"/>
    <w:rsid w:val="00E1619B"/>
    <w:rsid w:val="00E70697"/>
    <w:rsid w:val="00EA64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E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1AEE"/>
    <w:rPr>
      <w:color w:val="0000FF"/>
      <w:u w:val="single"/>
    </w:rPr>
  </w:style>
  <w:style w:type="paragraph" w:styleId="Textodenotadefim">
    <w:name w:val="endnote text"/>
    <w:basedOn w:val="Normal"/>
    <w:link w:val="TextodenotadefimChar"/>
    <w:uiPriority w:val="99"/>
    <w:semiHidden/>
    <w:unhideWhenUsed/>
    <w:rsid w:val="00B41AE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1AEE"/>
    <w:rPr>
      <w:sz w:val="20"/>
      <w:szCs w:val="20"/>
    </w:rPr>
  </w:style>
  <w:style w:type="character" w:styleId="Refdenotadefim">
    <w:name w:val="endnote reference"/>
    <w:basedOn w:val="Fontepargpadro"/>
    <w:uiPriority w:val="99"/>
    <w:semiHidden/>
    <w:unhideWhenUsed/>
    <w:rsid w:val="00B41AEE"/>
    <w:rPr>
      <w:vertAlign w:val="superscript"/>
    </w:rPr>
  </w:style>
  <w:style w:type="paragraph" w:styleId="Textodenotaderodap">
    <w:name w:val="footnote text"/>
    <w:basedOn w:val="Normal"/>
    <w:link w:val="TextodenotaderodapChar"/>
    <w:uiPriority w:val="99"/>
    <w:semiHidden/>
    <w:unhideWhenUsed/>
    <w:rsid w:val="00B41A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AEE"/>
    <w:rPr>
      <w:sz w:val="20"/>
      <w:szCs w:val="20"/>
    </w:rPr>
  </w:style>
  <w:style w:type="character" w:styleId="Refdenotaderodap">
    <w:name w:val="footnote reference"/>
    <w:basedOn w:val="Fontepargpadro"/>
    <w:uiPriority w:val="99"/>
    <w:semiHidden/>
    <w:unhideWhenUsed/>
    <w:rsid w:val="00B41AEE"/>
    <w:rPr>
      <w:vertAlign w:val="superscript"/>
    </w:rPr>
  </w:style>
</w:styles>
</file>

<file path=word/webSettings.xml><?xml version="1.0" encoding="utf-8"?>
<w:webSettings xmlns:r="http://schemas.openxmlformats.org/officeDocument/2006/relationships" xmlns:w="http://schemas.openxmlformats.org/wordprocessingml/2006/main">
  <w:divs>
    <w:div w:id="177716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aysbatista@outlook.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nasnovaes@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564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cp:revision>
  <dcterms:created xsi:type="dcterms:W3CDTF">2020-10-14T08:15:00Z</dcterms:created>
  <dcterms:modified xsi:type="dcterms:W3CDTF">2020-10-15T01:22:00Z</dcterms:modified>
</cp:coreProperties>
</file>