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A2C8" w14:textId="11B1E393" w:rsidR="004203FA" w:rsidRDefault="004203FA" w:rsidP="0042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2304491"/>
      <w:bookmarkEnd w:id="0"/>
      <w:r w:rsidRPr="00855163">
        <w:rPr>
          <w:rFonts w:ascii="Times New Roman" w:hAnsi="Times New Roman" w:cs="Times New Roman"/>
          <w:b/>
          <w:sz w:val="24"/>
          <w:szCs w:val="24"/>
        </w:rPr>
        <w:t xml:space="preserve">SÍNTESE E CARACTERIZAÇÃO DE DERIVADOS FENTANÍLICOS INCORPORADOS </w:t>
      </w:r>
      <w:r w:rsidR="00AE1553">
        <w:rPr>
          <w:rFonts w:ascii="Times New Roman" w:hAnsi="Times New Roman" w:cs="Times New Roman"/>
          <w:b/>
          <w:sz w:val="24"/>
          <w:szCs w:val="24"/>
        </w:rPr>
        <w:t>A NANOMATERIAIS</w:t>
      </w:r>
    </w:p>
    <w:p w14:paraId="5BD2A7D3" w14:textId="16AC00E3" w:rsidR="008C3B38" w:rsidRPr="00C06D06" w:rsidRDefault="00D5477B" w:rsidP="00C06D0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Franciele da Silva </w:t>
      </w:r>
      <w:r w:rsidRPr="004203FA">
        <w:rPr>
          <w:rFonts w:ascii="Times New Roman" w:hAnsi="Times New Roman" w:cs="Times New Roman"/>
          <w:sz w:val="24"/>
          <w:szCs w:val="24"/>
        </w:rPr>
        <w:t>Bruckmann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03FA">
        <w:rPr>
          <w:rFonts w:ascii="Times New Roman" w:hAnsi="Times New Roman" w:cs="Times New Roman"/>
          <w:sz w:val="24"/>
          <w:szCs w:val="24"/>
        </w:rPr>
        <w:t xml:space="preserve">; Magna Tainar Walczak </w:t>
      </w:r>
      <w:r w:rsidR="004203FA" w:rsidRPr="004203FA">
        <w:rPr>
          <w:rFonts w:ascii="Times New Roman" w:hAnsi="Times New Roman" w:cs="Times New Roman"/>
          <w:sz w:val="24"/>
          <w:szCs w:val="24"/>
        </w:rPr>
        <w:t>Reimann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03FA">
        <w:rPr>
          <w:rFonts w:ascii="Times New Roman" w:hAnsi="Times New Roman" w:cs="Times New Roman"/>
          <w:sz w:val="24"/>
          <w:szCs w:val="24"/>
        </w:rPr>
        <w:t xml:space="preserve">; Camila </w:t>
      </w:r>
      <w:r w:rsidR="004203FA" w:rsidRPr="004203FA">
        <w:rPr>
          <w:rFonts w:ascii="Times New Roman" w:hAnsi="Times New Roman" w:cs="Times New Roman"/>
          <w:sz w:val="24"/>
          <w:szCs w:val="24"/>
        </w:rPr>
        <w:t>Franco</w:t>
      </w:r>
      <w:r w:rsidR="004203FA" w:rsidRPr="004203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03FA">
        <w:rPr>
          <w:rFonts w:ascii="Times New Roman" w:hAnsi="Times New Roman" w:cs="Times New Roman"/>
          <w:sz w:val="24"/>
          <w:szCs w:val="24"/>
        </w:rPr>
        <w:t xml:space="preserve">; </w:t>
      </w:r>
      <w:r w:rsidRPr="004203FA">
        <w:rPr>
          <w:rFonts w:ascii="Times New Roman" w:hAnsi="Times New Roman" w:cs="Times New Roman"/>
          <w:sz w:val="24"/>
          <w:szCs w:val="24"/>
        </w:rPr>
        <w:t>Cristiano</w:t>
      </w:r>
      <w:r>
        <w:rPr>
          <w:rFonts w:ascii="Times New Roman" w:hAnsi="Times New Roman" w:cs="Times New Roman"/>
          <w:sz w:val="24"/>
          <w:szCs w:val="24"/>
        </w:rPr>
        <w:t xml:space="preserve"> Rodrigo Bohn Rhoden</w:t>
      </w:r>
      <w:r w:rsidR="00C06D06">
        <w:rPr>
          <w:rFonts w:ascii="Times New Roman" w:hAnsi="Times New Roman" w:cs="Times New Roman"/>
          <w:sz w:val="24"/>
          <w:szCs w:val="24"/>
        </w:rPr>
        <w:t>*</w:t>
      </w:r>
      <w:r w:rsidR="004203FA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3490F1F" w14:textId="2052768F" w:rsidR="00DC5F56" w:rsidRPr="00C06D06" w:rsidRDefault="008C3B38" w:rsidP="00C06D06">
      <w:pPr>
        <w:pStyle w:val="Ttulo3"/>
        <w:shd w:val="clear" w:color="auto" w:fill="FFFFFF"/>
        <w:spacing w:line="300" w:lineRule="atLeast"/>
        <w:jc w:val="center"/>
        <w:rPr>
          <w:rFonts w:ascii="Helvetica" w:hAnsi="Helvetica" w:cs="Helvetica"/>
          <w:b w:val="0"/>
          <w:bCs w:val="0"/>
          <w:color w:val="000000" w:themeColor="text1"/>
          <w:spacing w:val="5"/>
          <w:sz w:val="20"/>
          <w:szCs w:val="20"/>
        </w:rPr>
      </w:pPr>
      <w:r w:rsidRPr="00C06D06">
        <w:rPr>
          <w:b w:val="0"/>
          <w:bCs w:val="0"/>
          <w:color w:val="000000" w:themeColor="text1"/>
          <w:sz w:val="20"/>
          <w:szCs w:val="20"/>
        </w:rPr>
        <w:t xml:space="preserve">¹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C06D06" w:rsidRPr="007E3797">
        <w:rPr>
          <w:b w:val="0"/>
          <w:bCs w:val="0"/>
          <w:color w:val="000000" w:themeColor="text1"/>
          <w:sz w:val="20"/>
          <w:szCs w:val="20"/>
        </w:rPr>
        <w:t>francielebruckmann2@gmail.com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); 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²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 Universidade Franciscana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. (</w:t>
      </w:r>
      <w:r w:rsidR="004203FA" w:rsidRPr="004203FA">
        <w:rPr>
          <w:b w:val="0"/>
          <w:bCs w:val="0"/>
          <w:color w:val="222222"/>
          <w:sz w:val="20"/>
          <w:szCs w:val="20"/>
          <w:shd w:val="clear" w:color="auto" w:fill="FFFFFF"/>
        </w:rPr>
        <w:t>magna.walre@gmail.com</w:t>
      </w:r>
      <w:r w:rsidR="00F70B2A" w:rsidRPr="00C06D06">
        <w:rPr>
          <w:b w:val="0"/>
          <w:bCs w:val="0"/>
          <w:color w:val="000000" w:themeColor="text1"/>
          <w:sz w:val="20"/>
          <w:szCs w:val="20"/>
        </w:rPr>
        <w:t>)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 xml:space="preserve">; </w:t>
      </w:r>
      <w:r w:rsidR="00C06D06" w:rsidRPr="00C06D06">
        <w:rPr>
          <w:b w:val="0"/>
          <w:bCs w:val="0"/>
          <w:color w:val="000000" w:themeColor="text1"/>
          <w:sz w:val="20"/>
          <w:szCs w:val="20"/>
          <w:vertAlign w:val="superscript"/>
        </w:rPr>
        <w:t xml:space="preserve">3 </w:t>
      </w:r>
      <w:r w:rsidR="00C06D06" w:rsidRPr="00C06D06">
        <w:rPr>
          <w:b w:val="0"/>
          <w:bCs w:val="0"/>
          <w:color w:val="000000" w:themeColor="text1"/>
          <w:sz w:val="20"/>
          <w:szCs w:val="20"/>
        </w:rPr>
        <w:t>Universidade Franciscana (</w:t>
      </w:r>
      <w:r w:rsidR="004203FA">
        <w:rPr>
          <w:b w:val="0"/>
          <w:bCs w:val="0"/>
          <w:color w:val="000000" w:themeColor="text1"/>
          <w:spacing w:val="5"/>
          <w:sz w:val="20"/>
          <w:szCs w:val="20"/>
        </w:rPr>
        <w:t>cf@ufn.edu.br</w:t>
      </w:r>
      <w:r w:rsidR="00C06D06" w:rsidRPr="00C06D06">
        <w:rPr>
          <w:b w:val="0"/>
          <w:bCs w:val="0"/>
          <w:color w:val="000000" w:themeColor="text1"/>
          <w:spacing w:val="5"/>
          <w:sz w:val="20"/>
          <w:szCs w:val="20"/>
        </w:rPr>
        <w:t>)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; 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  <w:vertAlign w:val="superscript"/>
        </w:rPr>
        <w:t>4</w:t>
      </w:r>
      <w:r w:rsidR="00C06D06">
        <w:rPr>
          <w:b w:val="0"/>
          <w:bCs w:val="0"/>
          <w:color w:val="000000" w:themeColor="text1"/>
          <w:spacing w:val="5"/>
          <w:sz w:val="20"/>
          <w:szCs w:val="20"/>
        </w:rPr>
        <w:t xml:space="preserve"> Universidade Franciscana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 xml:space="preserve"> (</w:t>
      </w:r>
      <w:r w:rsidR="004203FA">
        <w:rPr>
          <w:b w:val="0"/>
          <w:bCs w:val="0"/>
          <w:color w:val="000000" w:themeColor="text1"/>
          <w:spacing w:val="5"/>
          <w:sz w:val="20"/>
          <w:szCs w:val="20"/>
        </w:rPr>
        <w:t>cristianorbr@gmail.com*</w:t>
      </w:r>
      <w:r w:rsidR="00821A12">
        <w:rPr>
          <w:b w:val="0"/>
          <w:bCs w:val="0"/>
          <w:color w:val="000000" w:themeColor="text1"/>
          <w:spacing w:val="5"/>
          <w:sz w:val="20"/>
          <w:szCs w:val="20"/>
        </w:rPr>
        <w:t>)</w:t>
      </w:r>
      <w:r w:rsidR="004203FA">
        <w:rPr>
          <w:b w:val="0"/>
          <w:bCs w:val="0"/>
          <w:color w:val="000000" w:themeColor="text1"/>
          <w:spacing w:val="5"/>
          <w:sz w:val="20"/>
          <w:szCs w:val="20"/>
        </w:rPr>
        <w:t>.</w:t>
      </w:r>
    </w:p>
    <w:p w14:paraId="7BC35D2E" w14:textId="35E98F48" w:rsidR="00C4062D" w:rsidRDefault="00DC5F56" w:rsidP="00C06D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3DB">
        <w:rPr>
          <w:rFonts w:ascii="Times New Roman" w:hAnsi="Times New Roman" w:cs="Times New Roman"/>
          <w:bCs/>
          <w:sz w:val="24"/>
          <w:szCs w:val="24"/>
        </w:rPr>
        <w:t>Resumo</w:t>
      </w:r>
    </w:p>
    <w:p w14:paraId="0DC1E7BA" w14:textId="536FAD87" w:rsidR="00933F91" w:rsidRDefault="004203FA" w:rsidP="00933F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971">
        <w:rPr>
          <w:rFonts w:ascii="Times New Roman" w:hAnsi="Times New Roman" w:cs="Times New Roman"/>
          <w:bCs/>
          <w:sz w:val="24"/>
          <w:szCs w:val="24"/>
        </w:rPr>
        <w:t>Os opioides são uma classe de fármacos utilizados desde a antiguidade para o alívio da dor</w:t>
      </w:r>
      <w:r w:rsidR="00AE1553">
        <w:rPr>
          <w:rFonts w:ascii="Times New Roman" w:hAnsi="Times New Roman" w:cs="Times New Roman"/>
          <w:bCs/>
          <w:sz w:val="24"/>
          <w:szCs w:val="24"/>
        </w:rPr>
        <w:t>,</w:t>
      </w:r>
      <w:r w:rsidR="00933F91">
        <w:rPr>
          <w:rFonts w:ascii="Times New Roman" w:hAnsi="Times New Roman" w:cs="Times New Roman"/>
          <w:bCs/>
          <w:sz w:val="24"/>
          <w:szCs w:val="24"/>
        </w:rPr>
        <w:t xml:space="preserve"> no entanto, </w:t>
      </w:r>
      <w:r w:rsidRPr="00444971">
        <w:rPr>
          <w:rFonts w:ascii="Times New Roman" w:hAnsi="Times New Roman" w:cs="Times New Roman"/>
          <w:bCs/>
          <w:sz w:val="24"/>
          <w:szCs w:val="24"/>
        </w:rPr>
        <w:t>o uso</w:t>
      </w:r>
      <w:r w:rsidR="00933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971">
        <w:rPr>
          <w:rFonts w:ascii="Times New Roman" w:hAnsi="Times New Roman" w:cs="Times New Roman"/>
          <w:bCs/>
          <w:sz w:val="24"/>
          <w:szCs w:val="24"/>
        </w:rPr>
        <w:t>prolongado</w:t>
      </w:r>
      <w:r w:rsidR="00AE1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971">
        <w:rPr>
          <w:rFonts w:ascii="Times New Roman" w:hAnsi="Times New Roman" w:cs="Times New Roman"/>
          <w:bCs/>
          <w:sz w:val="24"/>
          <w:szCs w:val="24"/>
        </w:rPr>
        <w:t>está associado ao desenvolvimento de tolerância</w:t>
      </w:r>
      <w:r w:rsidR="00AE1553">
        <w:rPr>
          <w:rFonts w:ascii="Times New Roman" w:hAnsi="Times New Roman" w:cs="Times New Roman"/>
          <w:bCs/>
          <w:sz w:val="24"/>
          <w:szCs w:val="24"/>
        </w:rPr>
        <w:t>, necessitando de doses maiores para obter-se o mesmo efeito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ara tentar </w:t>
      </w:r>
      <w:r>
        <w:rPr>
          <w:rFonts w:ascii="Times New Roman" w:hAnsi="Times New Roman" w:cs="Times New Roman"/>
          <w:bCs/>
          <w:sz w:val="24"/>
          <w:szCs w:val="24"/>
        </w:rPr>
        <w:t>contornar esta limitação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, novos estudos são necessários 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o desenvolvimento </w:t>
      </w:r>
      <w:r w:rsidRPr="00444971">
        <w:rPr>
          <w:rFonts w:ascii="Times New Roman" w:hAnsi="Times New Roman" w:cs="Times New Roman"/>
          <w:bCs/>
          <w:sz w:val="24"/>
          <w:szCs w:val="24"/>
        </w:rPr>
        <w:t>de novas moléculas com potencial atividade biológica</w:t>
      </w:r>
      <w:r w:rsidR="00AE155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E1553">
        <w:rPr>
          <w:rFonts w:ascii="Times New Roman" w:hAnsi="Times New Roman" w:cs="Times New Roman"/>
          <w:sz w:val="24"/>
          <w:szCs w:val="24"/>
        </w:rPr>
        <w:t>NASCIMENTO; SAKATA, 2011).</w:t>
      </w:r>
      <w:r w:rsidR="00933F91">
        <w:rPr>
          <w:rFonts w:ascii="Times New Roman" w:hAnsi="Times New Roman" w:cs="Times New Roman"/>
          <w:sz w:val="24"/>
          <w:szCs w:val="24"/>
        </w:rPr>
        <w:t xml:space="preserve"> </w:t>
      </w:r>
      <w:r w:rsidR="00AE1553">
        <w:rPr>
          <w:rFonts w:ascii="Times New Roman" w:hAnsi="Times New Roman" w:cs="Times New Roman"/>
          <w:sz w:val="24"/>
          <w:szCs w:val="24"/>
        </w:rPr>
        <w:t>A</w:t>
      </w:r>
      <w:r w:rsidR="00AE1553" w:rsidRPr="00DB3FEF">
        <w:rPr>
          <w:rFonts w:ascii="Times New Roman" w:hAnsi="Times New Roman" w:cs="Times New Roman"/>
          <w:sz w:val="24"/>
          <w:szCs w:val="24"/>
        </w:rPr>
        <w:t xml:space="preserve"> utilização de reações multicomponentes é uma das formas mais interessantes para obtenção de moléculas bioativas, possibilitando que sejam desenvolvidos novos fármacos, de maneira eficiente</w:t>
      </w:r>
      <w:r w:rsidR="00AF54F8">
        <w:rPr>
          <w:rFonts w:ascii="Times New Roman" w:hAnsi="Times New Roman" w:cs="Times New Roman"/>
          <w:sz w:val="24"/>
          <w:szCs w:val="24"/>
        </w:rPr>
        <w:t>.</w:t>
      </w:r>
      <w:r w:rsidR="00AE1553" w:rsidRPr="00DB3FEF">
        <w:rPr>
          <w:rFonts w:ascii="Times New Roman" w:hAnsi="Times New Roman" w:cs="Times New Roman"/>
          <w:sz w:val="24"/>
          <w:szCs w:val="24"/>
        </w:rPr>
        <w:t xml:space="preserve"> </w:t>
      </w:r>
      <w:r w:rsidR="00AF54F8">
        <w:rPr>
          <w:rFonts w:ascii="Times New Roman" w:hAnsi="Times New Roman" w:cs="Times New Roman"/>
          <w:sz w:val="24"/>
          <w:szCs w:val="24"/>
        </w:rPr>
        <w:t xml:space="preserve">A reação de UGI-4CR por sua versatilidade e peculiaridade, tem a potencialidade de fornecer, por meio do emprego de reagentes adequados um derivado do fentanil em apenas uma etapa reacional e tendo apenas a água como sub-produto </w:t>
      </w:r>
      <w:r w:rsidR="00AE1553">
        <w:rPr>
          <w:rFonts w:ascii="Times New Roman" w:hAnsi="Times New Roman" w:cs="Times New Roman"/>
          <w:sz w:val="24"/>
          <w:szCs w:val="24"/>
        </w:rPr>
        <w:t>(WESSJOHANN et al., 2010).</w:t>
      </w:r>
      <w:r w:rsidR="00933F91">
        <w:rPr>
          <w:rFonts w:ascii="Times New Roman" w:hAnsi="Times New Roman" w:cs="Times New Roman"/>
          <w:sz w:val="24"/>
          <w:szCs w:val="24"/>
        </w:rPr>
        <w:t xml:space="preserve"> Considerando as diversas</w:t>
      </w:r>
      <w:r w:rsidR="00933F91" w:rsidRPr="000532EC">
        <w:rPr>
          <w:rFonts w:ascii="Times New Roman" w:hAnsi="Times New Roman" w:cs="Times New Roman"/>
          <w:sz w:val="24"/>
          <w:szCs w:val="24"/>
        </w:rPr>
        <w:t xml:space="preserve"> aplicações</w:t>
      </w:r>
      <w:r w:rsidR="00412F0A">
        <w:rPr>
          <w:rFonts w:ascii="Times New Roman" w:hAnsi="Times New Roman" w:cs="Times New Roman"/>
          <w:sz w:val="24"/>
          <w:szCs w:val="24"/>
        </w:rPr>
        <w:t xml:space="preserve"> do óxido de grafeno (GO)</w:t>
      </w:r>
      <w:r w:rsidR="00933F91" w:rsidRPr="000532EC">
        <w:rPr>
          <w:rFonts w:ascii="Times New Roman" w:hAnsi="Times New Roman" w:cs="Times New Roman"/>
          <w:sz w:val="24"/>
          <w:szCs w:val="24"/>
        </w:rPr>
        <w:t>, pouco tem sido explorado a sua incorporação em reações multicomponentes.</w:t>
      </w:r>
      <w:r w:rsidR="00933F91">
        <w:rPr>
          <w:rFonts w:ascii="Times New Roman" w:hAnsi="Times New Roman" w:cs="Times New Roman"/>
          <w:sz w:val="24"/>
          <w:szCs w:val="24"/>
        </w:rPr>
        <w:t xml:space="preserve"> Além disso, a presença do grupo funcional ácido carboxílico, possibilita o emprego deste nanomaterial como substituinte da reação. </w:t>
      </w:r>
      <w:r w:rsidRPr="00444971">
        <w:rPr>
          <w:rFonts w:ascii="Times New Roman" w:hAnsi="Times New Roman" w:cs="Times New Roman"/>
          <w:bCs/>
          <w:sz w:val="24"/>
          <w:szCs w:val="24"/>
        </w:rPr>
        <w:t>Neste sentido este trabalho te</w:t>
      </w:r>
      <w:r>
        <w:rPr>
          <w:rFonts w:ascii="Times New Roman" w:hAnsi="Times New Roman" w:cs="Times New Roman"/>
          <w:bCs/>
          <w:sz w:val="24"/>
          <w:szCs w:val="24"/>
        </w:rPr>
        <w:t>ve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 como objetivo a síntese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 derivado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44971">
        <w:rPr>
          <w:rFonts w:ascii="Times New Roman" w:hAnsi="Times New Roman" w:cs="Times New Roman"/>
          <w:bCs/>
          <w:sz w:val="24"/>
          <w:szCs w:val="24"/>
        </w:rPr>
        <w:t xml:space="preserve"> do fentanil, utilizando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F91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12F0A">
        <w:rPr>
          <w:rFonts w:ascii="Times New Roman" w:hAnsi="Times New Roman" w:cs="Times New Roman"/>
          <w:bCs/>
          <w:sz w:val="24"/>
          <w:szCs w:val="24"/>
        </w:rPr>
        <w:t xml:space="preserve">GO </w:t>
      </w:r>
      <w:r w:rsidR="00933F91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12F0A">
        <w:rPr>
          <w:rFonts w:ascii="Times New Roman" w:hAnsi="Times New Roman" w:cs="Times New Roman"/>
          <w:bCs/>
          <w:sz w:val="24"/>
          <w:szCs w:val="24"/>
        </w:rPr>
        <w:t xml:space="preserve"> GO </w:t>
      </w:r>
      <w:r w:rsidRPr="00444971">
        <w:rPr>
          <w:rFonts w:ascii="Times New Roman" w:hAnsi="Times New Roman" w:cs="Times New Roman"/>
          <w:bCs/>
          <w:sz w:val="24"/>
          <w:szCs w:val="24"/>
        </w:rPr>
        <w:t>magnético</w:t>
      </w:r>
      <w:r w:rsidR="00933F91">
        <w:rPr>
          <w:rFonts w:ascii="Times New Roman" w:hAnsi="Times New Roman" w:cs="Times New Roman"/>
          <w:bCs/>
          <w:sz w:val="24"/>
          <w:szCs w:val="24"/>
        </w:rPr>
        <w:t xml:space="preserve"> (GO. Fe</w:t>
      </w:r>
      <w:r w:rsidR="00933F91" w:rsidRPr="00933F91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933F91">
        <w:rPr>
          <w:rFonts w:ascii="Times New Roman" w:hAnsi="Times New Roman" w:cs="Times New Roman"/>
          <w:bCs/>
          <w:sz w:val="24"/>
          <w:szCs w:val="24"/>
        </w:rPr>
        <w:t>O</w:t>
      </w:r>
      <w:r w:rsidR="00933F91" w:rsidRPr="00933F91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933F91">
        <w:rPr>
          <w:rFonts w:ascii="Times New Roman" w:hAnsi="Times New Roman" w:cs="Times New Roman"/>
          <w:bCs/>
          <w:sz w:val="24"/>
          <w:szCs w:val="24"/>
        </w:rPr>
        <w:t>)</w:t>
      </w:r>
      <w:r w:rsidRPr="00444971">
        <w:rPr>
          <w:rFonts w:ascii="Times New Roman" w:hAnsi="Times New Roman" w:cs="Times New Roman"/>
          <w:bCs/>
          <w:sz w:val="24"/>
          <w:szCs w:val="24"/>
        </w:rPr>
        <w:t>, como</w:t>
      </w:r>
      <w:r>
        <w:rPr>
          <w:rFonts w:ascii="Times New Roman" w:hAnsi="Times New Roman" w:cs="Times New Roman"/>
          <w:bCs/>
          <w:sz w:val="24"/>
          <w:szCs w:val="24"/>
        </w:rPr>
        <w:t xml:space="preserve"> substituintes da reação de U</w:t>
      </w:r>
      <w:r w:rsidR="00412F0A">
        <w:rPr>
          <w:rFonts w:ascii="Times New Roman" w:hAnsi="Times New Roman" w:cs="Times New Roman"/>
          <w:bCs/>
          <w:sz w:val="24"/>
          <w:szCs w:val="24"/>
        </w:rPr>
        <w:t>gi</w:t>
      </w:r>
      <w:r>
        <w:rPr>
          <w:rFonts w:ascii="Times New Roman" w:hAnsi="Times New Roman" w:cs="Times New Roman"/>
          <w:bCs/>
          <w:sz w:val="24"/>
          <w:szCs w:val="24"/>
        </w:rPr>
        <w:t>-4CR</w:t>
      </w:r>
      <w:r w:rsidR="00933F91">
        <w:rPr>
          <w:rFonts w:ascii="Times New Roman" w:hAnsi="Times New Roman" w:cs="Times New Roman"/>
          <w:bCs/>
          <w:sz w:val="24"/>
          <w:szCs w:val="24"/>
        </w:rPr>
        <w:t>.</w:t>
      </w:r>
      <w:r w:rsidR="00AF5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Para a reação,</w:t>
      </w:r>
      <w:r w:rsidR="00722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utiliz</w:t>
      </w:r>
      <w:r w:rsidR="00722209">
        <w:rPr>
          <w:rFonts w:ascii="Times New Roman" w:hAnsi="Times New Roman" w:cs="Times New Roman"/>
          <w:color w:val="000000" w:themeColor="text1"/>
          <w:sz w:val="24"/>
          <w:szCs w:val="24"/>
        </w:rPr>
        <w:t>ou-se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mmol.L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933F91" w:rsidRPr="00D47A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ciclohexil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isocianeto, 1</w:t>
      </w:r>
      <w:r w:rsidR="009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mg de GO, 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1 mmol.L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4-piperidona e 1 mmol.L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benzilamina em 10 mL de metanol. A um balão de fundo redondo, à temperatura ambiente, adicionou-se a 4-piperidona e a benzilamina em presença de 10 mL de metanol, mantendo-se </w:t>
      </w:r>
      <w:r w:rsidR="00933F91">
        <w:rPr>
          <w:rFonts w:ascii="Times New Roman" w:hAnsi="Times New Roman" w:cs="Times New Roman"/>
          <w:color w:val="000000" w:themeColor="text1"/>
          <w:sz w:val="24"/>
          <w:szCs w:val="24"/>
        </w:rPr>
        <w:t>sob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agitação durante 30 minutos para a prévia geração da imina</w:t>
      </w:r>
      <w:r w:rsidR="00DB0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(RHODEN, 2018).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seguida adicionou-se o ciclohexilisocianeto e o</w:t>
      </w:r>
      <w:r w:rsidR="009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, deixando</w:t>
      </w:r>
      <w:r w:rsidR="009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sob agitação durante 24 horas a temperatura de 25</w:t>
      </w:r>
      <w:r w:rsidR="00933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D47AA0">
        <w:rPr>
          <w:rFonts w:ascii="Times New Roman" w:hAnsi="Times New Roman" w:cs="Times New Roman"/>
          <w:color w:val="000000" w:themeColor="text1"/>
          <w:sz w:val="24"/>
          <w:szCs w:val="24"/>
        </w:rPr>
        <w:t>ºC</w:t>
      </w:r>
      <w:r w:rsidR="00AF5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caracterização por meio da técnica de espectroscopia de infravermelho (FTIR) </w:t>
      </w:r>
      <w:r w:rsidR="00AF54F8">
        <w:rPr>
          <w:rFonts w:ascii="Times New Roman" w:hAnsi="Times New Roman" w:cs="Times New Roman"/>
          <w:noProof/>
          <w:sz w:val="24"/>
          <w:szCs w:val="24"/>
        </w:rPr>
        <w:t>demonstr</w:t>
      </w:r>
      <w:r w:rsidR="00412F0A">
        <w:rPr>
          <w:rFonts w:ascii="Times New Roman" w:hAnsi="Times New Roman" w:cs="Times New Roman"/>
          <w:noProof/>
          <w:sz w:val="24"/>
          <w:szCs w:val="24"/>
        </w:rPr>
        <w:t>a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as bandas relacionadas </w:t>
      </w:r>
      <w:r w:rsidR="00AF54F8">
        <w:rPr>
          <w:rFonts w:ascii="Times New Roman" w:hAnsi="Times New Roman" w:cs="Times New Roman"/>
          <w:noProof/>
          <w:sz w:val="24"/>
          <w:szCs w:val="24"/>
        </w:rPr>
        <w:t>ao derivado fentanílico</w:t>
      </w:r>
      <w:r w:rsidR="00412F0A">
        <w:rPr>
          <w:rFonts w:ascii="Times New Roman" w:hAnsi="Times New Roman" w:cs="Times New Roman"/>
          <w:noProof/>
          <w:sz w:val="24"/>
          <w:szCs w:val="24"/>
        </w:rPr>
        <w:t>, e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ntre 3</w:t>
      </w:r>
      <w:r w:rsidR="00AF54F8">
        <w:rPr>
          <w:rFonts w:ascii="Times New Roman" w:hAnsi="Times New Roman" w:cs="Times New Roman"/>
          <w:noProof/>
          <w:sz w:val="24"/>
          <w:szCs w:val="24"/>
        </w:rPr>
        <w:t>47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0 e</w:t>
      </w:r>
      <w:r w:rsidR="00AF54F8">
        <w:rPr>
          <w:rFonts w:ascii="Times New Roman" w:hAnsi="Times New Roman" w:cs="Times New Roman"/>
          <w:noProof/>
          <w:sz w:val="24"/>
          <w:szCs w:val="24"/>
        </w:rPr>
        <w:t xml:space="preserve"> 3411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observa-se uma deformação característica </w:t>
      </w:r>
      <w:r w:rsidR="00AF54F8">
        <w:rPr>
          <w:rFonts w:ascii="Times New Roman" w:hAnsi="Times New Roman" w:cs="Times New Roman"/>
          <w:noProof/>
          <w:sz w:val="24"/>
          <w:szCs w:val="24"/>
        </w:rPr>
        <w:t>a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hidroxila, combinada com a deformação do grupamento N-H. Em torno de </w:t>
      </w:r>
      <w:r w:rsidR="00AF54F8">
        <w:rPr>
          <w:rFonts w:ascii="Times New Roman" w:hAnsi="Times New Roman" w:cs="Times New Roman"/>
          <w:noProof/>
          <w:sz w:val="24"/>
          <w:szCs w:val="24"/>
        </w:rPr>
        <w:t>172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0 cm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observa-se uma banda discreta, refe</w:t>
      </w:r>
      <w:r w:rsidR="00AF54F8">
        <w:rPr>
          <w:rFonts w:ascii="Times New Roman" w:hAnsi="Times New Roman" w:cs="Times New Roman"/>
          <w:noProof/>
          <w:sz w:val="24"/>
          <w:szCs w:val="24"/>
        </w:rPr>
        <w:t>re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nte ao estiramento da</w:t>
      </w:r>
      <w:r w:rsidR="00AF54F8">
        <w:rPr>
          <w:rFonts w:ascii="Times New Roman" w:hAnsi="Times New Roman" w:cs="Times New Roman"/>
          <w:noProof/>
          <w:sz w:val="24"/>
          <w:szCs w:val="24"/>
        </w:rPr>
        <w:t xml:space="preserve"> ligação N-H do grupo funcional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amida</w:t>
      </w:r>
      <w:r w:rsidR="00AF54F8">
        <w:rPr>
          <w:rFonts w:ascii="Times New Roman" w:hAnsi="Times New Roman" w:cs="Times New Roman"/>
          <w:noProof/>
          <w:sz w:val="24"/>
          <w:szCs w:val="24"/>
        </w:rPr>
        <w:t>, em comprimento de 1620 cm</w:t>
      </w:r>
      <w:r w:rsidR="00AF54F8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F54F8">
        <w:rPr>
          <w:rFonts w:ascii="Times New Roman" w:hAnsi="Times New Roman" w:cs="Times New Roman"/>
          <w:noProof/>
          <w:sz w:val="24"/>
          <w:szCs w:val="24"/>
        </w:rPr>
        <w:t>, indicando vibrações de C=C de núcleos aromáticos,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entre 1</w:t>
      </w:r>
      <w:r w:rsidR="00AF54F8">
        <w:rPr>
          <w:rFonts w:ascii="Times New Roman" w:hAnsi="Times New Roman" w:cs="Times New Roman"/>
          <w:noProof/>
          <w:sz w:val="24"/>
          <w:szCs w:val="24"/>
        </w:rPr>
        <w:t xml:space="preserve">500 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– 1</w:t>
      </w:r>
      <w:r w:rsidR="00AF54F8">
        <w:rPr>
          <w:rFonts w:ascii="Times New Roman" w:hAnsi="Times New Roman" w:cs="Times New Roman"/>
          <w:noProof/>
          <w:sz w:val="24"/>
          <w:szCs w:val="24"/>
        </w:rPr>
        <w:t>450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observa-se as bandas</w:t>
      </w:r>
      <w:r w:rsidR="00AF54F8">
        <w:rPr>
          <w:rFonts w:ascii="Times New Roman" w:hAnsi="Times New Roman" w:cs="Times New Roman"/>
          <w:noProof/>
          <w:sz w:val="24"/>
          <w:szCs w:val="24"/>
        </w:rPr>
        <w:t xml:space="preserve"> referentes ao ácido carboxílico 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e uma banda em torno de </w:t>
      </w:r>
      <w:r w:rsidR="00AF54F8">
        <w:rPr>
          <w:rFonts w:ascii="Times New Roman" w:hAnsi="Times New Roman" w:cs="Times New Roman"/>
          <w:noProof/>
          <w:sz w:val="24"/>
          <w:szCs w:val="24"/>
        </w:rPr>
        <w:t>621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cm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perscript"/>
        </w:rPr>
        <w:t>-1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, relacionada ao estiramento Fe-O do GO.Fe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>O</w:t>
      </w:r>
      <w:r w:rsidR="00AF54F8" w:rsidRPr="00CC32AF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AF54F8" w:rsidRPr="00CC32AF">
        <w:rPr>
          <w:rFonts w:ascii="Times New Roman" w:hAnsi="Times New Roman" w:cs="Times New Roman"/>
          <w:noProof/>
          <w:sz w:val="24"/>
          <w:szCs w:val="24"/>
        </w:rPr>
        <w:t xml:space="preserve"> empregado na </w:t>
      </w:r>
      <w:r w:rsidR="00AF54F8">
        <w:rPr>
          <w:rFonts w:ascii="Times New Roman" w:hAnsi="Times New Roman" w:cs="Times New Roman"/>
          <w:noProof/>
          <w:sz w:val="24"/>
          <w:szCs w:val="24"/>
        </w:rPr>
        <w:t xml:space="preserve">reação (RHODEN, 2018). </w:t>
      </w:r>
      <w:r w:rsidR="00AF54F8">
        <w:rPr>
          <w:rFonts w:ascii="Times New Roman" w:hAnsi="Times New Roman" w:cs="Times New Roman"/>
          <w:bCs/>
          <w:sz w:val="24"/>
          <w:szCs w:val="24"/>
        </w:rPr>
        <w:t>Após a caracterização parcial das reações por meio do FTIR, têm-se um indicativo positivo na formação dos derivados fentanílicos</w:t>
      </w:r>
      <w:r w:rsidR="00412F0A">
        <w:rPr>
          <w:rFonts w:ascii="Times New Roman" w:hAnsi="Times New Roman" w:cs="Times New Roman"/>
          <w:bCs/>
          <w:sz w:val="24"/>
          <w:szCs w:val="24"/>
        </w:rPr>
        <w:t>,</w:t>
      </w:r>
      <w:r w:rsidR="00AF54F8">
        <w:rPr>
          <w:rFonts w:ascii="Times New Roman" w:hAnsi="Times New Roman" w:cs="Times New Roman"/>
          <w:bCs/>
          <w:sz w:val="24"/>
          <w:szCs w:val="24"/>
        </w:rPr>
        <w:t xml:space="preserve"> não obstante, cabe-se ressaltar a necessidade de realizar outras caracterizações, para complementar o estudo.</w:t>
      </w:r>
    </w:p>
    <w:p w14:paraId="23C5F40C" w14:textId="77777777" w:rsidR="009F524A" w:rsidRPr="004658B5" w:rsidRDefault="009F524A" w:rsidP="00C06D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7F8EE" w14:textId="77777777" w:rsidR="00C4062D" w:rsidRPr="00DC5F56" w:rsidRDefault="00C4062D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BE129D" w14:textId="16E8CC60" w:rsidR="00F31B9A" w:rsidRPr="00DC5F56" w:rsidRDefault="00DC5F56" w:rsidP="00C4062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AF54F8">
        <w:rPr>
          <w:rFonts w:ascii="Times New Roman" w:hAnsi="Times New Roman" w:cs="Times New Roman"/>
          <w:sz w:val="24"/>
          <w:szCs w:val="24"/>
        </w:rPr>
        <w:t>Nanotecnologia, Opioides, Óxido de Grafeno.</w:t>
      </w:r>
    </w:p>
    <w:p w14:paraId="78DCFFA0" w14:textId="77777777" w:rsidR="00F31B9A" w:rsidRPr="00DC5F56" w:rsidRDefault="00F31B9A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7A139" w14:textId="543FA276" w:rsidR="00EC7730" w:rsidRDefault="00DC5F56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Agradecimentos</w:t>
      </w:r>
    </w:p>
    <w:p w14:paraId="2848639B" w14:textId="77777777" w:rsidR="00724929" w:rsidRDefault="00724929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6E70B1" w14:textId="398CC620" w:rsidR="00724929" w:rsidRPr="00724929" w:rsidRDefault="00724929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929">
        <w:rPr>
          <w:rFonts w:ascii="Times New Roman" w:hAnsi="Times New Roman" w:cs="Times New Roman"/>
          <w:sz w:val="24"/>
          <w:szCs w:val="24"/>
          <w:lang w:val="en-US"/>
        </w:rPr>
        <w:t>Fapergs</w:t>
      </w:r>
      <w:r w:rsidR="004203FA">
        <w:rPr>
          <w:rFonts w:ascii="Times New Roman" w:hAnsi="Times New Roman" w:cs="Times New Roman"/>
          <w:sz w:val="24"/>
          <w:szCs w:val="24"/>
          <w:lang w:val="en-US"/>
        </w:rPr>
        <w:t xml:space="preserve"> e a</w:t>
      </w:r>
      <w:r w:rsidRPr="00724929">
        <w:rPr>
          <w:rFonts w:ascii="Times New Roman" w:hAnsi="Times New Roman" w:cs="Times New Roman"/>
          <w:sz w:val="24"/>
          <w:szCs w:val="24"/>
          <w:lang w:val="en-US"/>
        </w:rPr>
        <w:t xml:space="preserve"> Universi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4929">
        <w:rPr>
          <w:rFonts w:ascii="Times New Roman" w:hAnsi="Times New Roman" w:cs="Times New Roman"/>
          <w:sz w:val="24"/>
          <w:szCs w:val="24"/>
          <w:lang w:val="en-US"/>
        </w:rPr>
        <w:t xml:space="preserve">ade Franciscana </w:t>
      </w:r>
    </w:p>
    <w:p w14:paraId="204D5630" w14:textId="5B15B841" w:rsidR="00727B33" w:rsidRPr="00DC5F56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0EA8A" w14:textId="77777777" w:rsidR="003E7889" w:rsidRPr="00DC5F56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7889" w:rsidRPr="00DC5F56" w:rsidSect="00714F2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5BAA" w14:textId="77777777" w:rsidR="00D2230E" w:rsidRDefault="00D2230E" w:rsidP="00BF68BA">
      <w:pPr>
        <w:spacing w:after="0" w:line="240" w:lineRule="auto"/>
      </w:pPr>
      <w:r>
        <w:separator/>
      </w:r>
    </w:p>
  </w:endnote>
  <w:endnote w:type="continuationSeparator" w:id="0">
    <w:p w14:paraId="3A12D9B7" w14:textId="77777777" w:rsidR="00D2230E" w:rsidRDefault="00D2230E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52F1" w14:textId="77777777" w:rsidR="00D2230E" w:rsidRDefault="00D2230E" w:rsidP="00BF68BA">
      <w:pPr>
        <w:spacing w:after="0" w:line="240" w:lineRule="auto"/>
      </w:pPr>
      <w:r>
        <w:separator/>
      </w:r>
    </w:p>
  </w:footnote>
  <w:footnote w:type="continuationSeparator" w:id="0">
    <w:p w14:paraId="2CD1E923" w14:textId="77777777" w:rsidR="00D2230E" w:rsidRDefault="00D2230E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006DA"/>
    <w:rsid w:val="0003352F"/>
    <w:rsid w:val="000418C5"/>
    <w:rsid w:val="000B5AB4"/>
    <w:rsid w:val="000D7265"/>
    <w:rsid w:val="000E630C"/>
    <w:rsid w:val="001A014B"/>
    <w:rsid w:val="001A56C9"/>
    <w:rsid w:val="00233E35"/>
    <w:rsid w:val="00243660"/>
    <w:rsid w:val="00265463"/>
    <w:rsid w:val="002C1C70"/>
    <w:rsid w:val="002C2BA3"/>
    <w:rsid w:val="0030363A"/>
    <w:rsid w:val="003059C6"/>
    <w:rsid w:val="00307AD8"/>
    <w:rsid w:val="00317FB7"/>
    <w:rsid w:val="0039202A"/>
    <w:rsid w:val="003A2C1A"/>
    <w:rsid w:val="003E5FE1"/>
    <w:rsid w:val="003E7889"/>
    <w:rsid w:val="003F244E"/>
    <w:rsid w:val="00412F0A"/>
    <w:rsid w:val="004203FA"/>
    <w:rsid w:val="00460040"/>
    <w:rsid w:val="004658B5"/>
    <w:rsid w:val="00486866"/>
    <w:rsid w:val="004B44A5"/>
    <w:rsid w:val="004C78A4"/>
    <w:rsid w:val="004E1A10"/>
    <w:rsid w:val="00534E0F"/>
    <w:rsid w:val="005432D6"/>
    <w:rsid w:val="005A682E"/>
    <w:rsid w:val="005F2B5C"/>
    <w:rsid w:val="005F7D4D"/>
    <w:rsid w:val="0060795D"/>
    <w:rsid w:val="00610C46"/>
    <w:rsid w:val="006B4A79"/>
    <w:rsid w:val="00714F2F"/>
    <w:rsid w:val="00722209"/>
    <w:rsid w:val="00723BCE"/>
    <w:rsid w:val="00724929"/>
    <w:rsid w:val="00727B33"/>
    <w:rsid w:val="00751E74"/>
    <w:rsid w:val="00757516"/>
    <w:rsid w:val="007D0639"/>
    <w:rsid w:val="007D13E9"/>
    <w:rsid w:val="007E3797"/>
    <w:rsid w:val="007E4415"/>
    <w:rsid w:val="00821A12"/>
    <w:rsid w:val="00826A3F"/>
    <w:rsid w:val="008C3B38"/>
    <w:rsid w:val="008C58B3"/>
    <w:rsid w:val="008C742C"/>
    <w:rsid w:val="008D2CD7"/>
    <w:rsid w:val="009219DB"/>
    <w:rsid w:val="00933F91"/>
    <w:rsid w:val="009913DB"/>
    <w:rsid w:val="009F524A"/>
    <w:rsid w:val="00A349FA"/>
    <w:rsid w:val="00AD00FE"/>
    <w:rsid w:val="00AE1553"/>
    <w:rsid w:val="00AF54F8"/>
    <w:rsid w:val="00B83E32"/>
    <w:rsid w:val="00BB0670"/>
    <w:rsid w:val="00BB26E2"/>
    <w:rsid w:val="00BC0F61"/>
    <w:rsid w:val="00BC7C06"/>
    <w:rsid w:val="00BF68BA"/>
    <w:rsid w:val="00C06D06"/>
    <w:rsid w:val="00C4062D"/>
    <w:rsid w:val="00C53F85"/>
    <w:rsid w:val="00C66834"/>
    <w:rsid w:val="00C94CE3"/>
    <w:rsid w:val="00CA0197"/>
    <w:rsid w:val="00CA1F87"/>
    <w:rsid w:val="00CC0917"/>
    <w:rsid w:val="00D21661"/>
    <w:rsid w:val="00D2230E"/>
    <w:rsid w:val="00D5477B"/>
    <w:rsid w:val="00D6409D"/>
    <w:rsid w:val="00DA7881"/>
    <w:rsid w:val="00DB06C1"/>
    <w:rsid w:val="00DB4183"/>
    <w:rsid w:val="00DC5F56"/>
    <w:rsid w:val="00DE22B1"/>
    <w:rsid w:val="00DE4DBA"/>
    <w:rsid w:val="00EA4C98"/>
    <w:rsid w:val="00EC362A"/>
    <w:rsid w:val="00EC7730"/>
    <w:rsid w:val="00ED2E98"/>
    <w:rsid w:val="00ED7D3A"/>
    <w:rsid w:val="00F31B9A"/>
    <w:rsid w:val="00F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06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customStyle="1" w:styleId="Ttulo3Char">
    <w:name w:val="Título 3 Char"/>
    <w:basedOn w:val="Fontepargpadro"/>
    <w:link w:val="Ttulo3"/>
    <w:uiPriority w:val="9"/>
    <w:rsid w:val="00C06D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C06D06"/>
  </w:style>
  <w:style w:type="paragraph" w:styleId="Textodebalo">
    <w:name w:val="Balloon Text"/>
    <w:basedOn w:val="Normal"/>
    <w:link w:val="TextodebaloChar"/>
    <w:uiPriority w:val="99"/>
    <w:semiHidden/>
    <w:unhideWhenUsed/>
    <w:rsid w:val="0030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C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203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203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francielebruckmann2017@hotmail.com</cp:lastModifiedBy>
  <cp:revision>3</cp:revision>
  <dcterms:created xsi:type="dcterms:W3CDTF">2020-06-25T12:33:00Z</dcterms:created>
  <dcterms:modified xsi:type="dcterms:W3CDTF">2020-06-25T13:28:00Z</dcterms:modified>
</cp:coreProperties>
</file>