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C61" w:rsidRDefault="008E0C61" w:rsidP="008E0C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C61">
        <w:rPr>
          <w:rFonts w:ascii="Times New Roman" w:eastAsia="Times New Roman" w:hAnsi="Times New Roman" w:cs="Times New Roman"/>
          <w:b/>
          <w:sz w:val="28"/>
          <w:szCs w:val="28"/>
        </w:rPr>
        <w:t>PRÁTICAS EDUCATIVAS PARA O ENSINO DAS CORRENTES MARÍTIMAS: UMA VISÃO INTERDISCIPLINAR PARA O AQUECIMENTO GLOBAL</w:t>
      </w:r>
    </w:p>
    <w:p w:rsidR="008E0C61" w:rsidRPr="008E0C61" w:rsidRDefault="008E0C61" w:rsidP="008E0C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583" w:rsidRDefault="008E0C61" w:rsidP="008E0C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Gabriela Lima da SILVA</w:t>
      </w:r>
      <w:r w:rsidR="00321A2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321A24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62583" w:rsidRDefault="008E0C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Helena Paula de Barros SILVA</w:t>
      </w:r>
      <w:r w:rsidR="00321A2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:rsidR="00362583" w:rsidRDefault="0036258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0C61" w:rsidRDefault="00321A24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8E0C61">
        <w:rPr>
          <w:rFonts w:ascii="Times New Roman" w:eastAsia="Times New Roman" w:hAnsi="Times New Roman" w:cs="Times New Roman"/>
          <w:sz w:val="20"/>
          <w:szCs w:val="20"/>
        </w:rPr>
        <w:t>Estudante do Curso de Licenciatura em Geografia da Universidade de Pernambuco – Campus Mata Norte</w:t>
      </w:r>
    </w:p>
    <w:p w:rsidR="00362583" w:rsidRDefault="00B238F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6" w:history="1">
        <w:r w:rsidR="00C27D79" w:rsidRPr="005A7C8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gabriela.lsilva@upe.br</w:t>
        </w:r>
      </w:hyperlink>
      <w:r w:rsidR="00C27D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62583" w:rsidRDefault="00321A24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E0C61">
        <w:rPr>
          <w:rFonts w:ascii="Times New Roman" w:eastAsia="Times New Roman" w:hAnsi="Times New Roman" w:cs="Times New Roman"/>
          <w:sz w:val="20"/>
          <w:szCs w:val="20"/>
        </w:rPr>
        <w:t>Professora do Curso de Licenciatura em Geografia da Universidade de Pernambuco – Campus Mata Norte</w:t>
      </w:r>
    </w:p>
    <w:p w:rsidR="00362583" w:rsidRDefault="00B238F3" w:rsidP="00C27D7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C27D79" w:rsidRPr="005A7C8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Helena.silva@upe.br</w:t>
        </w:r>
      </w:hyperlink>
    </w:p>
    <w:p w:rsidR="00C27D79" w:rsidRDefault="00C27D79" w:rsidP="00C27D7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7D79" w:rsidRDefault="00C27D79" w:rsidP="00C27D7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7D79" w:rsidRDefault="00C27D79" w:rsidP="00C27D7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7D79" w:rsidRDefault="00C27D79" w:rsidP="00C27D7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7D79" w:rsidRPr="00C27D79" w:rsidRDefault="00C27D79" w:rsidP="00C27D79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27D79" w:rsidRDefault="00C27D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D79" w:rsidRDefault="004140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0E8">
        <w:rPr>
          <w:rFonts w:ascii="Times New Roman" w:eastAsia="Times New Roman" w:hAnsi="Times New Roman" w:cs="Times New Roman"/>
          <w:sz w:val="24"/>
          <w:szCs w:val="24"/>
        </w:rPr>
        <w:t xml:space="preserve">As correntes marítimas são massas de água que se deslocam nos oceanos através da influência dos ventos e do movimento de rotação da </w:t>
      </w:r>
      <w:r w:rsidR="00D554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140E8">
        <w:rPr>
          <w:rFonts w:ascii="Times New Roman" w:eastAsia="Times New Roman" w:hAnsi="Times New Roman" w:cs="Times New Roman"/>
          <w:sz w:val="24"/>
          <w:szCs w:val="24"/>
        </w:rPr>
        <w:t>erra. Tendo em vista que o clima é governado pelos oceanos, as correntes marítimas são as responsáveis pela regulação do clima no mundo. Suas trocas de propriedades com a atmosfera permitem que elas possam transmitir calor ou frio, dependendo das áreas que as mesmas influenciam. Suas caracterizações, modo de influência, e variações irão variar de acordo com o tipo de corrente, sejam elas correntes superficiais, profundas, quentes ou frias</w:t>
      </w:r>
      <w:r w:rsidR="001E17CB">
        <w:rPr>
          <w:rFonts w:ascii="Times New Roman" w:eastAsia="Times New Roman" w:hAnsi="Times New Roman" w:cs="Times New Roman"/>
          <w:sz w:val="24"/>
          <w:szCs w:val="24"/>
        </w:rPr>
        <w:t>, de um outro modo as correntes marítimas também são consideradas como um dos fatores do clima que influência de forma direta</w:t>
      </w:r>
      <w:r w:rsidRPr="004140E8">
        <w:rPr>
          <w:rFonts w:ascii="Times New Roman" w:eastAsia="Times New Roman" w:hAnsi="Times New Roman" w:cs="Times New Roman"/>
          <w:sz w:val="24"/>
          <w:szCs w:val="24"/>
        </w:rPr>
        <w:t>. Entretanto, com a emissão dos gases na atmosfera ocasionado pelos seres humanos está provocando o aquecimento global, e com isso está acarretando aumentos mínimos do valor médio global da temperatura, fazendo com que haja mudanças rigorosas nos regimes dos ventos e nas trocas de atributos entre os oceanos e atmosfera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Sendo assim, esse trabalho tem como objetivo principal a produção de práticas educativas que facilitem a aprendizagem </w:t>
      </w:r>
      <w:r w:rsidR="001E17CB">
        <w:rPr>
          <w:rFonts w:ascii="Times New Roman" w:eastAsia="Times New Roman" w:hAnsi="Times New Roman" w:cs="Times New Roman"/>
          <w:sz w:val="24"/>
          <w:szCs w:val="24"/>
        </w:rPr>
        <w:t>dos estudantes do 1º ano do Ensino Médio em relação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correntes marítimas através de uma visão voltada para a questão do aquecimento global</w:t>
      </w:r>
      <w:r w:rsidR="002E4C08">
        <w:rPr>
          <w:rFonts w:ascii="Times New Roman" w:eastAsia="Times New Roman" w:hAnsi="Times New Roman" w:cs="Times New Roman"/>
          <w:sz w:val="24"/>
          <w:szCs w:val="24"/>
        </w:rPr>
        <w:t>. Ainda mais, é importante destacar que a temática de correntes marítimas encontra-se no 6º ano do Ensino Fundamental e 1º ano do Ensino Médio de acordo com a BNCC</w:t>
      </w:r>
      <w:r>
        <w:rPr>
          <w:rFonts w:ascii="Times New Roman" w:eastAsia="Times New Roman" w:hAnsi="Times New Roman" w:cs="Times New Roman"/>
          <w:sz w:val="24"/>
          <w:szCs w:val="24"/>
        </w:rPr>
        <w:t>. Além disso, a metodologi</w:t>
      </w:r>
      <w:r w:rsidR="00DB4EE4">
        <w:rPr>
          <w:rFonts w:ascii="Times New Roman" w:eastAsia="Times New Roman" w:hAnsi="Times New Roman" w:cs="Times New Roman"/>
          <w:sz w:val="24"/>
          <w:szCs w:val="24"/>
        </w:rPr>
        <w:t>a pautou-se previamente através de quatro etapas</w:t>
      </w:r>
      <w:r w:rsidR="00C470A2">
        <w:rPr>
          <w:rFonts w:ascii="Times New Roman" w:eastAsia="Times New Roman" w:hAnsi="Times New Roman" w:cs="Times New Roman"/>
          <w:sz w:val="24"/>
          <w:szCs w:val="24"/>
        </w:rPr>
        <w:t>, em que inicialmente houve levantamento bibliográfico, segui</w:t>
      </w:r>
      <w:r w:rsidR="001E17CB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2E4C08">
        <w:rPr>
          <w:rFonts w:ascii="Times New Roman" w:eastAsia="Times New Roman" w:hAnsi="Times New Roman" w:cs="Times New Roman"/>
          <w:sz w:val="24"/>
          <w:szCs w:val="24"/>
        </w:rPr>
        <w:t xml:space="preserve">de um questionário com perguntas referente a temática para os estudantes do 1º ano do Ensino Médio. Logo após, houve </w:t>
      </w:r>
      <w:r w:rsidR="001E17CB">
        <w:rPr>
          <w:rFonts w:ascii="Times New Roman" w:eastAsia="Times New Roman" w:hAnsi="Times New Roman" w:cs="Times New Roman"/>
          <w:sz w:val="24"/>
          <w:szCs w:val="24"/>
        </w:rPr>
        <w:t>a produção de</w:t>
      </w:r>
      <w:r w:rsidR="00C470A2">
        <w:rPr>
          <w:rFonts w:ascii="Times New Roman" w:eastAsia="Times New Roman" w:hAnsi="Times New Roman" w:cs="Times New Roman"/>
          <w:sz w:val="24"/>
          <w:szCs w:val="24"/>
        </w:rPr>
        <w:t xml:space="preserve"> duas práticas educa</w:t>
      </w:r>
      <w:r w:rsidR="001E17CB">
        <w:rPr>
          <w:rFonts w:ascii="Times New Roman" w:eastAsia="Times New Roman" w:hAnsi="Times New Roman" w:cs="Times New Roman"/>
          <w:sz w:val="24"/>
          <w:szCs w:val="24"/>
        </w:rPr>
        <w:t>tivas. Sendo elas: oficina com uma suposta</w:t>
      </w:r>
      <w:r w:rsidR="00C470A2">
        <w:rPr>
          <w:rFonts w:ascii="Times New Roman" w:eastAsia="Times New Roman" w:hAnsi="Times New Roman" w:cs="Times New Roman"/>
          <w:sz w:val="24"/>
          <w:szCs w:val="24"/>
        </w:rPr>
        <w:t xml:space="preserve"> simulação das corretes marítimas</w:t>
      </w:r>
      <w:r w:rsidR="001E17CB">
        <w:rPr>
          <w:rFonts w:ascii="Times New Roman" w:eastAsia="Times New Roman" w:hAnsi="Times New Roman" w:cs="Times New Roman"/>
          <w:sz w:val="24"/>
          <w:szCs w:val="24"/>
        </w:rPr>
        <w:t xml:space="preserve"> superficiais</w:t>
      </w:r>
      <w:r w:rsidR="00C470A2">
        <w:rPr>
          <w:rFonts w:ascii="Times New Roman" w:eastAsia="Times New Roman" w:hAnsi="Times New Roman" w:cs="Times New Roman"/>
          <w:sz w:val="24"/>
          <w:szCs w:val="24"/>
        </w:rPr>
        <w:t xml:space="preserve"> e a importância do cinema com partes do filme </w:t>
      </w:r>
      <w:r w:rsidR="00C470A2" w:rsidRPr="00C470A2">
        <w:rPr>
          <w:rFonts w:ascii="Times New Roman" w:eastAsia="Times New Roman" w:hAnsi="Times New Roman" w:cs="Times New Roman"/>
          <w:i/>
          <w:sz w:val="24"/>
          <w:szCs w:val="24"/>
        </w:rPr>
        <w:t>Depois do Amanhã</w:t>
      </w:r>
      <w:r w:rsidR="00C470A2">
        <w:rPr>
          <w:rFonts w:ascii="Times New Roman" w:eastAsia="Times New Roman" w:hAnsi="Times New Roman" w:cs="Times New Roman"/>
          <w:sz w:val="24"/>
          <w:szCs w:val="24"/>
        </w:rPr>
        <w:t xml:space="preserve">, com a finalidade de mostrar os impactos da Corrente do Golfo oriundo do aquecimento global. </w:t>
      </w:r>
      <w:r w:rsidR="002E4C08">
        <w:rPr>
          <w:rFonts w:ascii="Times New Roman" w:eastAsia="Times New Roman" w:hAnsi="Times New Roman" w:cs="Times New Roman"/>
          <w:sz w:val="24"/>
          <w:szCs w:val="24"/>
        </w:rPr>
        <w:t xml:space="preserve">Por fim, é importante destacar que práticas educativas para assuntos ligados a Geografia Física são fundamentais para a aprendizagem, sobretudo para aqueles assuntos que são </w:t>
      </w:r>
      <w:r w:rsidR="00664759">
        <w:rPr>
          <w:rFonts w:ascii="Times New Roman" w:eastAsia="Times New Roman" w:hAnsi="Times New Roman" w:cs="Times New Roman"/>
          <w:sz w:val="24"/>
          <w:szCs w:val="24"/>
        </w:rPr>
        <w:t>essenciais, mas que muitas vezes passam despercebidos tanto por docentes como por discentes.</w:t>
      </w:r>
    </w:p>
    <w:p w:rsidR="00362583" w:rsidRDefault="00362583" w:rsidP="006647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362583" w:rsidRDefault="00321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</w:t>
      </w:r>
      <w:r w:rsidR="00C27D79">
        <w:rPr>
          <w:rFonts w:ascii="Times New Roman" w:eastAsia="Times New Roman" w:hAnsi="Times New Roman" w:cs="Times New Roman"/>
          <w:sz w:val="24"/>
          <w:szCs w:val="24"/>
        </w:rPr>
        <w:t xml:space="preserve"> Aquecimento Global; Correntes Marítimas; Práticas Educativas.</w:t>
      </w:r>
    </w:p>
    <w:p w:rsidR="00362583" w:rsidRDefault="003625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2583" w:rsidRDefault="00362583"/>
    <w:sectPr w:rsidR="00362583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1A24" w:rsidRDefault="00321A24">
      <w:pPr>
        <w:spacing w:line="240" w:lineRule="auto"/>
      </w:pPr>
      <w:r>
        <w:separator/>
      </w:r>
    </w:p>
  </w:endnote>
  <w:endnote w:type="continuationSeparator" w:id="0">
    <w:p w:rsidR="00321A24" w:rsidRDefault="00321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1A24" w:rsidRDefault="00321A24">
      <w:pPr>
        <w:spacing w:line="240" w:lineRule="auto"/>
      </w:pPr>
      <w:r>
        <w:separator/>
      </w:r>
    </w:p>
  </w:footnote>
  <w:footnote w:type="continuationSeparator" w:id="0">
    <w:p w:rsidR="00321A24" w:rsidRDefault="00321A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583" w:rsidRDefault="00321A24">
    <w:r>
      <w:rPr>
        <w:noProof/>
      </w:rPr>
      <w:drawing>
        <wp:inline distT="114300" distB="114300" distL="114300" distR="114300">
          <wp:extent cx="1394357" cy="115089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4357" cy="1150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83"/>
    <w:rsid w:val="001E17CB"/>
    <w:rsid w:val="002E4C08"/>
    <w:rsid w:val="00321A24"/>
    <w:rsid w:val="00362583"/>
    <w:rsid w:val="004140E8"/>
    <w:rsid w:val="00664759"/>
    <w:rsid w:val="008E0C61"/>
    <w:rsid w:val="00C27D79"/>
    <w:rsid w:val="00C470A2"/>
    <w:rsid w:val="00D5545B"/>
    <w:rsid w:val="00D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9F10"/>
  <w15:docId w15:val="{447F2CDC-9940-4DF6-A2FA-9D57769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27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mailto:Helena.silva@upe.b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gabriela.lsilva@upe.br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barros</cp:lastModifiedBy>
  <cp:revision>2</cp:revision>
  <dcterms:created xsi:type="dcterms:W3CDTF">2022-11-30T17:24:00Z</dcterms:created>
  <dcterms:modified xsi:type="dcterms:W3CDTF">2022-11-30T17:24:00Z</dcterms:modified>
</cp:coreProperties>
</file>