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9F" w:rsidRPr="00040EB4" w:rsidRDefault="00DB6420" w:rsidP="00DB6420">
      <w:pPr>
        <w:jc w:val="center"/>
        <w:rPr>
          <w:rFonts w:ascii="Arial" w:hAnsi="Arial" w:cs="Arial"/>
          <w:b/>
          <w:sz w:val="24"/>
          <w:szCs w:val="24"/>
        </w:rPr>
      </w:pPr>
      <w:r w:rsidRPr="00040EB4">
        <w:rPr>
          <w:rFonts w:ascii="Arial" w:hAnsi="Arial" w:cs="Arial"/>
          <w:b/>
          <w:sz w:val="24"/>
          <w:szCs w:val="24"/>
        </w:rPr>
        <w:t xml:space="preserve">O USO DE BONECO PARA O ENSINO DA </w:t>
      </w:r>
      <w:r w:rsidR="000D1955" w:rsidRPr="00040EB4">
        <w:rPr>
          <w:rFonts w:ascii="Arial" w:hAnsi="Arial" w:cs="Arial"/>
          <w:b/>
          <w:sz w:val="24"/>
          <w:szCs w:val="24"/>
        </w:rPr>
        <w:t>ASSISTÊNCIA AO PARTO VAGINAL:</w:t>
      </w:r>
      <w:r w:rsidRPr="00040EB4">
        <w:rPr>
          <w:rFonts w:ascii="Arial" w:hAnsi="Arial" w:cs="Arial"/>
          <w:b/>
          <w:sz w:val="24"/>
          <w:szCs w:val="24"/>
        </w:rPr>
        <w:t xml:space="preserve"> UM RELATO DE </w:t>
      </w:r>
      <w:r w:rsidR="00FA0EB1">
        <w:rPr>
          <w:rFonts w:ascii="Arial" w:hAnsi="Arial" w:cs="Arial"/>
          <w:b/>
          <w:sz w:val="24"/>
          <w:szCs w:val="24"/>
        </w:rPr>
        <w:t>EXPERIÊNCIA</w:t>
      </w:r>
    </w:p>
    <w:p w:rsidR="00DB6420" w:rsidRDefault="00DB6420" w:rsidP="00DB6420">
      <w:pPr>
        <w:pStyle w:val="Default"/>
        <w:jc w:val="center"/>
        <w:rPr>
          <w:rFonts w:ascii="Arial" w:hAnsi="Arial" w:cs="Arial"/>
          <w:sz w:val="20"/>
          <w:vertAlign w:val="superscript"/>
        </w:rPr>
      </w:pPr>
      <w:r w:rsidRPr="000D1955">
        <w:rPr>
          <w:rFonts w:ascii="Arial" w:hAnsi="Arial" w:cs="Arial"/>
          <w:sz w:val="20"/>
        </w:rPr>
        <w:t>Pedro Augusto Teodoro Rodrigues</w:t>
      </w:r>
      <w:r w:rsidRPr="000D1955">
        <w:rPr>
          <w:rFonts w:ascii="Arial" w:hAnsi="Arial" w:cs="Arial"/>
          <w:sz w:val="20"/>
          <w:vertAlign w:val="superscript"/>
        </w:rPr>
        <w:t>1</w:t>
      </w:r>
      <w:r w:rsidRPr="00402D0F">
        <w:rPr>
          <w:rFonts w:ascii="Arial" w:hAnsi="Arial" w:cs="Arial"/>
          <w:sz w:val="20"/>
        </w:rPr>
        <w:t>, Jessica Dos Santos Fernandes</w:t>
      </w:r>
      <w:r w:rsidRPr="00402D0F">
        <w:rPr>
          <w:rFonts w:ascii="Arial" w:hAnsi="Arial" w:cs="Arial"/>
          <w:sz w:val="20"/>
          <w:vertAlign w:val="superscript"/>
        </w:rPr>
        <w:t>1</w:t>
      </w:r>
      <w:r w:rsidRPr="00402D0F">
        <w:rPr>
          <w:rFonts w:ascii="Arial" w:hAnsi="Arial" w:cs="Arial"/>
          <w:sz w:val="20"/>
        </w:rPr>
        <w:t>,</w:t>
      </w:r>
      <w:r w:rsidR="000F013B" w:rsidRPr="000F013B">
        <w:t xml:space="preserve"> </w:t>
      </w:r>
      <w:r w:rsidR="000F013B">
        <w:rPr>
          <w:rFonts w:ascii="Arial" w:hAnsi="Arial" w:cs="Arial"/>
          <w:sz w:val="20"/>
        </w:rPr>
        <w:t>Larissa Jacob Rakowski</w:t>
      </w:r>
      <w:r w:rsidR="000F013B">
        <w:rPr>
          <w:rFonts w:ascii="Arial" w:hAnsi="Arial" w:cs="Arial"/>
          <w:sz w:val="20"/>
          <w:vertAlign w:val="superscript"/>
        </w:rPr>
        <w:t>1</w:t>
      </w:r>
      <w:r w:rsidR="000F013B" w:rsidRPr="00402D0F">
        <w:rPr>
          <w:rFonts w:ascii="Arial" w:hAnsi="Arial" w:cs="Arial"/>
          <w:sz w:val="20"/>
        </w:rPr>
        <w:t>,</w:t>
      </w:r>
      <w:r w:rsidR="000F013B">
        <w:rPr>
          <w:rFonts w:ascii="Arial" w:hAnsi="Arial" w:cs="Arial"/>
          <w:sz w:val="20"/>
        </w:rPr>
        <w:t xml:space="preserve"> </w:t>
      </w:r>
      <w:r w:rsidRPr="00402D0F">
        <w:rPr>
          <w:rFonts w:ascii="Arial" w:hAnsi="Arial" w:cs="Arial"/>
          <w:sz w:val="20"/>
        </w:rPr>
        <w:t>Mariana Severo Takatsu</w:t>
      </w:r>
      <w:r w:rsidRPr="00402D0F"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</w:t>
      </w:r>
      <w:r w:rsidRPr="008B18A8">
        <w:rPr>
          <w:rFonts w:ascii="Arial" w:hAnsi="Arial" w:cs="Arial"/>
          <w:sz w:val="20"/>
        </w:rPr>
        <w:t>Simone</w:t>
      </w:r>
      <w:r w:rsidRPr="00402D0F">
        <w:rPr>
          <w:rFonts w:ascii="Arial" w:hAnsi="Arial" w:cs="Arial"/>
          <w:sz w:val="20"/>
        </w:rPr>
        <w:t xml:space="preserve"> Caetano </w:t>
      </w:r>
      <w:proofErr w:type="spellStart"/>
      <w:r w:rsidRPr="00402D0F">
        <w:rPr>
          <w:rFonts w:ascii="Arial" w:hAnsi="Arial" w:cs="Arial"/>
          <w:sz w:val="20"/>
        </w:rPr>
        <w:t>Morale</w:t>
      </w:r>
      <w:proofErr w:type="spellEnd"/>
      <w:r w:rsidRPr="00402D0F">
        <w:rPr>
          <w:rFonts w:ascii="Arial" w:hAnsi="Arial" w:cs="Arial"/>
          <w:sz w:val="20"/>
        </w:rPr>
        <w:t xml:space="preserve"> de Oliveira</w:t>
      </w:r>
      <w:r>
        <w:rPr>
          <w:rFonts w:ascii="Arial" w:hAnsi="Arial" w:cs="Arial"/>
          <w:sz w:val="20"/>
          <w:vertAlign w:val="superscript"/>
        </w:rPr>
        <w:t>2</w:t>
      </w:r>
    </w:p>
    <w:p w:rsidR="00DB6420" w:rsidRPr="00402D0F" w:rsidRDefault="00DB6420" w:rsidP="00DB6420">
      <w:pPr>
        <w:pStyle w:val="Default"/>
        <w:jc w:val="center"/>
        <w:rPr>
          <w:rFonts w:ascii="Arial" w:hAnsi="Arial" w:cs="Arial"/>
          <w:sz w:val="20"/>
          <w:vertAlign w:val="superscript"/>
        </w:rPr>
      </w:pPr>
    </w:p>
    <w:p w:rsidR="00DB6420" w:rsidRPr="00402D0F" w:rsidRDefault="00DB6420" w:rsidP="00DB6420">
      <w:pPr>
        <w:pStyle w:val="Default"/>
        <w:jc w:val="center"/>
        <w:rPr>
          <w:rFonts w:ascii="Arial" w:hAnsi="Arial" w:cs="Arial"/>
          <w:sz w:val="20"/>
        </w:rPr>
      </w:pPr>
      <w:r w:rsidRPr="00402D0F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Universidade Federal de Goiás, Discente do C</w:t>
      </w:r>
      <w:r w:rsidRPr="00402D0F">
        <w:rPr>
          <w:rFonts w:ascii="Arial" w:hAnsi="Arial" w:cs="Arial"/>
          <w:sz w:val="20"/>
        </w:rPr>
        <w:t>urso de Medicina</w:t>
      </w:r>
      <w:r>
        <w:rPr>
          <w:rFonts w:ascii="Arial" w:hAnsi="Arial" w:cs="Arial"/>
          <w:sz w:val="20"/>
        </w:rPr>
        <w:t>, Jataí, GO, Brasil</w:t>
      </w:r>
      <w:r w:rsidRPr="00402D0F">
        <w:rPr>
          <w:rFonts w:ascii="Arial" w:hAnsi="Arial" w:cs="Arial"/>
          <w:sz w:val="20"/>
        </w:rPr>
        <w:t>;</w:t>
      </w:r>
    </w:p>
    <w:p w:rsidR="00DB6420" w:rsidRPr="00402D0F" w:rsidRDefault="00DB6420" w:rsidP="00DB6420">
      <w:pPr>
        <w:pStyle w:val="Defaul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402D0F">
        <w:rPr>
          <w:rFonts w:ascii="Arial" w:hAnsi="Arial" w:cs="Arial"/>
          <w:sz w:val="20"/>
        </w:rPr>
        <w:t>. Universidade Federal de Goiás</w:t>
      </w:r>
      <w:r>
        <w:rPr>
          <w:rFonts w:ascii="Arial" w:hAnsi="Arial" w:cs="Arial"/>
          <w:sz w:val="20"/>
        </w:rPr>
        <w:t>, Docente do C</w:t>
      </w:r>
      <w:r w:rsidRPr="00402D0F">
        <w:rPr>
          <w:rFonts w:ascii="Arial" w:hAnsi="Arial" w:cs="Arial"/>
          <w:sz w:val="20"/>
        </w:rPr>
        <w:t>urso de Medicina</w:t>
      </w:r>
      <w:r>
        <w:rPr>
          <w:rFonts w:ascii="Arial" w:hAnsi="Arial" w:cs="Arial"/>
          <w:sz w:val="20"/>
        </w:rPr>
        <w:t>, Jataí, GO, Brasil</w:t>
      </w:r>
      <w:r w:rsidRPr="00402D0F">
        <w:rPr>
          <w:rFonts w:ascii="Arial" w:hAnsi="Arial" w:cs="Arial"/>
          <w:sz w:val="20"/>
        </w:rPr>
        <w:t>;</w:t>
      </w:r>
    </w:p>
    <w:p w:rsidR="00DB6420" w:rsidRDefault="00DB6420" w:rsidP="00DB6420">
      <w:pPr>
        <w:jc w:val="center"/>
        <w:rPr>
          <w:rFonts w:ascii="Arial" w:hAnsi="Arial" w:cs="Arial"/>
          <w:b/>
        </w:rPr>
      </w:pPr>
    </w:p>
    <w:p w:rsidR="005801D5" w:rsidRDefault="00DB6420" w:rsidP="00B54710">
      <w:pPr>
        <w:jc w:val="both"/>
        <w:rPr>
          <w:rFonts w:ascii="Arial" w:hAnsi="Arial" w:cs="Arial"/>
          <w:sz w:val="24"/>
          <w:szCs w:val="24"/>
        </w:rPr>
      </w:pPr>
      <w:r w:rsidRPr="00B54710">
        <w:rPr>
          <w:rFonts w:ascii="Arial" w:hAnsi="Arial" w:cs="Arial"/>
          <w:b/>
          <w:sz w:val="24"/>
          <w:szCs w:val="24"/>
        </w:rPr>
        <w:t xml:space="preserve">Introdução e Objetivo: </w:t>
      </w:r>
      <w:r w:rsidR="00C106FC" w:rsidRPr="00B54710">
        <w:rPr>
          <w:rFonts w:ascii="Arial" w:hAnsi="Arial" w:cs="Arial"/>
          <w:sz w:val="24"/>
          <w:szCs w:val="24"/>
        </w:rPr>
        <w:t>O trabalho do</w:t>
      </w:r>
      <w:r w:rsidRPr="00B54710">
        <w:rPr>
          <w:rFonts w:ascii="Arial" w:hAnsi="Arial" w:cs="Arial"/>
          <w:sz w:val="24"/>
          <w:szCs w:val="24"/>
        </w:rPr>
        <w:t xml:space="preserve"> parto e o parto são processos fisiológicos</w:t>
      </w:r>
      <w:r w:rsidR="000D1955" w:rsidRPr="00B54710">
        <w:rPr>
          <w:rFonts w:ascii="Arial" w:hAnsi="Arial" w:cs="Arial"/>
          <w:sz w:val="24"/>
          <w:szCs w:val="24"/>
        </w:rPr>
        <w:t xml:space="preserve"> que culminam com o nascimento</w:t>
      </w:r>
      <w:r w:rsidR="00C106FC" w:rsidRPr="00B54710">
        <w:rPr>
          <w:rFonts w:ascii="Arial" w:hAnsi="Arial" w:cs="Arial"/>
          <w:sz w:val="24"/>
          <w:szCs w:val="24"/>
        </w:rPr>
        <w:t>, sendo necessária a intervenção</w:t>
      </w:r>
      <w:r w:rsidR="00C106FC">
        <w:rPr>
          <w:rFonts w:ascii="Arial" w:hAnsi="Arial" w:cs="Arial"/>
          <w:sz w:val="24"/>
          <w:szCs w:val="24"/>
        </w:rPr>
        <w:t xml:space="preserve"> médica</w:t>
      </w:r>
      <w:r w:rsidR="00B54710">
        <w:rPr>
          <w:rFonts w:ascii="Arial" w:hAnsi="Arial" w:cs="Arial"/>
          <w:sz w:val="24"/>
          <w:szCs w:val="24"/>
        </w:rPr>
        <w:t xml:space="preserve"> </w:t>
      </w:r>
      <w:r w:rsidR="00B54710" w:rsidRPr="00B54710">
        <w:rPr>
          <w:rFonts w:ascii="Arial" w:hAnsi="Arial" w:cs="Arial"/>
          <w:sz w:val="24"/>
          <w:szCs w:val="24"/>
        </w:rPr>
        <w:t>em certos casos</w:t>
      </w:r>
      <w:r w:rsidR="00C106FC">
        <w:rPr>
          <w:rFonts w:ascii="Arial" w:hAnsi="Arial" w:cs="Arial"/>
          <w:sz w:val="24"/>
          <w:szCs w:val="24"/>
        </w:rPr>
        <w:t xml:space="preserve"> para evitar complicações.</w:t>
      </w:r>
      <w:r w:rsidR="00C106FC" w:rsidRPr="00C106FC">
        <w:rPr>
          <w:rFonts w:ascii="Arial" w:hAnsi="Arial" w:cs="Arial"/>
          <w:sz w:val="24"/>
          <w:szCs w:val="24"/>
        </w:rPr>
        <w:t xml:space="preserve"> </w:t>
      </w:r>
      <w:r w:rsidR="00C106FC">
        <w:rPr>
          <w:rFonts w:ascii="Arial" w:hAnsi="Arial" w:cs="Arial"/>
          <w:sz w:val="24"/>
          <w:szCs w:val="24"/>
        </w:rPr>
        <w:t xml:space="preserve">Assim </w:t>
      </w:r>
      <w:r w:rsidR="00C106FC" w:rsidRPr="00C106FC">
        <w:rPr>
          <w:rFonts w:ascii="Arial" w:hAnsi="Arial" w:cs="Arial"/>
          <w:sz w:val="24"/>
          <w:szCs w:val="24"/>
        </w:rPr>
        <w:t>o ensino através da simulação realística é um grande aliado nas áreas de Ginecologia e Obstetrícia</w:t>
      </w:r>
      <w:r w:rsidR="00C106FC">
        <w:rPr>
          <w:rFonts w:ascii="Arial" w:hAnsi="Arial" w:cs="Arial"/>
          <w:sz w:val="24"/>
          <w:szCs w:val="24"/>
        </w:rPr>
        <w:t>, aprimorando a prática médica</w:t>
      </w:r>
      <w:r w:rsidR="00B54710">
        <w:rPr>
          <w:rFonts w:ascii="Arial" w:hAnsi="Arial" w:cs="Arial"/>
          <w:sz w:val="24"/>
          <w:szCs w:val="24"/>
        </w:rPr>
        <w:t xml:space="preserve"> e ampliando o conhecimento dos discentes</w:t>
      </w:r>
      <w:r w:rsidR="00C106FC" w:rsidRPr="00C106FC">
        <w:rPr>
          <w:rFonts w:ascii="Arial" w:hAnsi="Arial" w:cs="Arial"/>
          <w:sz w:val="24"/>
          <w:szCs w:val="24"/>
        </w:rPr>
        <w:t xml:space="preserve">. A modalidade de ensino tem sido aplicada com sucesso, com o objetivo de </w:t>
      </w:r>
      <w:r w:rsidR="00C106FC">
        <w:rPr>
          <w:rFonts w:ascii="Arial" w:hAnsi="Arial" w:cs="Arial"/>
          <w:sz w:val="24"/>
          <w:szCs w:val="24"/>
        </w:rPr>
        <w:t>melhorar</w:t>
      </w:r>
      <w:r w:rsidR="00C106FC" w:rsidRPr="00C106FC">
        <w:rPr>
          <w:rFonts w:ascii="Arial" w:hAnsi="Arial" w:cs="Arial"/>
          <w:sz w:val="24"/>
          <w:szCs w:val="24"/>
        </w:rPr>
        <w:t xml:space="preserve"> o conhecimento em torno dos protocolos de atendimento que objetivam </w:t>
      </w:r>
      <w:r w:rsidR="00FF6160">
        <w:rPr>
          <w:rFonts w:ascii="Arial" w:hAnsi="Arial" w:cs="Arial"/>
          <w:sz w:val="24"/>
          <w:szCs w:val="24"/>
        </w:rPr>
        <w:t>diminuir</w:t>
      </w:r>
      <w:r w:rsidR="00C106FC" w:rsidRPr="00C106FC">
        <w:rPr>
          <w:rFonts w:ascii="Arial" w:hAnsi="Arial" w:cs="Arial"/>
          <w:sz w:val="24"/>
          <w:szCs w:val="24"/>
        </w:rPr>
        <w:t xml:space="preserve"> o sofrimento durante o </w:t>
      </w:r>
      <w:r w:rsidR="00B54710" w:rsidRPr="00C106FC">
        <w:rPr>
          <w:rFonts w:ascii="Arial" w:hAnsi="Arial" w:cs="Arial"/>
          <w:sz w:val="24"/>
          <w:szCs w:val="24"/>
        </w:rPr>
        <w:t xml:space="preserve">parto. </w:t>
      </w:r>
      <w:r w:rsidR="00B54710">
        <w:rPr>
          <w:rFonts w:ascii="Arial" w:hAnsi="Arial" w:cs="Arial"/>
          <w:sz w:val="24"/>
          <w:szCs w:val="24"/>
        </w:rPr>
        <w:t xml:space="preserve">Assim o uso de bonecos anatômicos tem possibilitado um conhecimento mais amplo das etapas do parto que se baseia em vários momentos. </w:t>
      </w:r>
      <w:r w:rsidR="00C106FC">
        <w:rPr>
          <w:rFonts w:ascii="Arial" w:hAnsi="Arial" w:cs="Arial"/>
          <w:sz w:val="24"/>
          <w:szCs w:val="24"/>
        </w:rPr>
        <w:t>Sendo que esse</w:t>
      </w:r>
      <w:r w:rsidR="00C6738F" w:rsidRPr="00040EB4">
        <w:rPr>
          <w:rFonts w:ascii="Arial" w:hAnsi="Arial" w:cs="Arial"/>
          <w:sz w:val="24"/>
          <w:szCs w:val="24"/>
        </w:rPr>
        <w:t xml:space="preserve"> processo </w:t>
      </w:r>
      <w:r w:rsidR="00617A29" w:rsidRPr="00040EB4">
        <w:rPr>
          <w:rFonts w:ascii="Arial" w:hAnsi="Arial" w:cs="Arial"/>
          <w:sz w:val="24"/>
          <w:szCs w:val="24"/>
        </w:rPr>
        <w:t xml:space="preserve">ativo </w:t>
      </w:r>
      <w:r w:rsidR="00C6738F" w:rsidRPr="00040EB4">
        <w:rPr>
          <w:rFonts w:ascii="Arial" w:hAnsi="Arial" w:cs="Arial"/>
          <w:sz w:val="24"/>
          <w:szCs w:val="24"/>
        </w:rPr>
        <w:t xml:space="preserve">pode ser dividido em </w:t>
      </w:r>
      <w:proofErr w:type="gramStart"/>
      <w:r w:rsidR="00972FBD">
        <w:rPr>
          <w:rFonts w:ascii="Arial" w:hAnsi="Arial" w:cs="Arial"/>
          <w:sz w:val="24"/>
          <w:szCs w:val="24"/>
        </w:rPr>
        <w:t>4</w:t>
      </w:r>
      <w:proofErr w:type="gramEnd"/>
      <w:r w:rsidR="00617A29" w:rsidRPr="00040EB4">
        <w:rPr>
          <w:rFonts w:ascii="Arial" w:hAnsi="Arial" w:cs="Arial"/>
          <w:sz w:val="24"/>
          <w:szCs w:val="24"/>
        </w:rPr>
        <w:t xml:space="preserve"> estágios: período de dilatação, de expulsão, de dequitação e de </w:t>
      </w:r>
      <w:proofErr w:type="spellStart"/>
      <w:r w:rsidR="00617A29" w:rsidRPr="00040EB4">
        <w:rPr>
          <w:rFonts w:ascii="Arial" w:hAnsi="Arial" w:cs="Arial"/>
          <w:sz w:val="24"/>
          <w:szCs w:val="24"/>
        </w:rPr>
        <w:t>Greenberg</w:t>
      </w:r>
      <w:proofErr w:type="spellEnd"/>
      <w:r w:rsidR="00617A29" w:rsidRPr="00040EB4">
        <w:rPr>
          <w:rFonts w:ascii="Arial" w:hAnsi="Arial" w:cs="Arial"/>
          <w:sz w:val="24"/>
          <w:szCs w:val="24"/>
        </w:rPr>
        <w:t>. Esse</w:t>
      </w:r>
      <w:r w:rsidR="00972FBD">
        <w:rPr>
          <w:rFonts w:ascii="Arial" w:hAnsi="Arial" w:cs="Arial"/>
          <w:sz w:val="24"/>
          <w:szCs w:val="24"/>
        </w:rPr>
        <w:t xml:space="preserve">1° </w:t>
      </w:r>
      <w:r w:rsidR="00FF6160">
        <w:rPr>
          <w:rFonts w:ascii="Arial" w:hAnsi="Arial" w:cs="Arial"/>
          <w:sz w:val="24"/>
          <w:szCs w:val="24"/>
        </w:rPr>
        <w:t>passo</w:t>
      </w:r>
      <w:r w:rsidR="00617A29" w:rsidRPr="00040EB4">
        <w:rPr>
          <w:rFonts w:ascii="Arial" w:hAnsi="Arial" w:cs="Arial"/>
          <w:sz w:val="24"/>
          <w:szCs w:val="24"/>
        </w:rPr>
        <w:t xml:space="preserve"> clínico é a transiçã</w:t>
      </w:r>
      <w:r w:rsidR="00972FBD">
        <w:rPr>
          <w:rFonts w:ascii="Arial" w:hAnsi="Arial" w:cs="Arial"/>
          <w:sz w:val="24"/>
          <w:szCs w:val="24"/>
        </w:rPr>
        <w:t xml:space="preserve">o do período de pré-parto para </w:t>
      </w:r>
      <w:r w:rsidR="00617A29" w:rsidRPr="00040EB4">
        <w:rPr>
          <w:rFonts w:ascii="Arial" w:hAnsi="Arial" w:cs="Arial"/>
          <w:sz w:val="24"/>
          <w:szCs w:val="24"/>
        </w:rPr>
        <w:t xml:space="preserve">fase ativa, caracterizado </w:t>
      </w:r>
      <w:r w:rsidR="00DC315E" w:rsidRPr="00040EB4">
        <w:rPr>
          <w:rFonts w:ascii="Arial" w:hAnsi="Arial" w:cs="Arial"/>
          <w:sz w:val="24"/>
          <w:szCs w:val="24"/>
        </w:rPr>
        <w:t>pela intensificação das contrações uterinas com p</w:t>
      </w:r>
      <w:r w:rsidR="00972FBD">
        <w:rPr>
          <w:rFonts w:ascii="Arial" w:hAnsi="Arial" w:cs="Arial"/>
          <w:sz w:val="24"/>
          <w:szCs w:val="24"/>
        </w:rPr>
        <w:t xml:space="preserve">resença de pelo menos </w:t>
      </w:r>
      <w:proofErr w:type="gramStart"/>
      <w:r w:rsidR="00972FBD">
        <w:rPr>
          <w:rFonts w:ascii="Arial" w:hAnsi="Arial" w:cs="Arial"/>
          <w:sz w:val="24"/>
          <w:szCs w:val="24"/>
        </w:rPr>
        <w:t>3</w:t>
      </w:r>
      <w:proofErr w:type="gramEnd"/>
      <w:r w:rsidR="00DC315E" w:rsidRPr="00040EB4">
        <w:rPr>
          <w:rFonts w:ascii="Arial" w:hAnsi="Arial" w:cs="Arial"/>
          <w:sz w:val="24"/>
          <w:szCs w:val="24"/>
        </w:rPr>
        <w:t xml:space="preserve"> contrações em intervalos de 10</w:t>
      </w:r>
      <w:r w:rsidR="00972FBD">
        <w:rPr>
          <w:rFonts w:ascii="Arial" w:hAnsi="Arial" w:cs="Arial"/>
          <w:sz w:val="24"/>
          <w:szCs w:val="24"/>
        </w:rPr>
        <w:t xml:space="preserve"> </w:t>
      </w:r>
      <w:r w:rsidR="00DC315E" w:rsidRPr="00040EB4">
        <w:rPr>
          <w:rFonts w:ascii="Arial" w:hAnsi="Arial" w:cs="Arial"/>
          <w:sz w:val="24"/>
          <w:szCs w:val="24"/>
        </w:rPr>
        <w:t xml:space="preserve">minutos, </w:t>
      </w:r>
      <w:r w:rsidR="00972FBD">
        <w:rPr>
          <w:rFonts w:ascii="Arial" w:hAnsi="Arial" w:cs="Arial"/>
          <w:sz w:val="24"/>
          <w:szCs w:val="24"/>
        </w:rPr>
        <w:t>causando</w:t>
      </w:r>
      <w:r w:rsidR="00DC315E" w:rsidRPr="00040EB4">
        <w:rPr>
          <w:rFonts w:ascii="Arial" w:hAnsi="Arial" w:cs="Arial"/>
          <w:sz w:val="24"/>
          <w:szCs w:val="24"/>
        </w:rPr>
        <w:t xml:space="preserve"> dilatação do </w:t>
      </w:r>
      <w:r w:rsidR="000D1955">
        <w:rPr>
          <w:rFonts w:ascii="Arial" w:hAnsi="Arial" w:cs="Arial"/>
          <w:sz w:val="24"/>
          <w:szCs w:val="24"/>
        </w:rPr>
        <w:t>colo uterino</w:t>
      </w:r>
      <w:r w:rsidR="00DC315E" w:rsidRPr="00040EB4">
        <w:rPr>
          <w:rFonts w:ascii="Arial" w:hAnsi="Arial" w:cs="Arial"/>
          <w:sz w:val="24"/>
          <w:szCs w:val="24"/>
        </w:rPr>
        <w:t xml:space="preserve">. Todo esse processo acaba possibilitando o esvaecimento do colo e uma dilatação </w:t>
      </w:r>
      <w:r w:rsidR="000D1955">
        <w:rPr>
          <w:rFonts w:ascii="Arial" w:hAnsi="Arial" w:cs="Arial"/>
          <w:sz w:val="24"/>
          <w:szCs w:val="24"/>
        </w:rPr>
        <w:t xml:space="preserve">uterina </w:t>
      </w:r>
      <w:r w:rsidR="00DC315E" w:rsidRPr="00040EB4">
        <w:rPr>
          <w:rFonts w:ascii="Arial" w:hAnsi="Arial" w:cs="Arial"/>
          <w:sz w:val="24"/>
          <w:szCs w:val="24"/>
        </w:rPr>
        <w:t>de 10 cm per</w:t>
      </w:r>
      <w:r w:rsidR="00972FBD">
        <w:rPr>
          <w:rFonts w:ascii="Arial" w:hAnsi="Arial" w:cs="Arial"/>
          <w:sz w:val="24"/>
          <w:szCs w:val="24"/>
        </w:rPr>
        <w:t xml:space="preserve">mitindo </w:t>
      </w:r>
      <w:r w:rsidR="00DC315E" w:rsidRPr="00040EB4">
        <w:rPr>
          <w:rFonts w:ascii="Arial" w:hAnsi="Arial" w:cs="Arial"/>
          <w:sz w:val="24"/>
          <w:szCs w:val="24"/>
        </w:rPr>
        <w:t xml:space="preserve">o inicio fase </w:t>
      </w:r>
      <w:proofErr w:type="spellStart"/>
      <w:r w:rsidR="00DC315E" w:rsidRPr="00040EB4">
        <w:rPr>
          <w:rFonts w:ascii="Arial" w:hAnsi="Arial" w:cs="Arial"/>
          <w:sz w:val="24"/>
          <w:szCs w:val="24"/>
        </w:rPr>
        <w:t>expulsiva</w:t>
      </w:r>
      <w:proofErr w:type="spellEnd"/>
      <w:r w:rsidR="00DC315E" w:rsidRPr="00040EB4">
        <w:rPr>
          <w:rFonts w:ascii="Arial" w:hAnsi="Arial" w:cs="Arial"/>
          <w:sz w:val="24"/>
          <w:szCs w:val="24"/>
        </w:rPr>
        <w:t xml:space="preserve">. </w:t>
      </w:r>
      <w:r w:rsidR="00972FBD">
        <w:rPr>
          <w:rFonts w:ascii="Arial" w:hAnsi="Arial" w:cs="Arial"/>
          <w:sz w:val="24"/>
          <w:szCs w:val="24"/>
        </w:rPr>
        <w:t>Neste 2°</w:t>
      </w:r>
      <w:r w:rsidR="00DC315E" w:rsidRPr="00040EB4">
        <w:rPr>
          <w:rFonts w:ascii="Arial" w:hAnsi="Arial" w:cs="Arial"/>
          <w:sz w:val="24"/>
          <w:szCs w:val="24"/>
        </w:rPr>
        <w:t xml:space="preserve"> período </w:t>
      </w:r>
      <w:r w:rsidR="00972FBD">
        <w:rPr>
          <w:rFonts w:ascii="Arial" w:hAnsi="Arial" w:cs="Arial"/>
          <w:sz w:val="24"/>
          <w:szCs w:val="24"/>
        </w:rPr>
        <w:t>as contrações</w:t>
      </w:r>
      <w:r w:rsidR="00DC315E" w:rsidRPr="00040EB4">
        <w:rPr>
          <w:rFonts w:ascii="Arial" w:hAnsi="Arial" w:cs="Arial"/>
          <w:sz w:val="24"/>
          <w:szCs w:val="24"/>
        </w:rPr>
        <w:t xml:space="preserve"> atingem intensidade máxi</w:t>
      </w:r>
      <w:r w:rsidR="0000589E" w:rsidRPr="00040EB4">
        <w:rPr>
          <w:rFonts w:ascii="Arial" w:hAnsi="Arial" w:cs="Arial"/>
          <w:sz w:val="24"/>
          <w:szCs w:val="24"/>
        </w:rPr>
        <w:t>ma, com aumento do tônus</w:t>
      </w:r>
      <w:r w:rsidR="00DC315E" w:rsidRPr="00040EB4">
        <w:rPr>
          <w:rFonts w:ascii="Arial" w:hAnsi="Arial" w:cs="Arial"/>
          <w:sz w:val="24"/>
          <w:szCs w:val="24"/>
        </w:rPr>
        <w:t xml:space="preserve">, </w:t>
      </w:r>
      <w:r w:rsidR="00972FBD">
        <w:rPr>
          <w:rFonts w:ascii="Arial" w:hAnsi="Arial" w:cs="Arial"/>
          <w:sz w:val="24"/>
          <w:szCs w:val="24"/>
        </w:rPr>
        <w:t xml:space="preserve">elevando a </w:t>
      </w:r>
      <w:r w:rsidR="00DC315E" w:rsidRPr="00040EB4">
        <w:rPr>
          <w:rFonts w:ascii="Arial" w:hAnsi="Arial" w:cs="Arial"/>
          <w:sz w:val="24"/>
          <w:szCs w:val="24"/>
        </w:rPr>
        <w:t xml:space="preserve">pressão intra-abdominal até 100 </w:t>
      </w:r>
      <w:proofErr w:type="spellStart"/>
      <w:proofErr w:type="gramStart"/>
      <w:r w:rsidR="00DC315E" w:rsidRPr="00040EB4">
        <w:rPr>
          <w:rFonts w:ascii="Arial" w:hAnsi="Arial" w:cs="Arial"/>
          <w:sz w:val="24"/>
          <w:szCs w:val="24"/>
        </w:rPr>
        <w:t>mmHg</w:t>
      </w:r>
      <w:proofErr w:type="spellEnd"/>
      <w:proofErr w:type="gramEnd"/>
      <w:r w:rsidR="0000589E" w:rsidRPr="00040EB4">
        <w:rPr>
          <w:rFonts w:ascii="Arial" w:hAnsi="Arial" w:cs="Arial"/>
          <w:sz w:val="24"/>
          <w:szCs w:val="24"/>
        </w:rPr>
        <w:t xml:space="preserve"> e consequentemente a expulsão do feto. A fase de dequitação se inicia após a expulsão fetal até a saída da placenta, nest</w:t>
      </w:r>
      <w:r w:rsidR="007B11ED">
        <w:rPr>
          <w:rFonts w:ascii="Arial" w:hAnsi="Arial" w:cs="Arial"/>
          <w:sz w:val="24"/>
          <w:szCs w:val="24"/>
        </w:rPr>
        <w:t>a</w:t>
      </w:r>
      <w:r w:rsidR="0000589E" w:rsidRPr="00040EB4">
        <w:rPr>
          <w:rFonts w:ascii="Arial" w:hAnsi="Arial" w:cs="Arial"/>
          <w:sz w:val="24"/>
          <w:szCs w:val="24"/>
        </w:rPr>
        <w:t xml:space="preserve"> </w:t>
      </w:r>
      <w:r w:rsidR="007B11ED">
        <w:rPr>
          <w:rFonts w:ascii="Arial" w:hAnsi="Arial" w:cs="Arial"/>
          <w:sz w:val="24"/>
          <w:szCs w:val="24"/>
        </w:rPr>
        <w:t>etapa</w:t>
      </w:r>
      <w:r w:rsidR="0000589E" w:rsidRPr="00040EB4">
        <w:rPr>
          <w:rFonts w:ascii="Arial" w:hAnsi="Arial" w:cs="Arial"/>
          <w:sz w:val="24"/>
          <w:szCs w:val="24"/>
        </w:rPr>
        <w:t xml:space="preserve"> </w:t>
      </w:r>
      <w:r w:rsidR="007B11ED">
        <w:rPr>
          <w:rFonts w:ascii="Arial" w:hAnsi="Arial" w:cs="Arial"/>
          <w:sz w:val="24"/>
          <w:szCs w:val="24"/>
        </w:rPr>
        <w:t>tem-se</w:t>
      </w:r>
      <w:r w:rsidR="0000589E" w:rsidRPr="00040EB4">
        <w:rPr>
          <w:rFonts w:ascii="Arial" w:hAnsi="Arial" w:cs="Arial"/>
          <w:sz w:val="24"/>
          <w:szCs w:val="24"/>
        </w:rPr>
        <w:t xml:space="preserve"> menor intensidade nas contrações, mas </w:t>
      </w:r>
      <w:r w:rsidR="00972FBD">
        <w:rPr>
          <w:rFonts w:ascii="Arial" w:hAnsi="Arial" w:cs="Arial"/>
          <w:sz w:val="24"/>
          <w:szCs w:val="24"/>
        </w:rPr>
        <w:t xml:space="preserve">que </w:t>
      </w:r>
      <w:r w:rsidR="0000589E" w:rsidRPr="00040EB4">
        <w:rPr>
          <w:rFonts w:ascii="Arial" w:hAnsi="Arial" w:cs="Arial"/>
          <w:sz w:val="24"/>
          <w:szCs w:val="24"/>
        </w:rPr>
        <w:t xml:space="preserve">colaboram para eliminação das estruturas </w:t>
      </w:r>
      <w:proofErr w:type="gramStart"/>
      <w:r w:rsidR="0000589E" w:rsidRPr="00040EB4">
        <w:rPr>
          <w:rFonts w:ascii="Arial" w:hAnsi="Arial" w:cs="Arial"/>
          <w:sz w:val="24"/>
          <w:szCs w:val="24"/>
        </w:rPr>
        <w:t>placentárias</w:t>
      </w:r>
      <w:r w:rsidR="000D1955">
        <w:rPr>
          <w:rFonts w:ascii="Arial" w:hAnsi="Arial" w:cs="Arial"/>
          <w:sz w:val="24"/>
          <w:szCs w:val="24"/>
        </w:rPr>
        <w:t>.</w:t>
      </w:r>
      <w:proofErr w:type="gramEnd"/>
      <w:r w:rsidR="00B01EE5" w:rsidRPr="00040EB4">
        <w:rPr>
          <w:rFonts w:ascii="Arial" w:hAnsi="Arial" w:cs="Arial"/>
          <w:sz w:val="24"/>
          <w:szCs w:val="24"/>
        </w:rPr>
        <w:t>O último estágio se baseia</w:t>
      </w:r>
      <w:r w:rsidR="005801D5" w:rsidRPr="00040EB4">
        <w:rPr>
          <w:rFonts w:ascii="Arial" w:hAnsi="Arial" w:cs="Arial"/>
          <w:sz w:val="24"/>
          <w:szCs w:val="24"/>
        </w:rPr>
        <w:t xml:space="preserve"> </w:t>
      </w:r>
      <w:r w:rsidR="007B11ED">
        <w:rPr>
          <w:rFonts w:ascii="Arial" w:hAnsi="Arial" w:cs="Arial"/>
          <w:sz w:val="24"/>
          <w:szCs w:val="24"/>
        </w:rPr>
        <w:t>no monitoramento da</w:t>
      </w:r>
      <w:r w:rsidR="007B11ED" w:rsidRPr="007B11ED">
        <w:rPr>
          <w:rFonts w:ascii="Arial" w:hAnsi="Arial" w:cs="Arial"/>
          <w:sz w:val="24"/>
          <w:szCs w:val="24"/>
        </w:rPr>
        <w:t xml:space="preserve"> </w:t>
      </w:r>
      <w:r w:rsidR="007B11ED" w:rsidRPr="007B11ED">
        <w:rPr>
          <w:rFonts w:ascii="Arial" w:eastAsia="Times New Roman" w:hAnsi="Arial" w:cs="Arial"/>
          <w:bCs/>
          <w:sz w:val="24"/>
          <w:szCs w:val="24"/>
          <w:lang w:eastAsia="pt-BR"/>
        </w:rPr>
        <w:t>1ª</w:t>
      </w:r>
      <w:r w:rsidR="007B11E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B01EE5" w:rsidRPr="00040EB4">
        <w:rPr>
          <w:rFonts w:ascii="Arial" w:hAnsi="Arial" w:cs="Arial"/>
          <w:sz w:val="24"/>
          <w:szCs w:val="24"/>
        </w:rPr>
        <w:t xml:space="preserve">hora após a dequitação, devido o riso de hemorragia, caso haja </w:t>
      </w:r>
      <w:r w:rsidR="005801D5" w:rsidRPr="00040EB4">
        <w:rPr>
          <w:rFonts w:ascii="Arial" w:hAnsi="Arial" w:cs="Arial"/>
          <w:sz w:val="24"/>
          <w:szCs w:val="24"/>
        </w:rPr>
        <w:t>complicação</w:t>
      </w:r>
      <w:r w:rsidR="007B11ED">
        <w:rPr>
          <w:rFonts w:ascii="Arial" w:hAnsi="Arial" w:cs="Arial"/>
          <w:sz w:val="24"/>
          <w:szCs w:val="24"/>
        </w:rPr>
        <w:t xml:space="preserve">. </w:t>
      </w:r>
      <w:r w:rsidR="00894A6B">
        <w:rPr>
          <w:rFonts w:ascii="Arial" w:hAnsi="Arial" w:cs="Arial"/>
          <w:sz w:val="24"/>
          <w:szCs w:val="24"/>
        </w:rPr>
        <w:t>O objetivo da simulação prá</w:t>
      </w:r>
      <w:r w:rsidR="005801D5" w:rsidRPr="00040EB4">
        <w:rPr>
          <w:rFonts w:ascii="Arial" w:hAnsi="Arial" w:cs="Arial"/>
          <w:sz w:val="24"/>
          <w:szCs w:val="24"/>
        </w:rPr>
        <w:t>tica</w:t>
      </w:r>
      <w:r w:rsidR="00894A6B">
        <w:rPr>
          <w:rFonts w:ascii="Arial" w:hAnsi="Arial" w:cs="Arial"/>
          <w:sz w:val="24"/>
          <w:szCs w:val="24"/>
        </w:rPr>
        <w:t xml:space="preserve"> de um parto,</w:t>
      </w:r>
      <w:r w:rsidR="005801D5" w:rsidRPr="00040EB4">
        <w:rPr>
          <w:rFonts w:ascii="Arial" w:hAnsi="Arial" w:cs="Arial"/>
          <w:sz w:val="24"/>
          <w:szCs w:val="24"/>
        </w:rPr>
        <w:t xml:space="preserve"> além de simular os estágios</w:t>
      </w:r>
      <w:r w:rsidR="00894A6B">
        <w:rPr>
          <w:rFonts w:ascii="Arial" w:hAnsi="Arial" w:cs="Arial"/>
          <w:sz w:val="24"/>
          <w:szCs w:val="24"/>
        </w:rPr>
        <w:t xml:space="preserve"> desse processo</w:t>
      </w:r>
      <w:r w:rsidR="005801D5" w:rsidRPr="00040EB4">
        <w:rPr>
          <w:rFonts w:ascii="Arial" w:hAnsi="Arial" w:cs="Arial"/>
          <w:sz w:val="24"/>
          <w:szCs w:val="24"/>
        </w:rPr>
        <w:t xml:space="preserve">, foi familiarizar os discentes com as manobras de parto. </w:t>
      </w:r>
      <w:r w:rsidR="005801D5" w:rsidRPr="00040EB4">
        <w:rPr>
          <w:rFonts w:ascii="Arial" w:hAnsi="Arial" w:cs="Arial"/>
          <w:b/>
          <w:sz w:val="24"/>
          <w:szCs w:val="24"/>
        </w:rPr>
        <w:t>Relato de experiência:</w:t>
      </w:r>
      <w:r w:rsidR="00040EB4" w:rsidRPr="00040EB4">
        <w:rPr>
          <w:rFonts w:ascii="Arial" w:hAnsi="Arial" w:cs="Arial"/>
          <w:b/>
          <w:sz w:val="24"/>
          <w:szCs w:val="24"/>
        </w:rPr>
        <w:t xml:space="preserve"> </w:t>
      </w:r>
      <w:r w:rsidR="00972FB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72FBD">
        <w:rPr>
          <w:rFonts w:ascii="Arial" w:hAnsi="Arial" w:cs="Arial"/>
          <w:sz w:val="24"/>
          <w:szCs w:val="24"/>
        </w:rPr>
        <w:t>Lagob</w:t>
      </w:r>
      <w:proofErr w:type="spellEnd"/>
      <w:r w:rsidR="00972FBD">
        <w:rPr>
          <w:rFonts w:ascii="Arial" w:hAnsi="Arial" w:cs="Arial"/>
          <w:sz w:val="24"/>
          <w:szCs w:val="24"/>
        </w:rPr>
        <w:t xml:space="preserve"> </w:t>
      </w:r>
      <w:r w:rsidR="007B11ED">
        <w:rPr>
          <w:rFonts w:ascii="Arial" w:hAnsi="Arial" w:cs="Arial"/>
          <w:sz w:val="24"/>
          <w:szCs w:val="24"/>
        </w:rPr>
        <w:t>(</w:t>
      </w:r>
      <w:r w:rsidR="00972FBD">
        <w:rPr>
          <w:rFonts w:ascii="Arial" w:hAnsi="Arial" w:cs="Arial"/>
          <w:sz w:val="24"/>
          <w:szCs w:val="24"/>
        </w:rPr>
        <w:t>Liga Acadêmica de Ginecologia e Obstetrícia UFG</w:t>
      </w:r>
      <w:r w:rsidR="007B11ED">
        <w:rPr>
          <w:rFonts w:ascii="Arial" w:hAnsi="Arial" w:cs="Arial"/>
          <w:sz w:val="24"/>
          <w:szCs w:val="24"/>
        </w:rPr>
        <w:t>)</w:t>
      </w:r>
      <w:r w:rsidR="00972FBD">
        <w:rPr>
          <w:rFonts w:ascii="Arial" w:hAnsi="Arial" w:cs="Arial"/>
          <w:sz w:val="24"/>
          <w:szCs w:val="24"/>
        </w:rPr>
        <w:t xml:space="preserve"> em parceria com </w:t>
      </w:r>
      <w:r w:rsidR="007B11ED">
        <w:rPr>
          <w:rFonts w:ascii="Arial" w:hAnsi="Arial" w:cs="Arial"/>
          <w:sz w:val="24"/>
          <w:szCs w:val="24"/>
        </w:rPr>
        <w:t xml:space="preserve">os técnicos do curso simularam um parto vaginal em boneco </w:t>
      </w:r>
      <w:proofErr w:type="gramStart"/>
      <w:r w:rsidR="00894A6B">
        <w:rPr>
          <w:rFonts w:ascii="Arial" w:hAnsi="Arial" w:cs="Arial"/>
          <w:sz w:val="24"/>
          <w:szCs w:val="24"/>
        </w:rPr>
        <w:t>obstétrico</w:t>
      </w:r>
      <w:r w:rsidR="00FF6160">
        <w:rPr>
          <w:rFonts w:ascii="Arial" w:hAnsi="Arial" w:cs="Arial"/>
          <w:sz w:val="24"/>
          <w:szCs w:val="24"/>
        </w:rPr>
        <w:t>,</w:t>
      </w:r>
      <w:proofErr w:type="gramEnd"/>
      <w:r w:rsidR="00FF6160">
        <w:rPr>
          <w:rFonts w:ascii="Arial" w:hAnsi="Arial" w:cs="Arial"/>
          <w:sz w:val="24"/>
          <w:szCs w:val="24"/>
        </w:rPr>
        <w:t xml:space="preserve">exemplificando </w:t>
      </w:r>
      <w:r w:rsidR="007B11ED">
        <w:rPr>
          <w:rFonts w:ascii="Arial" w:hAnsi="Arial" w:cs="Arial"/>
          <w:sz w:val="24"/>
          <w:szCs w:val="24"/>
        </w:rPr>
        <w:t xml:space="preserve">as  condutas no caso de </w:t>
      </w:r>
      <w:proofErr w:type="spellStart"/>
      <w:r w:rsidR="007B11ED">
        <w:rPr>
          <w:rFonts w:ascii="Arial" w:hAnsi="Arial" w:cs="Arial"/>
          <w:sz w:val="24"/>
          <w:szCs w:val="24"/>
        </w:rPr>
        <w:t>distócia</w:t>
      </w:r>
      <w:proofErr w:type="spellEnd"/>
      <w:r w:rsidR="007B11ED">
        <w:rPr>
          <w:rFonts w:ascii="Arial" w:hAnsi="Arial" w:cs="Arial"/>
          <w:sz w:val="24"/>
          <w:szCs w:val="24"/>
        </w:rPr>
        <w:t xml:space="preserve"> de ombro, em que foi simulado as manobras de Mc</w:t>
      </w:r>
      <w:r w:rsidR="00894A6B">
        <w:rPr>
          <w:rFonts w:ascii="Arial" w:hAnsi="Arial" w:cs="Arial"/>
          <w:sz w:val="24"/>
          <w:szCs w:val="24"/>
        </w:rPr>
        <w:t xml:space="preserve"> Roberts e </w:t>
      </w:r>
      <w:r w:rsidR="007B11ED">
        <w:rPr>
          <w:rFonts w:ascii="Arial" w:hAnsi="Arial" w:cs="Arial"/>
          <w:sz w:val="24"/>
          <w:szCs w:val="24"/>
        </w:rPr>
        <w:t>Pressão Supra-pública</w:t>
      </w:r>
      <w:r w:rsidR="00894A6B">
        <w:rPr>
          <w:rFonts w:ascii="Arial" w:hAnsi="Arial" w:cs="Arial"/>
          <w:sz w:val="24"/>
          <w:szCs w:val="24"/>
        </w:rPr>
        <w:t xml:space="preserve"> (</w:t>
      </w:r>
      <w:r w:rsidR="00894A6B" w:rsidRPr="007B11ED">
        <w:rPr>
          <w:rFonts w:ascii="Arial" w:eastAsia="Times New Roman" w:hAnsi="Arial" w:cs="Arial"/>
          <w:bCs/>
          <w:sz w:val="24"/>
          <w:szCs w:val="24"/>
          <w:lang w:eastAsia="pt-BR"/>
        </w:rPr>
        <w:t>1ª</w:t>
      </w:r>
      <w:r w:rsidR="00894A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linha)</w:t>
      </w:r>
      <w:r w:rsidR="007B11ED">
        <w:rPr>
          <w:rFonts w:ascii="Arial" w:hAnsi="Arial" w:cs="Arial"/>
          <w:sz w:val="24"/>
          <w:szCs w:val="24"/>
        </w:rPr>
        <w:t xml:space="preserve"> e a Manobra de Woods</w:t>
      </w:r>
      <w:r w:rsidR="00894A6B">
        <w:rPr>
          <w:rFonts w:ascii="Arial" w:hAnsi="Arial" w:cs="Arial"/>
          <w:sz w:val="24"/>
          <w:szCs w:val="24"/>
        </w:rPr>
        <w:t xml:space="preserve"> </w:t>
      </w:r>
      <w:r w:rsidR="00FF6160">
        <w:rPr>
          <w:rFonts w:ascii="Arial" w:hAnsi="Arial" w:cs="Arial"/>
          <w:sz w:val="24"/>
          <w:szCs w:val="24"/>
        </w:rPr>
        <w:t>e Extração do braço posterior</w:t>
      </w:r>
      <w:r w:rsidR="007B11ED">
        <w:rPr>
          <w:rFonts w:ascii="Arial" w:hAnsi="Arial" w:cs="Arial"/>
          <w:sz w:val="24"/>
          <w:szCs w:val="24"/>
        </w:rPr>
        <w:t xml:space="preserve">. </w:t>
      </w:r>
      <w:r w:rsidR="00040EB4" w:rsidRPr="00040EB4">
        <w:rPr>
          <w:rFonts w:ascii="Arial" w:hAnsi="Arial" w:cs="Arial"/>
          <w:b/>
          <w:sz w:val="24"/>
          <w:szCs w:val="24"/>
        </w:rPr>
        <w:t>Conclusão:</w:t>
      </w:r>
      <w:r w:rsidR="00625819">
        <w:rPr>
          <w:rFonts w:ascii="Arial" w:hAnsi="Arial" w:cs="Arial"/>
          <w:b/>
          <w:sz w:val="24"/>
          <w:szCs w:val="24"/>
        </w:rPr>
        <w:t xml:space="preserve"> </w:t>
      </w:r>
      <w:r w:rsidR="00625819">
        <w:rPr>
          <w:rFonts w:ascii="Arial" w:hAnsi="Arial" w:cs="Arial"/>
          <w:sz w:val="24"/>
          <w:szCs w:val="24"/>
        </w:rPr>
        <w:t xml:space="preserve">O contato precoce em simulações </w:t>
      </w:r>
      <w:r w:rsidR="004C0A2C">
        <w:rPr>
          <w:rFonts w:ascii="Arial" w:hAnsi="Arial" w:cs="Arial"/>
          <w:sz w:val="24"/>
          <w:szCs w:val="24"/>
        </w:rPr>
        <w:t>de parto permite</w:t>
      </w:r>
      <w:r w:rsidR="00625819">
        <w:rPr>
          <w:rFonts w:ascii="Arial" w:hAnsi="Arial" w:cs="Arial"/>
          <w:sz w:val="24"/>
          <w:szCs w:val="24"/>
        </w:rPr>
        <w:t xml:space="preserve"> uma maior assimilação das aulas teóricas, além de</w:t>
      </w:r>
      <w:r w:rsidR="004C0A2C">
        <w:rPr>
          <w:rFonts w:ascii="Arial" w:hAnsi="Arial" w:cs="Arial"/>
          <w:sz w:val="24"/>
          <w:szCs w:val="24"/>
        </w:rPr>
        <w:t xml:space="preserve"> facilitar uma maior identificação das condutas obstétricas enquanto os</w:t>
      </w:r>
      <w:r w:rsidR="00FF6160">
        <w:rPr>
          <w:rFonts w:ascii="Arial" w:hAnsi="Arial" w:cs="Arial"/>
          <w:sz w:val="24"/>
          <w:szCs w:val="24"/>
        </w:rPr>
        <w:t xml:space="preserve"> discentes </w:t>
      </w:r>
      <w:r w:rsidR="004C0A2C">
        <w:rPr>
          <w:rFonts w:ascii="Arial" w:hAnsi="Arial" w:cs="Arial"/>
          <w:sz w:val="24"/>
          <w:szCs w:val="24"/>
        </w:rPr>
        <w:t>acompanham os plantõe</w:t>
      </w:r>
      <w:r w:rsidR="00FF6160">
        <w:rPr>
          <w:rFonts w:ascii="Arial" w:hAnsi="Arial" w:cs="Arial"/>
          <w:sz w:val="24"/>
          <w:szCs w:val="24"/>
        </w:rPr>
        <w:t>s médicos.</w:t>
      </w:r>
    </w:p>
    <w:p w:rsidR="005801D5" w:rsidRPr="00DC315E" w:rsidRDefault="005801D5" w:rsidP="00DC3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Palavras-chave</w:t>
      </w:r>
      <w:proofErr w:type="spellEnd"/>
      <w:r>
        <w:rPr>
          <w:rFonts w:ascii="Arial" w:hAnsi="Arial" w:cs="Arial"/>
          <w:sz w:val="24"/>
          <w:szCs w:val="24"/>
        </w:rPr>
        <w:t xml:space="preserve">: Obstetrícia, </w:t>
      </w:r>
      <w:r w:rsidR="00040EB4">
        <w:rPr>
          <w:rFonts w:ascii="Arial" w:hAnsi="Arial" w:cs="Arial"/>
          <w:sz w:val="24"/>
          <w:szCs w:val="24"/>
        </w:rPr>
        <w:t>Estágios, Manobras</w:t>
      </w:r>
    </w:p>
    <w:sectPr w:rsidR="005801D5" w:rsidRPr="00DC315E" w:rsidSect="00542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6420"/>
    <w:rsid w:val="0000589E"/>
    <w:rsid w:val="00040EB4"/>
    <w:rsid w:val="000D1955"/>
    <w:rsid w:val="000F013B"/>
    <w:rsid w:val="00164AF7"/>
    <w:rsid w:val="004C0A2C"/>
    <w:rsid w:val="0054219F"/>
    <w:rsid w:val="005801D5"/>
    <w:rsid w:val="00617A29"/>
    <w:rsid w:val="00625819"/>
    <w:rsid w:val="007B11ED"/>
    <w:rsid w:val="00894A6B"/>
    <w:rsid w:val="009122E4"/>
    <w:rsid w:val="00972FBD"/>
    <w:rsid w:val="00B01EE5"/>
    <w:rsid w:val="00B54710"/>
    <w:rsid w:val="00C106FC"/>
    <w:rsid w:val="00C6738F"/>
    <w:rsid w:val="00CD2072"/>
    <w:rsid w:val="00DB6420"/>
    <w:rsid w:val="00DC315E"/>
    <w:rsid w:val="00E71137"/>
    <w:rsid w:val="00FA0EB1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9F"/>
  </w:style>
  <w:style w:type="paragraph" w:styleId="Ttulo3">
    <w:name w:val="heading 3"/>
    <w:basedOn w:val="Normal"/>
    <w:link w:val="Ttulo3Char"/>
    <w:uiPriority w:val="9"/>
    <w:qFormat/>
    <w:rsid w:val="007B1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6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7B11E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B1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453</Words>
  <Characters>2401</Characters>
  <Application>Microsoft Office Word</Application>
  <DocSecurity>0</DocSecurity>
  <Lines>45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2019-03-24T13:27:00Z</dcterms:created>
  <dcterms:modified xsi:type="dcterms:W3CDTF">2019-03-25T02:25:00Z</dcterms:modified>
</cp:coreProperties>
</file>