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F770" w14:textId="77777777" w:rsidR="00C72D76" w:rsidRPr="00C72D76" w:rsidRDefault="00C72D76" w:rsidP="00C72D76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C72D76">
        <w:rPr>
          <w:rFonts w:ascii="Calibri" w:hAnsi="Calibri" w:cs="Calibri"/>
          <w:b/>
          <w:bCs/>
        </w:rPr>
        <w:t>O (não-)lugar da migração no Pilar Europeu dos Direitos Sociais: representações das pessoas migrantes em Portugal</w:t>
      </w:r>
    </w:p>
    <w:p w14:paraId="30918DF6" w14:textId="77777777" w:rsidR="00831AD1" w:rsidRPr="00831AD1" w:rsidRDefault="00831AD1" w:rsidP="00831AD1">
      <w:pPr>
        <w:spacing w:line="240" w:lineRule="auto"/>
        <w:rPr>
          <w:rFonts w:ascii="Calibri" w:hAnsi="Calibri" w:cs="Calibri"/>
        </w:rPr>
      </w:pPr>
    </w:p>
    <w:p w14:paraId="26A39EF4" w14:textId="0A907B24" w:rsidR="00831AD1" w:rsidRPr="00831AD1" w:rsidRDefault="00831AD1" w:rsidP="00831AD1">
      <w:pPr>
        <w:spacing w:line="240" w:lineRule="auto"/>
        <w:rPr>
          <w:rFonts w:ascii="Calibri" w:hAnsi="Calibri" w:cs="Calibri"/>
          <w:b/>
          <w:bCs/>
        </w:rPr>
      </w:pPr>
      <w:r w:rsidRPr="00831AD1">
        <w:rPr>
          <w:rFonts w:ascii="Calibri" w:hAnsi="Calibri" w:cs="Calibri"/>
          <w:b/>
          <w:bCs/>
        </w:rPr>
        <w:t>Resumo</w:t>
      </w:r>
    </w:p>
    <w:p w14:paraId="5E55E3CC" w14:textId="3A327A85" w:rsidR="00831AD1" w:rsidRDefault="00831AD1" w:rsidP="00B51D63">
      <w:pPr>
        <w:spacing w:line="240" w:lineRule="auto"/>
        <w:jc w:val="both"/>
        <w:rPr>
          <w:rFonts w:ascii="Calibri" w:hAnsi="Calibri" w:cs="Calibri"/>
        </w:rPr>
      </w:pPr>
      <w:r w:rsidRPr="00831AD1">
        <w:rPr>
          <w:rFonts w:ascii="Calibri" w:hAnsi="Calibri" w:cs="Calibri"/>
        </w:rPr>
        <w:t xml:space="preserve">A migração é hoje uma realidade estruturante das sociedades e políticas contemporâneas, mas continua a ser frequentemente ignorada nos principais instrumentos de orientação social da União Europeia. Este estudo analisa criticamente a forma como o Pilar Europeu dos Direitos Sociais se relaciona com a migração, utilizando o próprio Pilar como quadro analítico. Embora os princípios do Pilar estejam ligados, de forma implícita, à experiência migratória, a migração surge maioritariamente ausente enquanto categoria política e social. Com base em 73 entrevistas semiestruturadas realizadas no Porto, Portugal, este estudo procura colmatar essa lacuna, analisando as perspetivas das </w:t>
      </w:r>
      <w:r w:rsidR="00C72D76">
        <w:rPr>
          <w:rFonts w:ascii="Calibri" w:hAnsi="Calibri" w:cs="Calibri"/>
        </w:rPr>
        <w:t xml:space="preserve">pessoas </w:t>
      </w:r>
      <w:r w:rsidRPr="00C72D76">
        <w:rPr>
          <w:rFonts w:ascii="Calibri" w:hAnsi="Calibri" w:cs="Calibri"/>
        </w:rPr>
        <w:t>migrante</w:t>
      </w:r>
      <w:r w:rsidR="00C72D76">
        <w:rPr>
          <w:rFonts w:ascii="Calibri" w:hAnsi="Calibri" w:cs="Calibri"/>
        </w:rPr>
        <w:t>s</w:t>
      </w:r>
      <w:r w:rsidRPr="00831AD1">
        <w:rPr>
          <w:rFonts w:ascii="Calibri" w:hAnsi="Calibri" w:cs="Calibri"/>
        </w:rPr>
        <w:t xml:space="preserve"> sobre os princípios do Pilar e sobre as recentes mudanças nas políticas migratórias no país, que se tornaram progressivamente menos inclusivas. Os resultados evidenciam que a persistente narrativa da migração como crise reforça fronteiras tanto materiais como simbólicas, que as estas pessoas reconhecem, contestam, mas também, por vezes, internalizam. Este estudo procura </w:t>
      </w:r>
      <w:r w:rsidR="00B51D63">
        <w:rPr>
          <w:rFonts w:ascii="Calibri" w:hAnsi="Calibri" w:cs="Calibri"/>
        </w:rPr>
        <w:t xml:space="preserve">assim </w:t>
      </w:r>
      <w:r w:rsidRPr="00831AD1">
        <w:rPr>
          <w:rFonts w:ascii="Calibri" w:hAnsi="Calibri" w:cs="Calibri"/>
        </w:rPr>
        <w:t xml:space="preserve">contribuir para uma reflexão crítica sobre a justiça social </w:t>
      </w:r>
      <w:r w:rsidR="00B51D63">
        <w:rPr>
          <w:rFonts w:ascii="Calibri" w:hAnsi="Calibri" w:cs="Calibri"/>
        </w:rPr>
        <w:t>no contexto europeu</w:t>
      </w:r>
      <w:r w:rsidRPr="00831AD1">
        <w:rPr>
          <w:rFonts w:ascii="Calibri" w:hAnsi="Calibri" w:cs="Calibri"/>
        </w:rPr>
        <w:t>.</w:t>
      </w:r>
    </w:p>
    <w:p w14:paraId="6F8B073C" w14:textId="782FC3EA" w:rsidR="00B51D63" w:rsidRPr="00831AD1" w:rsidRDefault="00B51D63" w:rsidP="00B51D63">
      <w:pPr>
        <w:spacing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Palavras chave</w:t>
      </w:r>
      <w:proofErr w:type="gramEnd"/>
      <w:r>
        <w:rPr>
          <w:rFonts w:ascii="Calibri" w:hAnsi="Calibri" w:cs="Calibri"/>
        </w:rPr>
        <w:t xml:space="preserve">: </w:t>
      </w:r>
      <w:r w:rsidRPr="00B51D63">
        <w:rPr>
          <w:rFonts w:ascii="Calibri" w:hAnsi="Calibri" w:cs="Calibri"/>
        </w:rPr>
        <w:t>Pilar Europeu dos Direitos Sociais; Política da União Europeia; Migração; Portugal</w:t>
      </w:r>
    </w:p>
    <w:sectPr w:rsidR="00B51D63" w:rsidRPr="00831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D1"/>
    <w:rsid w:val="000604AD"/>
    <w:rsid w:val="001C2A70"/>
    <w:rsid w:val="003A170D"/>
    <w:rsid w:val="00565F20"/>
    <w:rsid w:val="00831AD1"/>
    <w:rsid w:val="00B51D63"/>
    <w:rsid w:val="00BE1753"/>
    <w:rsid w:val="00C72D76"/>
    <w:rsid w:val="00D52D36"/>
    <w:rsid w:val="00DE2ED9"/>
    <w:rsid w:val="00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A3D32"/>
  <w15:chartTrackingRefBased/>
  <w15:docId w15:val="{B3E62A12-1B48-4FE3-8479-133EE517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31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31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1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1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1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1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31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31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31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31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31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1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1A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1AD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1A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31AD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31A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31A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31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31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31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1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31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31A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1AD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31A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31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31AD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31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1187</Characters>
  <Application>Microsoft Office Word</Application>
  <DocSecurity>0</DocSecurity>
  <Lines>20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Bessa Topa</dc:creator>
  <cp:keywords/>
  <dc:description/>
  <cp:lastModifiedBy>Joana Bessa Topa</cp:lastModifiedBy>
  <cp:revision>2</cp:revision>
  <dcterms:created xsi:type="dcterms:W3CDTF">2025-05-30T08:54:00Z</dcterms:created>
  <dcterms:modified xsi:type="dcterms:W3CDTF">2025-05-30T08:54:00Z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1f530d59-2223-424d-88cf-dd1b69c01891</vt:lpwstr>
  </property>
</Properties>
</file>