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528B2" w14:textId="77777777" w:rsidR="00BC3BCD" w:rsidRPr="00BC3BCD" w:rsidRDefault="00BC3BCD" w:rsidP="00BC3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BCD">
        <w:rPr>
          <w:rFonts w:ascii="Times New Roman" w:hAnsi="Times New Roman" w:cs="Times New Roman"/>
          <w:b/>
          <w:sz w:val="24"/>
          <w:szCs w:val="24"/>
        </w:rPr>
        <w:t>Morbidade e mortalidade por câncer de mama, no estado de Goiás, entre 2014 e 2019: um estudo epidemiológico</w:t>
      </w:r>
    </w:p>
    <w:p w14:paraId="7CEA1402" w14:textId="77777777" w:rsidR="00620D1C" w:rsidRPr="00A94B58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57912254" w:rsidR="00620D1C" w:rsidRPr="00A94B58" w:rsidRDefault="00BC3BCD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Luizi Carolina Bigarella Alves</w:t>
      </w:r>
      <w:r w:rsidR="003A0652" w:rsidRPr="00A94B58">
        <w:rPr>
          <w:rFonts w:ascii="Times New Roman" w:hAnsi="Times New Roman" w:cs="Times New Roman"/>
          <w:sz w:val="24"/>
          <w:szCs w:val="24"/>
        </w:rPr>
        <w:t>¹</w:t>
      </w:r>
      <w:r w:rsidR="00697D2D" w:rsidRPr="00A94B58">
        <w:rPr>
          <w:rFonts w:ascii="Times New Roman" w:hAnsi="Times New Roman" w:cs="Times New Roman"/>
          <w:sz w:val="24"/>
          <w:szCs w:val="24"/>
        </w:rPr>
        <w:t xml:space="preserve">; </w:t>
      </w:r>
      <w:r w:rsidR="002D2171" w:rsidRPr="00A94B58">
        <w:rPr>
          <w:rFonts w:ascii="Times New Roman" w:hAnsi="Times New Roman" w:cs="Times New Roman"/>
          <w:sz w:val="24"/>
          <w:szCs w:val="24"/>
        </w:rPr>
        <w:t>Laura Araújo de Carvalho</w:t>
      </w:r>
      <w:r w:rsidR="003A0652" w:rsidRPr="00A94B58">
        <w:rPr>
          <w:rFonts w:ascii="Times New Roman" w:hAnsi="Times New Roman" w:cs="Times New Roman"/>
          <w:sz w:val="24"/>
          <w:szCs w:val="24"/>
        </w:rPr>
        <w:t>¹</w:t>
      </w:r>
      <w:r w:rsidR="00697D2D" w:rsidRPr="00A94B58">
        <w:rPr>
          <w:rFonts w:ascii="Times New Roman" w:hAnsi="Times New Roman" w:cs="Times New Roman"/>
          <w:sz w:val="24"/>
          <w:szCs w:val="24"/>
        </w:rPr>
        <w:t>;</w:t>
      </w:r>
      <w:r w:rsidR="00DB4524" w:rsidRPr="00A94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Geovanna Nunes Silva Marçal¹; Maria Luiza Martins de Faria¹</w:t>
      </w:r>
    </w:p>
    <w:p w14:paraId="1C0A8E12" w14:textId="22EE1F11" w:rsidR="00620D1C" w:rsidRPr="00A94B58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Curso de Medicina</w:t>
      </w:r>
      <w:r w:rsidR="00697D2D"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733E0981" w14:textId="22D1EFD7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</w:p>
    <w:p w14:paraId="2C570BD7" w14:textId="77777777" w:rsidR="00BC3BCD" w:rsidRPr="00A94B58" w:rsidRDefault="00BC3BCD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7A604584" w14:textId="77777777" w:rsidR="00DB4524" w:rsidRPr="00A94B58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0D369234" w:rsidR="004A32BC" w:rsidRPr="0018039B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39B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1803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23741" w:rsidRPr="00180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489" w:rsidRPr="001803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3BCD" w:rsidRPr="0018039B">
        <w:rPr>
          <w:rFonts w:ascii="Times New Roman" w:hAnsi="Times New Roman" w:cs="Times New Roman"/>
          <w:sz w:val="24"/>
          <w:szCs w:val="24"/>
        </w:rPr>
        <w:t>O câncer de mama é um relevante problema de saúde pública tanto em países desenvolvidos como em países subdesenvolvidos ou em desenvolvimento. De acordo com a OMS, ele é o segundo tipo de câncer mais frequente no mundo e a forma mais comum entre as mulheres. No Brasil, segundo o INCA, em 2019, foram estimados 59 700 casos novos de câncer de mama, o que representa uma taxa de incid</w:t>
      </w:r>
      <w:r w:rsidR="0018039B">
        <w:rPr>
          <w:rFonts w:ascii="Times New Roman" w:hAnsi="Times New Roman" w:cs="Times New Roman"/>
          <w:sz w:val="24"/>
          <w:szCs w:val="24"/>
        </w:rPr>
        <w:t>ência de 51,29 casos por 100 000</w:t>
      </w:r>
      <w:r w:rsidR="00BC3BCD" w:rsidRPr="0018039B">
        <w:rPr>
          <w:rFonts w:ascii="Times New Roman" w:hAnsi="Times New Roman" w:cs="Times New Roman"/>
          <w:sz w:val="24"/>
          <w:szCs w:val="24"/>
        </w:rPr>
        <w:t xml:space="preserve"> mulheres. É importante salientar que o diagnóstico precoce, feito pela mamografia, aumenta consideravelmente as chances de cura dessa doença, chegando a 95%. Enquanto o Ministério de Saúde preconiza o rastreamento anual em mulheres acima de 50 anos, a Sociedade Br</w:t>
      </w:r>
      <w:r w:rsidR="0018039B" w:rsidRPr="0018039B">
        <w:rPr>
          <w:rFonts w:ascii="Times New Roman" w:hAnsi="Times New Roman" w:cs="Times New Roman"/>
          <w:sz w:val="24"/>
          <w:szCs w:val="24"/>
        </w:rPr>
        <w:t xml:space="preserve">asileira de Mastologia recomenda mamografia bianual em mulheres acima de 40 anos. </w:t>
      </w:r>
      <w:r w:rsidRPr="0018039B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1803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C3BCD" w:rsidRPr="0018039B">
        <w:rPr>
          <w:rFonts w:ascii="Times New Roman" w:hAnsi="Times New Roman" w:cs="Times New Roman"/>
          <w:sz w:val="24"/>
          <w:szCs w:val="24"/>
        </w:rPr>
        <w:t xml:space="preserve"> Analisar a morbidade e a mortalidade por câncer de mama em Goiás, salientando a relevância da prática da mamografia anual a partir dos 40 anos, buscando reduzir a mortalidade por câncer de mama</w:t>
      </w:r>
      <w:r w:rsidR="0018039B">
        <w:rPr>
          <w:rFonts w:ascii="Times New Roman" w:hAnsi="Times New Roman" w:cs="Times New Roman"/>
          <w:sz w:val="24"/>
          <w:szCs w:val="24"/>
        </w:rPr>
        <w:t xml:space="preserve">. </w:t>
      </w:r>
      <w:r w:rsidRPr="0018039B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1803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C3BCD" w:rsidRPr="0018039B">
        <w:rPr>
          <w:rFonts w:ascii="Times New Roman" w:hAnsi="Times New Roman" w:cs="Times New Roman"/>
          <w:sz w:val="24"/>
          <w:szCs w:val="24"/>
        </w:rPr>
        <w:t xml:space="preserve"> Estudo epidemiológico descritivo, cujo os dados foram coletados do Sistema de Informações Hospitalares do SUS (SIH/SUS), com os seguintes aspectos analisados: número de internações por sexo, faixa etária e ano de processamento e número de óbitos por sexo, faixa etária e ano de processamento, ambos no período de 2014 a 2019 por câncer de mama em Goiás. </w:t>
      </w:r>
      <w:r w:rsidR="00CD3091" w:rsidRPr="0018039B">
        <w:rPr>
          <w:rFonts w:ascii="Times New Roman" w:hAnsi="Times New Roman" w:cs="Times New Roman"/>
          <w:sz w:val="24"/>
          <w:szCs w:val="24"/>
        </w:rPr>
        <w:t xml:space="preserve"> </w:t>
      </w:r>
      <w:r w:rsidRPr="0018039B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1803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C3BCD" w:rsidRPr="0018039B">
        <w:rPr>
          <w:rFonts w:ascii="Times New Roman" w:hAnsi="Times New Roman" w:cs="Times New Roman"/>
          <w:sz w:val="24"/>
          <w:szCs w:val="24"/>
        </w:rPr>
        <w:t xml:space="preserve"> Houve 8 661 internações por câncer de mama, no estado de Goiás, no período analisado. O ano de 2017 apresentou o maior índice de morbidade, com 1 677 internações, seguido pelo ano de 2016 com 1 604 internações. Em Goiás, 98,14% do total de internações eram do sexo feminino</w:t>
      </w:r>
      <w:r w:rsidR="0018039B">
        <w:rPr>
          <w:rFonts w:ascii="Times New Roman" w:hAnsi="Times New Roman" w:cs="Times New Roman"/>
          <w:sz w:val="24"/>
          <w:szCs w:val="24"/>
        </w:rPr>
        <w:t>, e a</w:t>
      </w:r>
      <w:r w:rsidR="00BC3BCD" w:rsidRPr="0018039B">
        <w:rPr>
          <w:rFonts w:ascii="Times New Roman" w:hAnsi="Times New Roman" w:cs="Times New Roman"/>
          <w:sz w:val="24"/>
          <w:szCs w:val="24"/>
        </w:rPr>
        <w:t xml:space="preserve"> faixa etária que apresentou o maior número de internações foi a de 50 a 59 anos, seguida pela faixa etária de 40 a 49 anos, com 2 407 e 2 244 internações, respectivamente. Juntas, as duas faixas etárias totalizam 53,70% de todos os indivíduos internados entre 2014 e 2019. Quanto ao número de óbitos por câncer de mama, no estado de Goiás, neste período, houve 665 óbitos, tendo ocorrido um aumento crescente ao longo dos anos analisados. Enquanto o ano de 2014 obteve o menor índice de mortalidade, 2019 apresentou o </w:t>
      </w:r>
      <w:r w:rsidR="0018039B">
        <w:rPr>
          <w:rFonts w:ascii="Times New Roman" w:hAnsi="Times New Roman" w:cs="Times New Roman"/>
          <w:sz w:val="24"/>
          <w:szCs w:val="24"/>
        </w:rPr>
        <w:t>maior índice</w:t>
      </w:r>
      <w:r w:rsidR="00BC3BCD" w:rsidRPr="0018039B">
        <w:rPr>
          <w:rFonts w:ascii="Times New Roman" w:hAnsi="Times New Roman" w:cs="Times New Roman"/>
          <w:sz w:val="24"/>
          <w:szCs w:val="24"/>
        </w:rPr>
        <w:t xml:space="preserve">. As </w:t>
      </w:r>
      <w:r w:rsidR="00BC3BCD" w:rsidRPr="0018039B">
        <w:rPr>
          <w:rFonts w:ascii="Times New Roman" w:hAnsi="Times New Roman" w:cs="Times New Roman"/>
          <w:sz w:val="24"/>
          <w:szCs w:val="24"/>
        </w:rPr>
        <w:lastRenderedPageBreak/>
        <w:t>faixas etárias de 40 a 49 anos e de 50 a 59 anos mostraram o</w:t>
      </w:r>
      <w:r w:rsidR="0018039B">
        <w:rPr>
          <w:rFonts w:ascii="Times New Roman" w:hAnsi="Times New Roman" w:cs="Times New Roman"/>
          <w:sz w:val="24"/>
          <w:szCs w:val="24"/>
        </w:rPr>
        <w:t xml:space="preserve"> maior número de óbitos</w:t>
      </w:r>
      <w:r w:rsidR="00BC3BCD" w:rsidRPr="0018039B">
        <w:rPr>
          <w:rFonts w:ascii="Times New Roman" w:hAnsi="Times New Roman" w:cs="Times New Roman"/>
          <w:sz w:val="24"/>
          <w:szCs w:val="24"/>
        </w:rPr>
        <w:t>. Ademais, o sexo feminino apresentou 653 óbitos, ao passo que o sexo masculino apresentou 12 óbitos</w:t>
      </w:r>
      <w:r w:rsidR="0035320A" w:rsidRPr="0018039B">
        <w:rPr>
          <w:rFonts w:ascii="Times New Roman" w:hAnsi="Times New Roman" w:cs="Times New Roman"/>
          <w:sz w:val="24"/>
          <w:szCs w:val="24"/>
        </w:rPr>
        <w:t xml:space="preserve">. </w:t>
      </w:r>
      <w:r w:rsidRPr="0018039B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1803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18039B">
        <w:rPr>
          <w:rFonts w:ascii="Times New Roman" w:hAnsi="Times New Roman" w:cs="Times New Roman"/>
          <w:sz w:val="24"/>
          <w:szCs w:val="24"/>
        </w:rPr>
        <w:t xml:space="preserve"> </w:t>
      </w:r>
      <w:r w:rsidR="00BC3BCD" w:rsidRPr="0018039B">
        <w:rPr>
          <w:rFonts w:ascii="Times New Roman" w:hAnsi="Times New Roman" w:cs="Times New Roman"/>
          <w:sz w:val="24"/>
          <w:szCs w:val="24"/>
        </w:rPr>
        <w:t>O número de internações e de óbitos por câncer de mama, em Goiás, entre 2014 e 2019 foi significativamente maior no sexo feminino, considerado um dos mais importantes fatores de risco para a doença. Além disso, embora a faixa etária de 50 a 59 anos tenha apresentado os maiores valores de internações e de óbitos, a faixa etária de 40 a 49 anos esteve logo atrás, mostrando que, a mamografia anual de câncer de mama em mulheres</w:t>
      </w:r>
      <w:r w:rsidR="0018039B" w:rsidRPr="0018039B">
        <w:rPr>
          <w:rFonts w:ascii="Times New Roman" w:hAnsi="Times New Roman" w:cs="Times New Roman"/>
          <w:sz w:val="24"/>
          <w:szCs w:val="24"/>
        </w:rPr>
        <w:t xml:space="preserve"> a partir dos 40 anos</w:t>
      </w:r>
      <w:r w:rsidR="00BC3BCD" w:rsidRPr="0018039B">
        <w:rPr>
          <w:rFonts w:ascii="Times New Roman" w:hAnsi="Times New Roman" w:cs="Times New Roman"/>
          <w:sz w:val="24"/>
          <w:szCs w:val="24"/>
        </w:rPr>
        <w:t xml:space="preserve"> pode ser uma importante ferramenta no diagnóstico precoce e na redução da mortalidade pela doença</w:t>
      </w:r>
      <w:r w:rsidR="0018039B">
        <w:rPr>
          <w:rFonts w:ascii="Times New Roman" w:hAnsi="Times New Roman" w:cs="Times New Roman"/>
          <w:sz w:val="24"/>
          <w:szCs w:val="24"/>
        </w:rPr>
        <w:t>.</w:t>
      </w:r>
    </w:p>
    <w:p w14:paraId="5DDC85CA" w14:textId="77777777" w:rsidR="00BC3BCD" w:rsidRPr="00A94B58" w:rsidRDefault="00BC3BCD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50BD9" w14:textId="6D301306" w:rsidR="003C668F" w:rsidRPr="00A94B58" w:rsidRDefault="003C668F" w:rsidP="00367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58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BC3BCD">
        <w:rPr>
          <w:rFonts w:ascii="Times New Roman" w:hAnsi="Times New Roman" w:cs="Times New Roman"/>
          <w:sz w:val="24"/>
          <w:szCs w:val="24"/>
        </w:rPr>
        <w:t>Câncer de mama</w:t>
      </w:r>
      <w:r w:rsidRPr="00A94B58">
        <w:rPr>
          <w:rFonts w:ascii="Times New Roman" w:hAnsi="Times New Roman" w:cs="Times New Roman"/>
          <w:sz w:val="24"/>
          <w:szCs w:val="24"/>
        </w:rPr>
        <w:t xml:space="preserve">; </w:t>
      </w:r>
      <w:r w:rsidR="00BC3BCD">
        <w:rPr>
          <w:rFonts w:ascii="Times New Roman" w:hAnsi="Times New Roman" w:cs="Times New Roman"/>
          <w:sz w:val="24"/>
          <w:szCs w:val="24"/>
        </w:rPr>
        <w:t>Epidemiologia</w:t>
      </w:r>
      <w:r w:rsidRPr="00A94B58">
        <w:rPr>
          <w:rFonts w:ascii="Times New Roman" w:hAnsi="Times New Roman" w:cs="Times New Roman"/>
          <w:sz w:val="24"/>
          <w:szCs w:val="24"/>
        </w:rPr>
        <w:t xml:space="preserve">; </w:t>
      </w:r>
      <w:r w:rsidR="00BC3BCD">
        <w:rPr>
          <w:rFonts w:ascii="Times New Roman" w:hAnsi="Times New Roman" w:cs="Times New Roman"/>
          <w:sz w:val="24"/>
          <w:szCs w:val="24"/>
        </w:rPr>
        <w:t>Goiás</w:t>
      </w:r>
      <w:r w:rsidR="00367873" w:rsidRPr="00A94B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7AC69" w14:textId="77777777" w:rsidR="00164781" w:rsidRPr="00A94B58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38F687BF" w:rsidR="00164781" w:rsidRPr="00A94B58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B58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E7F80" w:rsidRPr="00A94B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412D74" w14:textId="5BEA2580" w:rsidR="00A94B58" w:rsidRPr="00BF775A" w:rsidRDefault="00BC3BCD" w:rsidP="00A94B58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TabNet Win23 3.0: Morbidade Hospitalar do SUS – por local de residencia – Goiás. Disponível em:&lt;</w:t>
      </w:r>
      <w:r w:rsidRPr="00BC3BCD">
        <w:t>http://tabnet.datasus.gov.br/cgi/tabcgi.exe?sih/cnv/niGO.def</w:t>
      </w:r>
      <w:r>
        <w:rPr>
          <w:rFonts w:ascii="Times New Roman" w:hAnsi="Times New Roman" w:cs="Times New Roman"/>
          <w:noProof/>
          <w:sz w:val="24"/>
          <w:szCs w:val="24"/>
        </w:rPr>
        <w:t>&gt;. Acesso em: 1 de set. 2020.</w:t>
      </w:r>
    </w:p>
    <w:p w14:paraId="5B7C201C" w14:textId="77777777" w:rsidR="00BF775A" w:rsidRPr="001B7E8E" w:rsidRDefault="00BF775A" w:rsidP="001B7E8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7E8E">
        <w:rPr>
          <w:rFonts w:ascii="Times New Roman" w:hAnsi="Times New Roman" w:cs="Times New Roman"/>
          <w:sz w:val="24"/>
          <w:szCs w:val="24"/>
        </w:rPr>
        <w:t>Instituto Nacional de Câncer José Alencar Gomes da Silva. A situação do câncer de mama no Brasil: síntese de dados dos sistemas de informação. / Instituto Nacional de Câncer José Alencar Gomes da Silva. – Rio de Janeiro: INCA, 2019 -&gt; INCA 2019</w:t>
      </w:r>
    </w:p>
    <w:p w14:paraId="40AD82B5" w14:textId="6D4D3CED" w:rsidR="00BF775A" w:rsidRPr="001B7E8E" w:rsidRDefault="00BF775A" w:rsidP="001B7E8E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E8E">
        <w:rPr>
          <w:rFonts w:ascii="Times New Roman" w:hAnsi="Times New Roman" w:cs="Times New Roman"/>
          <w:sz w:val="24"/>
          <w:szCs w:val="24"/>
        </w:rPr>
        <w:t xml:space="preserve">Aguillar VLN. Sociedade Brasileira de Mastologia [internet]. Rastreamento </w:t>
      </w:r>
      <w:proofErr w:type="spellStart"/>
      <w:r w:rsidRPr="001B7E8E">
        <w:rPr>
          <w:rFonts w:ascii="Times New Roman" w:hAnsi="Times New Roman" w:cs="Times New Roman"/>
          <w:sz w:val="24"/>
          <w:szCs w:val="24"/>
        </w:rPr>
        <w:t>mamográfico</w:t>
      </w:r>
      <w:proofErr w:type="spellEnd"/>
      <w:r w:rsidRPr="001B7E8E">
        <w:rPr>
          <w:rFonts w:ascii="Times New Roman" w:hAnsi="Times New Roman" w:cs="Times New Roman"/>
          <w:sz w:val="24"/>
          <w:szCs w:val="24"/>
        </w:rPr>
        <w:t xml:space="preserve"> em mulheres com idade entre 40 e 49 anos. Rio de Janeiro: SBM; 2012 [</w:t>
      </w:r>
      <w:proofErr w:type="spellStart"/>
      <w:r w:rsidRPr="001B7E8E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1B7E8E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1B7E8E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Pr="001B7E8E">
        <w:rPr>
          <w:rFonts w:ascii="Times New Roman" w:hAnsi="Times New Roman" w:cs="Times New Roman"/>
          <w:sz w:val="24"/>
          <w:szCs w:val="24"/>
        </w:rPr>
        <w:t xml:space="preserve"> 28]. </w:t>
      </w:r>
      <w:proofErr w:type="spellStart"/>
      <w:r w:rsidRPr="001B7E8E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1B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E8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B7E8E">
        <w:rPr>
          <w:rFonts w:ascii="Times New Roman" w:hAnsi="Times New Roman" w:cs="Times New Roman"/>
          <w:sz w:val="24"/>
          <w:szCs w:val="24"/>
        </w:rPr>
        <w:t>: http:// www.sbmastologia.com.br/artigo/rastreamentomamografico-em-mulheres-com-idade-entre-40-e49-anos-85.htm</w:t>
      </w:r>
    </w:p>
    <w:sectPr w:rsidR="00BF775A" w:rsidRPr="001B7E8E" w:rsidSect="00DB4524">
      <w:headerReference w:type="even" r:id="rId8"/>
      <w:headerReference w:type="default" r:id="rId9"/>
      <w:headerReference w:type="first" r:id="rId10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054A2" w14:textId="77777777" w:rsidR="00A02788" w:rsidRDefault="00A02788" w:rsidP="00343A77">
      <w:pPr>
        <w:spacing w:after="0" w:line="240" w:lineRule="auto"/>
      </w:pPr>
      <w:r>
        <w:separator/>
      </w:r>
    </w:p>
  </w:endnote>
  <w:endnote w:type="continuationSeparator" w:id="0">
    <w:p w14:paraId="713AFFD5" w14:textId="77777777" w:rsidR="00A02788" w:rsidRDefault="00A02788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89226" w14:textId="77777777" w:rsidR="00A02788" w:rsidRDefault="00A02788" w:rsidP="00343A77">
      <w:pPr>
        <w:spacing w:after="0" w:line="240" w:lineRule="auto"/>
      </w:pPr>
      <w:r>
        <w:separator/>
      </w:r>
    </w:p>
  </w:footnote>
  <w:footnote w:type="continuationSeparator" w:id="0">
    <w:p w14:paraId="67446828" w14:textId="77777777" w:rsidR="00A02788" w:rsidRDefault="00A02788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A02788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A02788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A02788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93326"/>
    <w:multiLevelType w:val="hybridMultilevel"/>
    <w:tmpl w:val="97A88E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C68D4"/>
    <w:multiLevelType w:val="hybridMultilevel"/>
    <w:tmpl w:val="49386332"/>
    <w:lvl w:ilvl="0" w:tplc="D5C8D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F3534"/>
    <w:multiLevelType w:val="hybridMultilevel"/>
    <w:tmpl w:val="99A82CD2"/>
    <w:lvl w:ilvl="0" w:tplc="422876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72418"/>
    <w:rsid w:val="00096AE8"/>
    <w:rsid w:val="000D3531"/>
    <w:rsid w:val="00134B5E"/>
    <w:rsid w:val="00151FD0"/>
    <w:rsid w:val="001608C2"/>
    <w:rsid w:val="00164781"/>
    <w:rsid w:val="00172202"/>
    <w:rsid w:val="0018039B"/>
    <w:rsid w:val="001B7E8E"/>
    <w:rsid w:val="001C574E"/>
    <w:rsid w:val="002471C3"/>
    <w:rsid w:val="0025028A"/>
    <w:rsid w:val="00266FC4"/>
    <w:rsid w:val="002725D9"/>
    <w:rsid w:val="00280B8E"/>
    <w:rsid w:val="002D2171"/>
    <w:rsid w:val="002E41B0"/>
    <w:rsid w:val="002F127F"/>
    <w:rsid w:val="00305C67"/>
    <w:rsid w:val="003156C1"/>
    <w:rsid w:val="00343A77"/>
    <w:rsid w:val="0035320A"/>
    <w:rsid w:val="00367873"/>
    <w:rsid w:val="00374587"/>
    <w:rsid w:val="003A0652"/>
    <w:rsid w:val="003C668F"/>
    <w:rsid w:val="00425F38"/>
    <w:rsid w:val="004278DE"/>
    <w:rsid w:val="004428B5"/>
    <w:rsid w:val="00447C27"/>
    <w:rsid w:val="004554FC"/>
    <w:rsid w:val="00475380"/>
    <w:rsid w:val="004A32BC"/>
    <w:rsid w:val="004C7207"/>
    <w:rsid w:val="00501850"/>
    <w:rsid w:val="00501C38"/>
    <w:rsid w:val="005667EC"/>
    <w:rsid w:val="00570B81"/>
    <w:rsid w:val="005B19D8"/>
    <w:rsid w:val="005B72EB"/>
    <w:rsid w:val="00607B68"/>
    <w:rsid w:val="00620D1C"/>
    <w:rsid w:val="00665EF0"/>
    <w:rsid w:val="00697D2D"/>
    <w:rsid w:val="006E11B2"/>
    <w:rsid w:val="006F094E"/>
    <w:rsid w:val="006F2A5D"/>
    <w:rsid w:val="0070304B"/>
    <w:rsid w:val="0076733E"/>
    <w:rsid w:val="007932B2"/>
    <w:rsid w:val="00794171"/>
    <w:rsid w:val="007C0E1D"/>
    <w:rsid w:val="007C68E0"/>
    <w:rsid w:val="00810055"/>
    <w:rsid w:val="008257BF"/>
    <w:rsid w:val="008310A3"/>
    <w:rsid w:val="00857E0F"/>
    <w:rsid w:val="00890DA5"/>
    <w:rsid w:val="008B4251"/>
    <w:rsid w:val="008B506A"/>
    <w:rsid w:val="008E6D08"/>
    <w:rsid w:val="00907BEE"/>
    <w:rsid w:val="00917B69"/>
    <w:rsid w:val="00971B7C"/>
    <w:rsid w:val="009D66F1"/>
    <w:rsid w:val="009E7F80"/>
    <w:rsid w:val="009F475B"/>
    <w:rsid w:val="00A02788"/>
    <w:rsid w:val="00A0313F"/>
    <w:rsid w:val="00A80712"/>
    <w:rsid w:val="00A8079C"/>
    <w:rsid w:val="00A94B58"/>
    <w:rsid w:val="00A96D05"/>
    <w:rsid w:val="00AB2915"/>
    <w:rsid w:val="00AD751D"/>
    <w:rsid w:val="00AF3E24"/>
    <w:rsid w:val="00AF6722"/>
    <w:rsid w:val="00B245D3"/>
    <w:rsid w:val="00B6499A"/>
    <w:rsid w:val="00B73195"/>
    <w:rsid w:val="00B81803"/>
    <w:rsid w:val="00B82666"/>
    <w:rsid w:val="00B97B0B"/>
    <w:rsid w:val="00BA6C5C"/>
    <w:rsid w:val="00BC3BCD"/>
    <w:rsid w:val="00BD10DB"/>
    <w:rsid w:val="00BD3375"/>
    <w:rsid w:val="00BF0C45"/>
    <w:rsid w:val="00BF2D44"/>
    <w:rsid w:val="00BF775A"/>
    <w:rsid w:val="00C072EE"/>
    <w:rsid w:val="00C52D9C"/>
    <w:rsid w:val="00CC2FB8"/>
    <w:rsid w:val="00CD3091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DF5489"/>
    <w:rsid w:val="00E01E58"/>
    <w:rsid w:val="00E469F8"/>
    <w:rsid w:val="00E57F72"/>
    <w:rsid w:val="00E62850"/>
    <w:rsid w:val="00E72AE6"/>
    <w:rsid w:val="00EC1DD2"/>
    <w:rsid w:val="00F149AC"/>
    <w:rsid w:val="00F23741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docId w15:val="{073A3A02-78D0-4B81-BB32-5ABBD16F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PargrafodaLista">
    <w:name w:val="List Paragraph"/>
    <w:basedOn w:val="Normal"/>
    <w:uiPriority w:val="34"/>
    <w:qFormat/>
    <w:rsid w:val="00A9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083C-E342-4423-9B03-0D70163C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luizi carolina bigarella alves alves</cp:lastModifiedBy>
  <cp:revision>2</cp:revision>
  <dcterms:created xsi:type="dcterms:W3CDTF">2020-09-16T17:54:00Z</dcterms:created>
  <dcterms:modified xsi:type="dcterms:W3CDTF">2020-09-16T17:54:00Z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f47f7177-4b1f-30bd-b7a7-3a5ad5e8f501</vt:lpwstr>
  </property>
  <property fmtid="{D5CDD505-2E9C-101B-9397-08002B2CF9AE}" pid="24" name="Mendeley Citation Style_1">
    <vt:lpwstr>http://www.zotero.org/styles/vancouver</vt:lpwstr>
  </property>
</Properties>
</file>