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3BB" w:rsidRPr="00BC261A" w:rsidRDefault="00BC261A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BC261A">
        <w:rPr>
          <w:rFonts w:ascii="Arial" w:eastAsia="Times New Roman" w:hAnsi="Arial" w:cs="Arial"/>
          <w:b/>
          <w:bCs/>
          <w:color w:val="000000"/>
          <w:sz w:val="24"/>
          <w:szCs w:val="24"/>
        </w:rPr>
        <w:t>O USO DE FERRAMENTAS DIGITAIS COMO ESTRATÉGIA DE PROMOÇÃO EDUCATIVA SOBRE ENTEROPARASITOSES</w:t>
      </w:r>
    </w:p>
    <w:p w:rsidR="00BC261A" w:rsidRDefault="00BC261A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853BB" w:rsidRPr="00F5019E" w:rsidRDefault="00BC261A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Relato de Experiência</w:t>
      </w:r>
      <w:r w:rsidR="006853BB"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5746C" w:rsidRDefault="00BC261A" w:rsidP="006A03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Maria Rayssa do Nascimento Nogueir</w:t>
      </w:r>
      <w:r w:rsidR="00C574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</w:p>
    <w:p w:rsidR="00BC261A" w:rsidRPr="00C5746C" w:rsidRDefault="00C5746C" w:rsidP="006A03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746C">
        <w:rPr>
          <w:rFonts w:ascii="Times New Roman" w:eastAsia="Times New Roman" w:hAnsi="Times New Roman" w:cs="Times New Roman"/>
          <w:color w:val="000000"/>
          <w:sz w:val="24"/>
          <w:szCs w:val="24"/>
        </w:rPr>
        <w:t>Graduanda em Enfermagem</w:t>
      </w:r>
      <w:r w:rsidRPr="00C5746C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261A" w:rsidRPr="00C5746C">
        <w:rPr>
          <w:rFonts w:ascii="Times New Roman" w:hAnsi="Times New Roman" w:cs="Times New Roman"/>
          <w:color w:val="000000"/>
          <w:sz w:val="24"/>
          <w:szCs w:val="24"/>
        </w:rPr>
        <w:t>Universidade da Integração Internacional da Lusofonia Afro-Brasileira,</w:t>
      </w:r>
      <w:r w:rsidR="006A038E">
        <w:rPr>
          <w:rFonts w:ascii="Times New Roman" w:hAnsi="Times New Roman" w:cs="Times New Roman"/>
          <w:color w:val="000000"/>
          <w:sz w:val="24"/>
          <w:szCs w:val="24"/>
        </w:rPr>
        <w:t xml:space="preserve"> Instituto de Ciências da Saúde. Redenção-CE.</w:t>
      </w:r>
      <w:r w:rsidR="00B36C99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="00BC261A" w:rsidRPr="00C5746C">
        <w:rPr>
          <w:rFonts w:ascii="Times New Roman" w:hAnsi="Times New Roman" w:cs="Times New Roman"/>
          <w:color w:val="000000"/>
          <w:sz w:val="24"/>
          <w:szCs w:val="24"/>
        </w:rPr>
        <w:t>-mai</w:t>
      </w:r>
      <w:r w:rsidR="006A038E">
        <w:rPr>
          <w:rFonts w:ascii="Times New Roman" w:hAnsi="Times New Roman" w:cs="Times New Roman"/>
          <w:color w:val="000000"/>
          <w:sz w:val="24"/>
          <w:szCs w:val="24"/>
        </w:rPr>
        <w:t xml:space="preserve">l: </w:t>
      </w:r>
      <w:r w:rsidR="00BC261A" w:rsidRPr="00C5746C">
        <w:rPr>
          <w:rFonts w:ascii="Times New Roman" w:hAnsi="Times New Roman" w:cs="Times New Roman"/>
          <w:color w:val="000000"/>
          <w:sz w:val="24"/>
          <w:szCs w:val="24"/>
        </w:rPr>
        <w:t>mariarayssadejesus@gmail.com</w:t>
      </w:r>
    </w:p>
    <w:p w:rsidR="006853BB" w:rsidRPr="00C5746C" w:rsidRDefault="00BC261A" w:rsidP="006A03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Bruna Alves Alencar</w:t>
      </w:r>
    </w:p>
    <w:p w:rsidR="00BC261A" w:rsidRPr="00C5746C" w:rsidRDefault="00C5746C" w:rsidP="006A038E">
      <w:pPr>
        <w:pStyle w:val="NormalWeb"/>
        <w:spacing w:before="0" w:beforeAutospacing="0" w:after="0" w:afterAutospacing="0"/>
        <w:rPr>
          <w:lang w:val="pt-BR"/>
        </w:rPr>
      </w:pPr>
      <w:r w:rsidRPr="00C5746C">
        <w:rPr>
          <w:color w:val="000000"/>
          <w:lang w:val="pt-BR"/>
        </w:rPr>
        <w:t xml:space="preserve">Graduanda em Enfermagem- </w:t>
      </w:r>
      <w:r w:rsidR="00BC261A" w:rsidRPr="00C5746C">
        <w:rPr>
          <w:color w:val="000000"/>
          <w:lang w:val="pt-BR"/>
        </w:rPr>
        <w:t>Universidade da Integração Internacional da Lusofonia Afro-Brasileira,</w:t>
      </w:r>
      <w:r w:rsidR="006A038E">
        <w:rPr>
          <w:color w:val="000000"/>
          <w:lang w:val="pt-BR"/>
        </w:rPr>
        <w:t xml:space="preserve"> Instituto de Ciências da Saúde</w:t>
      </w:r>
      <w:r w:rsidR="006A038E" w:rsidRPr="006A038E">
        <w:rPr>
          <w:color w:val="000000"/>
          <w:lang w:val="pt-BR"/>
        </w:rPr>
        <w:t xml:space="preserve">. </w:t>
      </w:r>
      <w:r w:rsidR="006A038E" w:rsidRPr="00B36C99">
        <w:rPr>
          <w:color w:val="000000"/>
          <w:lang w:val="pt-BR"/>
        </w:rPr>
        <w:t>Redenção-CE.</w:t>
      </w:r>
      <w:r w:rsidR="00BC261A" w:rsidRPr="00C5746C">
        <w:rPr>
          <w:color w:val="000000"/>
          <w:lang w:val="pt-BR"/>
        </w:rPr>
        <w:t xml:space="preserve"> </w:t>
      </w:r>
      <w:r w:rsidR="00B36C99" w:rsidRPr="00C5746C">
        <w:rPr>
          <w:color w:val="000000"/>
          <w:lang w:val="pt-BR"/>
        </w:rPr>
        <w:t>E-mail</w:t>
      </w:r>
      <w:r w:rsidR="00BC261A" w:rsidRPr="00C5746C">
        <w:rPr>
          <w:color w:val="000000"/>
          <w:lang w:val="pt-BR"/>
        </w:rPr>
        <w:t>: brunaalvesalencar@gmail.com</w:t>
      </w:r>
    </w:p>
    <w:p w:rsidR="00BC261A" w:rsidRPr="00C5746C" w:rsidRDefault="00BC261A" w:rsidP="006A03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Larissa Katlyn Alves Andrade </w:t>
      </w:r>
    </w:p>
    <w:p w:rsidR="00BC261A" w:rsidRPr="00C5746C" w:rsidRDefault="00C5746C" w:rsidP="006A03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46C">
        <w:rPr>
          <w:rFonts w:ascii="Times New Roman" w:eastAsia="Times New Roman" w:hAnsi="Times New Roman" w:cs="Times New Roman"/>
          <w:color w:val="000000"/>
          <w:sz w:val="24"/>
          <w:szCs w:val="24"/>
        </w:rPr>
        <w:t>Graduanda em Enfermagem</w:t>
      </w:r>
      <w:r w:rsidRPr="00C5746C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261A" w:rsidRPr="00C5746C">
        <w:rPr>
          <w:rFonts w:ascii="Times New Roman" w:hAnsi="Times New Roman" w:cs="Times New Roman"/>
          <w:color w:val="000000"/>
          <w:sz w:val="24"/>
          <w:szCs w:val="24"/>
        </w:rPr>
        <w:t xml:space="preserve">Universidade da Integração Internacional da Lusofonia Afro-Brasileira, Instituto </w:t>
      </w:r>
      <w:r w:rsidR="006A038E">
        <w:rPr>
          <w:rFonts w:ascii="Times New Roman" w:hAnsi="Times New Roman" w:cs="Times New Roman"/>
          <w:color w:val="000000"/>
          <w:sz w:val="24"/>
          <w:szCs w:val="24"/>
        </w:rPr>
        <w:t>de Ciências da Saúde. Redenção-CE.</w:t>
      </w:r>
      <w:r w:rsidR="00BC261A" w:rsidRPr="00C574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6C99" w:rsidRPr="00C5746C">
        <w:rPr>
          <w:rFonts w:ascii="Times New Roman" w:hAnsi="Times New Roman" w:cs="Times New Roman"/>
          <w:color w:val="000000"/>
          <w:sz w:val="24"/>
          <w:szCs w:val="24"/>
        </w:rPr>
        <w:t>E-mail</w:t>
      </w:r>
      <w:r w:rsidR="00BC261A" w:rsidRPr="00C5746C">
        <w:rPr>
          <w:rFonts w:ascii="Times New Roman" w:hAnsi="Times New Roman" w:cs="Times New Roman"/>
          <w:color w:val="000000"/>
          <w:sz w:val="24"/>
          <w:szCs w:val="24"/>
        </w:rPr>
        <w:t>: LarissaKatlyn4567@gmail.co</w:t>
      </w:r>
      <w:r w:rsidRPr="00C5746C">
        <w:rPr>
          <w:rFonts w:ascii="Times New Roman" w:hAnsi="Times New Roman" w:cs="Times New Roman"/>
          <w:color w:val="000000"/>
          <w:sz w:val="24"/>
          <w:szCs w:val="24"/>
        </w:rPr>
        <w:t>m</w:t>
      </w:r>
    </w:p>
    <w:p w:rsidR="00BC261A" w:rsidRPr="00C5746C" w:rsidRDefault="00BC261A" w:rsidP="006A03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Ana Lívia Lopes dos Santos </w:t>
      </w:r>
    </w:p>
    <w:p w:rsidR="00C5746C" w:rsidRPr="00C5746C" w:rsidRDefault="00C5746C" w:rsidP="006A038E">
      <w:pPr>
        <w:pStyle w:val="NormalWeb"/>
        <w:spacing w:before="0" w:beforeAutospacing="0" w:after="0" w:afterAutospacing="0"/>
        <w:rPr>
          <w:lang w:val="pt-BR"/>
        </w:rPr>
      </w:pPr>
      <w:r w:rsidRPr="00C5746C">
        <w:rPr>
          <w:color w:val="000000"/>
          <w:lang w:val="pt-BR"/>
        </w:rPr>
        <w:t>Graduanda em Enfermagem- Universidade da Integração Internacional da Lusofonia Afro-Brasileira,</w:t>
      </w:r>
      <w:r w:rsidR="006A038E">
        <w:rPr>
          <w:color w:val="000000"/>
          <w:lang w:val="pt-BR"/>
        </w:rPr>
        <w:t xml:space="preserve"> Instituto de Ciências da Saúde</w:t>
      </w:r>
      <w:r w:rsidR="006A038E" w:rsidRPr="006A038E">
        <w:rPr>
          <w:color w:val="000000"/>
          <w:lang w:val="pt-BR"/>
        </w:rPr>
        <w:t xml:space="preserve">. </w:t>
      </w:r>
      <w:r w:rsidR="006A038E" w:rsidRPr="00B36C99">
        <w:rPr>
          <w:color w:val="000000"/>
          <w:lang w:val="pt-BR"/>
        </w:rPr>
        <w:t>Redenção-CE.</w:t>
      </w:r>
      <w:r w:rsidRPr="00C5746C">
        <w:rPr>
          <w:color w:val="000000"/>
          <w:lang w:val="pt-BR"/>
        </w:rPr>
        <w:t xml:space="preserve"> </w:t>
      </w:r>
      <w:r w:rsidR="00B36C99" w:rsidRPr="00C5746C">
        <w:rPr>
          <w:color w:val="000000"/>
          <w:lang w:val="pt-BR"/>
        </w:rPr>
        <w:t>E-mail</w:t>
      </w:r>
      <w:r w:rsidRPr="00C5746C">
        <w:rPr>
          <w:color w:val="000000"/>
          <w:lang w:val="pt-BR"/>
        </w:rPr>
        <w:t>: analivialopes015@gmail.com</w:t>
      </w:r>
    </w:p>
    <w:p w:rsidR="006853BB" w:rsidRPr="00C5746C" w:rsidRDefault="00BC261A" w:rsidP="006A03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Maria Vitória Sousa Silva</w:t>
      </w:r>
    </w:p>
    <w:p w:rsidR="00C5746C" w:rsidRPr="00C5746C" w:rsidRDefault="00C5746C" w:rsidP="006A038E">
      <w:pPr>
        <w:pStyle w:val="NormalWeb"/>
        <w:spacing w:before="0" w:beforeAutospacing="0" w:after="0" w:afterAutospacing="0"/>
        <w:rPr>
          <w:lang w:val="pt-BR"/>
        </w:rPr>
      </w:pPr>
      <w:r w:rsidRPr="00C5746C">
        <w:rPr>
          <w:color w:val="000000"/>
          <w:lang w:val="pt-BR"/>
        </w:rPr>
        <w:t>Graduanda em Enfermagem- Universidade da Integração Internacional da Lusofonia Afro-Brasileira,</w:t>
      </w:r>
      <w:r w:rsidR="006A038E">
        <w:rPr>
          <w:color w:val="000000"/>
          <w:lang w:val="pt-BR"/>
        </w:rPr>
        <w:t xml:space="preserve"> Instituto de Ciências da Saúde.</w:t>
      </w:r>
      <w:r w:rsidR="006A038E" w:rsidRPr="006A038E">
        <w:rPr>
          <w:color w:val="000000"/>
          <w:lang w:val="pt-BR"/>
        </w:rPr>
        <w:t xml:space="preserve"> </w:t>
      </w:r>
      <w:r w:rsidR="006A038E" w:rsidRPr="00B36C99">
        <w:rPr>
          <w:color w:val="000000"/>
          <w:lang w:val="pt-BR"/>
        </w:rPr>
        <w:t>Redenção-CE.</w:t>
      </w:r>
      <w:r w:rsidRPr="00C5746C">
        <w:rPr>
          <w:color w:val="000000"/>
          <w:lang w:val="pt-BR"/>
        </w:rPr>
        <w:t xml:space="preserve"> </w:t>
      </w:r>
      <w:r w:rsidR="00B36C99" w:rsidRPr="00C5746C">
        <w:rPr>
          <w:color w:val="000000"/>
          <w:lang w:val="pt-BR"/>
        </w:rPr>
        <w:t>E-mail</w:t>
      </w:r>
      <w:r w:rsidRPr="00C5746C">
        <w:rPr>
          <w:color w:val="000000"/>
          <w:lang w:val="pt-BR"/>
        </w:rPr>
        <w:t>: Mr.sousvit@gmail.com</w:t>
      </w:r>
    </w:p>
    <w:p w:rsidR="00BC261A" w:rsidRPr="00C5746C" w:rsidRDefault="00BC261A" w:rsidP="006A03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7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Erika Helena Salles de Brito</w:t>
      </w:r>
    </w:p>
    <w:p w:rsidR="00C5746C" w:rsidRPr="00C5746C" w:rsidRDefault="00C5746C" w:rsidP="006A038E">
      <w:pPr>
        <w:pStyle w:val="NormalWeb"/>
        <w:spacing w:before="0" w:beforeAutospacing="0" w:after="0" w:afterAutospacing="0"/>
        <w:rPr>
          <w:lang w:val="pt-BR"/>
        </w:rPr>
      </w:pPr>
      <w:r>
        <w:rPr>
          <w:color w:val="000000"/>
          <w:lang w:val="pt-BR"/>
        </w:rPr>
        <w:t>Doutora</w:t>
      </w:r>
      <w:r w:rsidR="00B36C99">
        <w:rPr>
          <w:color w:val="000000"/>
          <w:lang w:val="pt-BR"/>
        </w:rPr>
        <w:t xml:space="preserve"> </w:t>
      </w:r>
      <w:r w:rsidR="00B36C99" w:rsidRPr="00B36C99">
        <w:rPr>
          <w:color w:val="000000"/>
          <w:lang w:val="pt-BR"/>
        </w:rPr>
        <w:t>em Ciências Veterinárias</w:t>
      </w:r>
      <w:r>
        <w:rPr>
          <w:color w:val="000000"/>
          <w:lang w:val="pt-BR"/>
        </w:rPr>
        <w:t xml:space="preserve">- </w:t>
      </w:r>
      <w:r w:rsidRPr="00C5746C">
        <w:rPr>
          <w:color w:val="000000"/>
          <w:lang w:val="pt-BR"/>
        </w:rPr>
        <w:t>Universidade da Integração Internacional da Lusofonia Afro-Brasileira,</w:t>
      </w:r>
      <w:r w:rsidR="006A038E">
        <w:rPr>
          <w:color w:val="000000"/>
          <w:lang w:val="pt-BR"/>
        </w:rPr>
        <w:t xml:space="preserve"> Instituto de Ciências da Saúde</w:t>
      </w:r>
      <w:r w:rsidR="006A038E" w:rsidRPr="006A038E">
        <w:rPr>
          <w:color w:val="000000"/>
          <w:lang w:val="pt-BR"/>
        </w:rPr>
        <w:t xml:space="preserve">. </w:t>
      </w:r>
      <w:r w:rsidR="006A038E" w:rsidRPr="00B36C99">
        <w:rPr>
          <w:color w:val="000000"/>
          <w:lang w:val="pt-BR"/>
        </w:rPr>
        <w:t>Redenção-CE.</w:t>
      </w:r>
      <w:r w:rsidRPr="00C5746C">
        <w:rPr>
          <w:color w:val="000000"/>
          <w:lang w:val="pt-BR"/>
        </w:rPr>
        <w:t xml:space="preserve"> </w:t>
      </w:r>
      <w:r w:rsidR="00B36C99" w:rsidRPr="00C5746C">
        <w:rPr>
          <w:color w:val="000000"/>
          <w:lang w:val="pt-BR"/>
        </w:rPr>
        <w:t>E-mail</w:t>
      </w:r>
      <w:r w:rsidRPr="00C5746C">
        <w:rPr>
          <w:color w:val="000000"/>
          <w:lang w:val="pt-BR"/>
        </w:rPr>
        <w:t>: erika@unilab.edu.br</w:t>
      </w:r>
    </w:p>
    <w:p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5019E" w:rsidRPr="006A038E" w:rsidRDefault="006853BB" w:rsidP="006A038E">
      <w:pPr>
        <w:pStyle w:val="NormalWeb"/>
        <w:spacing w:before="0" w:beforeAutospacing="0" w:after="0" w:afterAutospacing="0"/>
        <w:jc w:val="both"/>
        <w:rPr>
          <w:lang w:val="pt-BR"/>
        </w:rPr>
      </w:pPr>
      <w:r w:rsidRPr="00B36C99">
        <w:rPr>
          <w:b/>
          <w:color w:val="000000"/>
          <w:lang w:val="pt-BR"/>
        </w:rPr>
        <w:t>Introdução:</w:t>
      </w:r>
      <w:r w:rsidRPr="00B36C99">
        <w:rPr>
          <w:color w:val="000000"/>
          <w:lang w:val="pt-BR"/>
        </w:rPr>
        <w:t xml:space="preserve"> </w:t>
      </w:r>
      <w:r w:rsidR="00C5746C" w:rsidRPr="00B36C99">
        <w:rPr>
          <w:color w:val="000000"/>
          <w:lang w:val="pt-BR"/>
        </w:rPr>
        <w:t xml:space="preserve">As enteroparasitoses são um grave problema de saúde pública em países em desenvolvimento. </w:t>
      </w:r>
      <w:r w:rsidR="00534F84" w:rsidRPr="00534F84">
        <w:rPr>
          <w:color w:val="000000"/>
          <w:lang w:val="pt-BR"/>
        </w:rPr>
        <w:t xml:space="preserve">Um estudo realizado </w:t>
      </w:r>
      <w:r w:rsidR="00534F84">
        <w:rPr>
          <w:color w:val="000000"/>
          <w:lang w:val="pt-BR"/>
        </w:rPr>
        <w:t xml:space="preserve">com crianças </w:t>
      </w:r>
      <w:r w:rsidR="00534F84" w:rsidRPr="00534F84">
        <w:rPr>
          <w:color w:val="000000"/>
          <w:lang w:val="pt-BR"/>
        </w:rPr>
        <w:t>entre quatro e 12 anos, no Estado do Ceará, apontou a prevalência de 60,8% de parasitoses intestinais após exames coproparasitológicos</w:t>
      </w:r>
      <w:r w:rsidR="00A375C7">
        <w:rPr>
          <w:color w:val="000000"/>
          <w:lang w:val="pt-BR"/>
        </w:rPr>
        <w:t>, o que pode</w:t>
      </w:r>
      <w:r w:rsidR="00C5746C" w:rsidRPr="00E16657">
        <w:rPr>
          <w:color w:val="000000"/>
          <w:lang w:val="pt-BR"/>
        </w:rPr>
        <w:t xml:space="preserve"> comprometer sua saúde e </w:t>
      </w:r>
      <w:r w:rsidR="00A375C7">
        <w:rPr>
          <w:color w:val="000000"/>
          <w:lang w:val="pt-BR"/>
        </w:rPr>
        <w:t xml:space="preserve">seu </w:t>
      </w:r>
      <w:r w:rsidR="00C5746C" w:rsidRPr="00E16657">
        <w:rPr>
          <w:color w:val="000000"/>
          <w:lang w:val="pt-BR"/>
        </w:rPr>
        <w:t>desenvolvimento</w:t>
      </w:r>
      <w:r w:rsidR="00E16657">
        <w:rPr>
          <w:color w:val="000000"/>
          <w:lang w:val="pt-BR"/>
        </w:rPr>
        <w:t xml:space="preserve"> físico e mental</w:t>
      </w:r>
      <w:r w:rsidR="00C5746C" w:rsidRPr="00E16657">
        <w:rPr>
          <w:color w:val="000000"/>
          <w:lang w:val="pt-BR"/>
        </w:rPr>
        <w:t>. Salienta-se que</w:t>
      </w:r>
      <w:r w:rsidR="00E16657" w:rsidRPr="00E16657">
        <w:rPr>
          <w:color w:val="000000"/>
          <w:lang w:val="pt-BR"/>
        </w:rPr>
        <w:t xml:space="preserve"> </w:t>
      </w:r>
      <w:r w:rsidR="00C5746C" w:rsidRPr="00E16657">
        <w:rPr>
          <w:color w:val="000000"/>
          <w:lang w:val="pt-BR"/>
        </w:rPr>
        <w:t>comportamentos socioambientais da população cooperam, significativamente, para prevalência destas.</w:t>
      </w:r>
      <w:r w:rsidR="00014AE7">
        <w:rPr>
          <w:color w:val="000000"/>
          <w:lang w:val="pt-BR"/>
        </w:rPr>
        <w:t xml:space="preserve"> Nessa perspectiva, é importante realizar ações de educação em saúde que visem conscientizar a população em geral sobre as parasitoses intestinais. Um canal que pode ser utilizado para tal, são as mídias digitais. A utilização dessas para </w:t>
      </w:r>
      <w:r w:rsidR="00014AE7" w:rsidRPr="00014AE7">
        <w:rPr>
          <w:color w:val="000000"/>
          <w:lang w:val="pt-BR"/>
        </w:rPr>
        <w:t xml:space="preserve">a divulgação científica </w:t>
      </w:r>
      <w:r w:rsidR="005C6B72">
        <w:rPr>
          <w:color w:val="000000"/>
          <w:lang w:val="pt-BR"/>
        </w:rPr>
        <w:t>tem-s</w:t>
      </w:r>
      <w:r w:rsidR="00462CD4">
        <w:rPr>
          <w:color w:val="000000"/>
          <w:lang w:val="pt-BR"/>
        </w:rPr>
        <w:t>e fortalecido, e possibilita</w:t>
      </w:r>
      <w:r w:rsidR="005C6B72">
        <w:rPr>
          <w:color w:val="000000"/>
          <w:lang w:val="pt-BR"/>
        </w:rPr>
        <w:t xml:space="preserve"> a população acesso a </w:t>
      </w:r>
      <w:r w:rsidR="00014AE7" w:rsidRPr="00014AE7">
        <w:rPr>
          <w:color w:val="000000"/>
          <w:lang w:val="pt-BR"/>
        </w:rPr>
        <w:t>conteúdos informativos em qualquer ambiente,</w:t>
      </w:r>
      <w:r w:rsidR="005C6B72">
        <w:rPr>
          <w:color w:val="000000"/>
          <w:lang w:val="pt-BR"/>
        </w:rPr>
        <w:t xml:space="preserve"> o que proporciona a </w:t>
      </w:r>
      <w:r w:rsidR="005C6B72">
        <w:rPr>
          <w:color w:val="000000"/>
          <w:lang w:val="pt-BR"/>
        </w:rPr>
        <w:lastRenderedPageBreak/>
        <w:t>expansão e universalização do conhecimento científico</w:t>
      </w:r>
      <w:r w:rsidR="00014AE7" w:rsidRPr="00014AE7">
        <w:rPr>
          <w:color w:val="000000"/>
          <w:lang w:val="pt-BR"/>
        </w:rPr>
        <w:t>.</w:t>
      </w:r>
      <w:r w:rsidR="00E16657" w:rsidRPr="00E16657">
        <w:rPr>
          <w:color w:val="000000"/>
          <w:lang w:val="pt-BR"/>
        </w:rPr>
        <w:t xml:space="preserve"> </w:t>
      </w:r>
      <w:r w:rsidRPr="00E16657">
        <w:rPr>
          <w:b/>
          <w:color w:val="000000"/>
          <w:lang w:val="pt-BR"/>
        </w:rPr>
        <w:t>Objetivo:</w:t>
      </w:r>
      <w:r w:rsidRPr="00E16657">
        <w:rPr>
          <w:color w:val="000000"/>
          <w:lang w:val="pt-BR"/>
        </w:rPr>
        <w:t xml:space="preserve"> </w:t>
      </w:r>
      <w:r w:rsidR="00E16657">
        <w:rPr>
          <w:color w:val="000000"/>
          <w:lang w:val="pt-BR"/>
        </w:rPr>
        <w:t>R</w:t>
      </w:r>
      <w:r w:rsidR="00C5746C" w:rsidRPr="00E16657">
        <w:rPr>
          <w:color w:val="000000"/>
          <w:lang w:val="pt-BR"/>
        </w:rPr>
        <w:t>elatar a experiência de acadêmicas de enfermagem na elaboração e divulgação de conhecimento científico s</w:t>
      </w:r>
      <w:r w:rsidR="00E16657">
        <w:rPr>
          <w:color w:val="000000"/>
          <w:lang w:val="pt-BR"/>
        </w:rPr>
        <w:t xml:space="preserve">obre parasitoses intestinais através de </w:t>
      </w:r>
      <w:r w:rsidR="00C5746C" w:rsidRPr="00E16657">
        <w:rPr>
          <w:color w:val="000000"/>
          <w:lang w:val="pt-BR"/>
        </w:rPr>
        <w:t>mídias digitais, como estratégia de promoção educativa na saúde.</w:t>
      </w:r>
      <w:r w:rsidR="00E16657">
        <w:rPr>
          <w:color w:val="000000"/>
          <w:lang w:val="pt-BR"/>
        </w:rPr>
        <w:t xml:space="preserve"> </w:t>
      </w:r>
      <w:r w:rsidRPr="00E16657">
        <w:rPr>
          <w:b/>
          <w:color w:val="000000"/>
          <w:lang w:val="pt-BR"/>
        </w:rPr>
        <w:t>Método:</w:t>
      </w:r>
      <w:r w:rsidRPr="00E16657">
        <w:rPr>
          <w:color w:val="000000"/>
          <w:lang w:val="pt-BR"/>
        </w:rPr>
        <w:t xml:space="preserve"> </w:t>
      </w:r>
      <w:r w:rsidR="00E16657">
        <w:rPr>
          <w:color w:val="000000"/>
          <w:lang w:val="pt-BR"/>
        </w:rPr>
        <w:t>T</w:t>
      </w:r>
      <w:r w:rsidR="00C5746C" w:rsidRPr="00E16657">
        <w:rPr>
          <w:color w:val="000000"/>
          <w:lang w:val="pt-BR"/>
        </w:rPr>
        <w:t xml:space="preserve">rata-se de um estudo descritivo, </w:t>
      </w:r>
      <w:r w:rsidR="00E16657">
        <w:rPr>
          <w:color w:val="000000"/>
          <w:lang w:val="pt-BR"/>
        </w:rPr>
        <w:t>qualitativa</w:t>
      </w:r>
      <w:r w:rsidR="00C5746C" w:rsidRPr="00E16657">
        <w:rPr>
          <w:color w:val="000000"/>
          <w:lang w:val="pt-BR"/>
        </w:rPr>
        <w:t xml:space="preserve">, do tipo relato de experiência, procedente do desenvolvimento do projeto de extensão “Promoção de ações educativas para conhecimento e prevenção de parasitoses intestinais em crianças do Maciço de Baturité-CE”, </w:t>
      </w:r>
      <w:r w:rsidR="00E16657">
        <w:rPr>
          <w:color w:val="000000"/>
          <w:lang w:val="pt-BR"/>
        </w:rPr>
        <w:t xml:space="preserve">aprovado pelo </w:t>
      </w:r>
      <w:r w:rsidR="00E16657" w:rsidRPr="00CC7E52">
        <w:rPr>
          <w:lang w:val="pt-BR"/>
        </w:rPr>
        <w:t>Programa de Bolsa de Extensão, Arte e Cultura (PIBEAC) da Universidade da Integração Internacional da Lusofonia Afro</w:t>
      </w:r>
      <w:r w:rsidR="00E16657">
        <w:rPr>
          <w:lang w:val="pt-BR"/>
        </w:rPr>
        <w:t xml:space="preserve">-Brasileira (UNILAB), para </w:t>
      </w:r>
      <w:r w:rsidR="00C5746C" w:rsidRPr="00E16657">
        <w:rPr>
          <w:color w:val="000000"/>
          <w:lang w:val="pt-BR"/>
        </w:rPr>
        <w:t xml:space="preserve">execução durante o ano de 2021. Nesse trabalho, relata-se a produção de vídeos </w:t>
      </w:r>
      <w:r w:rsidR="00E16657" w:rsidRPr="00E16657">
        <w:rPr>
          <w:color w:val="000000"/>
          <w:lang w:val="pt-BR"/>
        </w:rPr>
        <w:t xml:space="preserve">educativos </w:t>
      </w:r>
      <w:r w:rsidR="00C5746C" w:rsidRPr="00E16657">
        <w:rPr>
          <w:color w:val="000000"/>
          <w:lang w:val="pt-BR"/>
        </w:rPr>
        <w:t>sobre</w:t>
      </w:r>
      <w:r w:rsidR="00E16657" w:rsidRPr="00E16657">
        <w:rPr>
          <w:color w:val="000000"/>
          <w:lang w:val="pt-BR"/>
        </w:rPr>
        <w:t xml:space="preserve"> a</w:t>
      </w:r>
      <w:r w:rsidR="00C5746C" w:rsidRPr="00E16657">
        <w:rPr>
          <w:color w:val="000000"/>
          <w:lang w:val="pt-BR"/>
        </w:rPr>
        <w:t xml:space="preserve"> Ancilostomíase. A criaç</w:t>
      </w:r>
      <w:r w:rsidR="00E16657" w:rsidRPr="00E16657">
        <w:rPr>
          <w:color w:val="000000"/>
          <w:lang w:val="pt-BR"/>
        </w:rPr>
        <w:t>ão do conteúdo ocorreu em seis</w:t>
      </w:r>
      <w:r w:rsidR="00C5746C" w:rsidRPr="00E16657">
        <w:rPr>
          <w:color w:val="000000"/>
          <w:lang w:val="pt-BR"/>
        </w:rPr>
        <w:t xml:space="preserve"> etapas: 1-</w:t>
      </w:r>
      <w:r w:rsidR="00E16657">
        <w:rPr>
          <w:color w:val="000000"/>
          <w:lang w:val="pt-BR"/>
        </w:rPr>
        <w:t xml:space="preserve"> </w:t>
      </w:r>
      <w:r w:rsidR="00C5746C" w:rsidRPr="00E16657">
        <w:rPr>
          <w:color w:val="000000"/>
          <w:lang w:val="pt-BR"/>
        </w:rPr>
        <w:t>Busca na literatura; 2-</w:t>
      </w:r>
      <w:r w:rsidR="00E16657">
        <w:rPr>
          <w:color w:val="000000"/>
          <w:lang w:val="pt-BR"/>
        </w:rPr>
        <w:t xml:space="preserve"> </w:t>
      </w:r>
      <w:r w:rsidR="00C5746C" w:rsidRPr="00E16657">
        <w:rPr>
          <w:color w:val="000000"/>
          <w:lang w:val="pt-BR"/>
        </w:rPr>
        <w:t>Confecção de um roteiro, contendo: Epidemiologia; Transmissão; Sinais/Sintomas; Diagnóstico; Tratamento; Prevenção; 3-</w:t>
      </w:r>
      <w:r w:rsidR="00E16657">
        <w:rPr>
          <w:color w:val="000000"/>
          <w:lang w:val="pt-BR"/>
        </w:rPr>
        <w:t xml:space="preserve"> </w:t>
      </w:r>
      <w:r w:rsidR="00C5746C" w:rsidRPr="00E16657">
        <w:rPr>
          <w:color w:val="000000"/>
          <w:lang w:val="pt-BR"/>
        </w:rPr>
        <w:t>Gravação</w:t>
      </w:r>
      <w:r w:rsidR="00E16657">
        <w:rPr>
          <w:color w:val="000000"/>
          <w:lang w:val="pt-BR"/>
        </w:rPr>
        <w:t xml:space="preserve"> dos vídeos;</w:t>
      </w:r>
      <w:r w:rsidR="00C5746C" w:rsidRPr="00E16657">
        <w:rPr>
          <w:color w:val="000000"/>
          <w:lang w:val="pt-BR"/>
        </w:rPr>
        <w:t xml:space="preserve"> </w:t>
      </w:r>
      <w:r w:rsidR="00E16657">
        <w:rPr>
          <w:color w:val="000000"/>
          <w:lang w:val="pt-BR"/>
        </w:rPr>
        <w:t>4- Edição dos vídeos; 5</w:t>
      </w:r>
      <w:r w:rsidR="00C5746C" w:rsidRPr="00E16657">
        <w:rPr>
          <w:color w:val="000000"/>
          <w:lang w:val="pt-BR"/>
        </w:rPr>
        <w:t>-</w:t>
      </w:r>
      <w:r w:rsidR="00E16657">
        <w:rPr>
          <w:color w:val="000000"/>
          <w:lang w:val="pt-BR"/>
        </w:rPr>
        <w:t xml:space="preserve"> Criação de legendas; 6- D</w:t>
      </w:r>
      <w:r w:rsidR="00C5746C" w:rsidRPr="00E16657">
        <w:rPr>
          <w:color w:val="000000"/>
          <w:lang w:val="pt-BR"/>
        </w:rPr>
        <w:t xml:space="preserve">ivulgação pelo </w:t>
      </w:r>
      <w:r w:rsidR="00C5746C" w:rsidRPr="00E16657">
        <w:rPr>
          <w:i/>
          <w:iCs/>
          <w:color w:val="000000"/>
          <w:lang w:val="pt-BR"/>
        </w:rPr>
        <w:t>Instagram</w:t>
      </w:r>
      <w:r w:rsidR="00C5746C" w:rsidRPr="00E16657">
        <w:rPr>
          <w:color w:val="000000"/>
          <w:lang w:val="pt-BR"/>
        </w:rPr>
        <w:t xml:space="preserve">. </w:t>
      </w:r>
      <w:r w:rsidRPr="006A038E">
        <w:rPr>
          <w:b/>
          <w:color w:val="000000"/>
          <w:lang w:val="pt-BR"/>
        </w:rPr>
        <w:t>Resultados:</w:t>
      </w:r>
      <w:r w:rsidRPr="006A038E">
        <w:rPr>
          <w:color w:val="000000"/>
          <w:lang w:val="pt-BR"/>
        </w:rPr>
        <w:t xml:space="preserve"> </w:t>
      </w:r>
      <w:r w:rsidR="00C5746C" w:rsidRPr="006A038E">
        <w:rPr>
          <w:color w:val="000000"/>
          <w:lang w:val="pt-BR"/>
        </w:rPr>
        <w:t xml:space="preserve">Compartilharam-se seis vídeos, utilizando-se duas ferramentas do </w:t>
      </w:r>
      <w:r w:rsidR="00C5746C" w:rsidRPr="006A038E">
        <w:rPr>
          <w:i/>
          <w:iCs/>
          <w:color w:val="000000"/>
          <w:lang w:val="pt-BR"/>
        </w:rPr>
        <w:t>Instagram</w:t>
      </w:r>
      <w:r w:rsidR="006A038E">
        <w:rPr>
          <w:color w:val="000000"/>
          <w:lang w:val="pt-BR"/>
        </w:rPr>
        <w:t>: IGTV (s</w:t>
      </w:r>
      <w:r w:rsidR="00462CD4">
        <w:rPr>
          <w:color w:val="000000"/>
          <w:lang w:val="pt-BR"/>
        </w:rPr>
        <w:t>uporta vídeos acima de um minuto</w:t>
      </w:r>
      <w:r w:rsidR="006A038E" w:rsidRPr="006A038E">
        <w:rPr>
          <w:color w:val="000000"/>
          <w:lang w:val="pt-BR"/>
        </w:rPr>
        <w:t>)</w:t>
      </w:r>
      <w:r w:rsidR="00C5746C" w:rsidRPr="006A038E">
        <w:rPr>
          <w:color w:val="000000"/>
          <w:lang w:val="pt-BR"/>
        </w:rPr>
        <w:t xml:space="preserve"> e </w:t>
      </w:r>
      <w:r w:rsidR="00C5746C" w:rsidRPr="006A038E">
        <w:rPr>
          <w:i/>
          <w:iCs/>
          <w:color w:val="000000"/>
          <w:lang w:val="pt-BR"/>
        </w:rPr>
        <w:t>Reels</w:t>
      </w:r>
      <w:r w:rsidR="006A038E">
        <w:rPr>
          <w:i/>
          <w:iCs/>
          <w:color w:val="000000"/>
          <w:lang w:val="pt-BR"/>
        </w:rPr>
        <w:t xml:space="preserve"> </w:t>
      </w:r>
      <w:r w:rsidR="006A038E">
        <w:rPr>
          <w:color w:val="000000"/>
          <w:lang w:val="pt-BR"/>
        </w:rPr>
        <w:t>(s</w:t>
      </w:r>
      <w:r w:rsidR="006A038E" w:rsidRPr="006A038E">
        <w:rPr>
          <w:color w:val="000000"/>
          <w:lang w:val="pt-BR"/>
        </w:rPr>
        <w:t xml:space="preserve">uporta vídeos </w:t>
      </w:r>
      <w:r w:rsidR="006A038E">
        <w:rPr>
          <w:color w:val="000000"/>
          <w:lang w:val="pt-BR"/>
        </w:rPr>
        <w:t>até de 30 segundos</w:t>
      </w:r>
      <w:r w:rsidR="006A038E" w:rsidRPr="006A038E">
        <w:rPr>
          <w:color w:val="000000"/>
          <w:lang w:val="pt-BR"/>
        </w:rPr>
        <w:t>)</w:t>
      </w:r>
      <w:r w:rsidR="00C5746C" w:rsidRPr="006A038E">
        <w:rPr>
          <w:color w:val="000000"/>
          <w:lang w:val="pt-BR"/>
        </w:rPr>
        <w:t xml:space="preserve">. </w:t>
      </w:r>
      <w:r w:rsidR="00C5746C" w:rsidRPr="00E16657">
        <w:rPr>
          <w:color w:val="000000"/>
          <w:lang w:val="pt-BR"/>
        </w:rPr>
        <w:t xml:space="preserve">No IGTV compartilharam-se </w:t>
      </w:r>
      <w:r w:rsidR="00E16657" w:rsidRPr="00E16657">
        <w:rPr>
          <w:color w:val="000000"/>
          <w:lang w:val="pt-BR"/>
        </w:rPr>
        <w:t xml:space="preserve">três </w:t>
      </w:r>
      <w:r w:rsidR="00C5746C" w:rsidRPr="00E16657">
        <w:rPr>
          <w:color w:val="000000"/>
          <w:lang w:val="pt-BR"/>
        </w:rPr>
        <w:t xml:space="preserve">vídeos sobre: Epidemiologia (181 visualizações); Transmissão (135 visualizações); Diagnóstico (136 visualizações). No </w:t>
      </w:r>
      <w:r w:rsidR="00C5746C" w:rsidRPr="00E16657">
        <w:rPr>
          <w:i/>
          <w:iCs/>
          <w:color w:val="000000"/>
          <w:lang w:val="pt-BR"/>
        </w:rPr>
        <w:t>Reels</w:t>
      </w:r>
      <w:r w:rsidR="00C5746C" w:rsidRPr="00E16657">
        <w:rPr>
          <w:color w:val="000000"/>
          <w:lang w:val="pt-BR"/>
        </w:rPr>
        <w:t xml:space="preserve">, compartilharam-se </w:t>
      </w:r>
      <w:r w:rsidR="00E16657" w:rsidRPr="00E16657">
        <w:rPr>
          <w:color w:val="000000"/>
          <w:lang w:val="pt-BR"/>
        </w:rPr>
        <w:t xml:space="preserve">os outros três </w:t>
      </w:r>
      <w:r w:rsidR="00C5746C" w:rsidRPr="00E16657">
        <w:rPr>
          <w:color w:val="000000"/>
          <w:lang w:val="pt-BR"/>
        </w:rPr>
        <w:t>vídeos sobre: Sinais e Sintomas (1.488 visualizações); Tratamento (818 visualizações); Prevenção (947 visualizações).</w:t>
      </w:r>
      <w:r w:rsidR="00462CD4">
        <w:rPr>
          <w:color w:val="000000"/>
          <w:lang w:val="pt-BR"/>
        </w:rPr>
        <w:t xml:space="preserve"> A execução desse trabalho</w:t>
      </w:r>
      <w:r w:rsidR="006871DD">
        <w:rPr>
          <w:color w:val="000000"/>
          <w:lang w:val="pt-BR"/>
        </w:rPr>
        <w:t xml:space="preserve"> propiciou as discentes uma nova perspectiva na realização de </w:t>
      </w:r>
      <w:r w:rsidR="00462CD4">
        <w:rPr>
          <w:color w:val="000000"/>
          <w:lang w:val="pt-BR"/>
        </w:rPr>
        <w:t xml:space="preserve">ações educativas em saúde, bem como oportunizou </w:t>
      </w:r>
      <w:r w:rsidR="00462CD4" w:rsidRPr="00462CD4">
        <w:rPr>
          <w:color w:val="000000"/>
          <w:lang w:val="pt-BR"/>
        </w:rPr>
        <w:t xml:space="preserve">o exercício da escrita, leitura, síntese </w:t>
      </w:r>
      <w:r w:rsidR="00462CD4">
        <w:rPr>
          <w:color w:val="000000"/>
          <w:lang w:val="pt-BR"/>
        </w:rPr>
        <w:t>de dados e o manejo de aplicativos de edição e gravação de vídeos</w:t>
      </w:r>
      <w:r w:rsidR="00462CD4" w:rsidRPr="00462CD4">
        <w:rPr>
          <w:color w:val="000000"/>
          <w:lang w:val="pt-BR"/>
        </w:rPr>
        <w:t>.</w:t>
      </w:r>
      <w:r w:rsidR="00462CD4">
        <w:rPr>
          <w:color w:val="000000"/>
          <w:lang w:val="pt-BR"/>
        </w:rPr>
        <w:t xml:space="preserve"> </w:t>
      </w:r>
      <w:r w:rsidRPr="00E16657">
        <w:rPr>
          <w:b/>
          <w:color w:val="000000"/>
          <w:lang w:val="pt-BR"/>
        </w:rPr>
        <w:t>Conclusão</w:t>
      </w:r>
      <w:r w:rsidRPr="00E16657">
        <w:rPr>
          <w:color w:val="000000"/>
          <w:lang w:val="pt-BR"/>
        </w:rPr>
        <w:t xml:space="preserve">: </w:t>
      </w:r>
      <w:r w:rsidR="00C5746C" w:rsidRPr="00E16657">
        <w:rPr>
          <w:color w:val="000000"/>
          <w:lang w:val="pt-BR"/>
        </w:rPr>
        <w:t>Diante do exposto, conclui-se que o uso de mídias digitais para promoção da saúde pode ser uma alternativa positiva para difusão de conhecimento, visto que, propícia um alcance em larga escala e a diferentes públicos, possibilitando a universalização do conhecimento.</w:t>
      </w:r>
      <w:r w:rsidR="00462CD4">
        <w:rPr>
          <w:color w:val="000000"/>
          <w:lang w:val="pt-BR"/>
        </w:rPr>
        <w:t xml:space="preserve"> </w:t>
      </w:r>
      <w:r w:rsidRPr="006A038E">
        <w:rPr>
          <w:b/>
          <w:color w:val="000000"/>
          <w:lang w:val="pt-BR"/>
        </w:rPr>
        <w:t>Contribuições e implicações para a prática:</w:t>
      </w:r>
      <w:r w:rsidRPr="006A038E">
        <w:rPr>
          <w:color w:val="000000"/>
          <w:lang w:val="pt-BR"/>
        </w:rPr>
        <w:t xml:space="preserve"> </w:t>
      </w:r>
      <w:r w:rsidR="006A038E" w:rsidRPr="006A038E">
        <w:rPr>
          <w:color w:val="000000"/>
          <w:lang w:val="pt-BR"/>
        </w:rPr>
        <w:t xml:space="preserve">O uso de mídias digitais como estratégia de promoção </w:t>
      </w:r>
      <w:r w:rsidR="006A038E">
        <w:rPr>
          <w:color w:val="000000"/>
          <w:lang w:val="pt-BR"/>
        </w:rPr>
        <w:t>educativa</w:t>
      </w:r>
      <w:r w:rsidR="006A038E" w:rsidRPr="006A038E">
        <w:rPr>
          <w:color w:val="000000"/>
          <w:lang w:val="pt-BR"/>
        </w:rPr>
        <w:t xml:space="preserve"> na</w:t>
      </w:r>
      <w:r w:rsidR="006A038E">
        <w:rPr>
          <w:color w:val="000000"/>
          <w:lang w:val="pt-BR"/>
        </w:rPr>
        <w:t xml:space="preserve"> saúde, torna-se uma alternativa viável durante o cenário </w:t>
      </w:r>
      <w:r w:rsidR="00E873A3">
        <w:rPr>
          <w:color w:val="000000"/>
          <w:lang w:val="pt-BR"/>
        </w:rPr>
        <w:t xml:space="preserve">de pandemia </w:t>
      </w:r>
      <w:r w:rsidR="008F5C25">
        <w:rPr>
          <w:color w:val="000000"/>
          <w:lang w:val="pt-BR"/>
        </w:rPr>
        <w:t xml:space="preserve">COVID-19 que o Brasil ainda </w:t>
      </w:r>
      <w:r w:rsidR="006A038E">
        <w:rPr>
          <w:color w:val="000000"/>
          <w:lang w:val="pt-BR"/>
        </w:rPr>
        <w:t>vivência</w:t>
      </w:r>
      <w:r w:rsidR="008F5C25">
        <w:rPr>
          <w:color w:val="000000"/>
          <w:lang w:val="pt-BR"/>
        </w:rPr>
        <w:t xml:space="preserve">, e que adota o </w:t>
      </w:r>
      <w:r w:rsidR="00E873A3">
        <w:rPr>
          <w:color w:val="000000"/>
          <w:lang w:val="pt-BR"/>
        </w:rPr>
        <w:t>distanciamento social</w:t>
      </w:r>
      <w:r w:rsidR="008F5C25">
        <w:rPr>
          <w:color w:val="000000"/>
          <w:lang w:val="pt-BR"/>
        </w:rPr>
        <w:t xml:space="preserve"> como a medida mais eficaz contra o coronavírus, pois e</w:t>
      </w:r>
      <w:r w:rsidR="00E873A3">
        <w:rPr>
          <w:color w:val="000000"/>
          <w:lang w:val="pt-BR"/>
        </w:rPr>
        <w:t>sse fator limita as ações de promoção da saúde de forma presencial.</w:t>
      </w:r>
      <w:r w:rsidR="008F5C25">
        <w:rPr>
          <w:color w:val="000000"/>
          <w:lang w:val="pt-BR"/>
        </w:rPr>
        <w:t xml:space="preserve"> Assim</w:t>
      </w:r>
      <w:r w:rsidR="00014AE7">
        <w:rPr>
          <w:color w:val="000000"/>
          <w:lang w:val="pt-BR"/>
        </w:rPr>
        <w:t>,</w:t>
      </w:r>
      <w:r w:rsidR="008F5C25">
        <w:rPr>
          <w:color w:val="000000"/>
          <w:lang w:val="pt-BR"/>
        </w:rPr>
        <w:t xml:space="preserve"> esse trabalho torna-se uma</w:t>
      </w:r>
      <w:r w:rsidR="00014AE7">
        <w:rPr>
          <w:color w:val="000000"/>
          <w:lang w:val="pt-BR"/>
        </w:rPr>
        <w:t xml:space="preserve"> literatura científica capaz de auxiliar e nortear enfermeiros e profissionais da saúde que desejem utilizar - sem de mídias digitais para educação na saúde.</w:t>
      </w:r>
    </w:p>
    <w:p w:rsidR="00C5746C" w:rsidRDefault="00C5746C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Descritores: </w:t>
      </w:r>
      <w:r w:rsidR="005C6B72" w:rsidRPr="005C6B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Verminoses; </w:t>
      </w:r>
      <w:r w:rsidR="005C6B72" w:rsidRPr="005C6B72">
        <w:rPr>
          <w:rFonts w:ascii="Times New Roman" w:hAnsi="Times New Roman" w:cs="Times New Roman"/>
          <w:color w:val="000000"/>
          <w:sz w:val="24"/>
          <w:szCs w:val="24"/>
        </w:rPr>
        <w:t xml:space="preserve">Promoção da Saúde; Enfermagem; </w:t>
      </w:r>
      <w:r w:rsidR="005C6B72" w:rsidRPr="005C6B72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Tecnologia da Informação.</w:t>
      </w:r>
    </w:p>
    <w:p w:rsidR="00F5019E" w:rsidRDefault="00F5019E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853BB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</w:t>
      </w:r>
    </w:p>
    <w:p w:rsidR="00A375C7" w:rsidRPr="00A375C7" w:rsidRDefault="00A375C7" w:rsidP="00A375C7">
      <w:pPr>
        <w:pStyle w:val="Table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5C7">
        <w:rPr>
          <w:rFonts w:ascii="Times New Roman" w:hAnsi="Times New Roman" w:cs="Times New Roman"/>
          <w:sz w:val="24"/>
          <w:szCs w:val="24"/>
        </w:rPr>
        <w:t>ANDRADE, E.C; LEITE I.C.G, RODRIGUES V.O.R; CESCA M.G. Parasitoses intestinais: uma revisão sobre os seus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sz w:val="24"/>
          <w:szCs w:val="24"/>
        </w:rPr>
        <w:t xml:space="preserve">aspectos sociais, epidemiológicos, clínicos e terapêuticos. </w:t>
      </w:r>
      <w:r w:rsidRPr="00A375C7">
        <w:rPr>
          <w:rFonts w:ascii="Times New Roman" w:hAnsi="Times New Roman" w:cs="Times New Roman"/>
          <w:b/>
          <w:sz w:val="24"/>
          <w:szCs w:val="24"/>
        </w:rPr>
        <w:t>Rev. De Atenção Primária a Saúde</w:t>
      </w:r>
      <w:r w:rsidRPr="00A375C7">
        <w:rPr>
          <w:rFonts w:ascii="Times New Roman" w:hAnsi="Times New Roman" w:cs="Times New Roman"/>
          <w:sz w:val="24"/>
          <w:szCs w:val="24"/>
        </w:rPr>
        <w:t>, v. 13, n. 2, p.231-240, 2010.</w:t>
      </w:r>
    </w:p>
    <w:p w:rsidR="00B36C99" w:rsidRDefault="00B36C99" w:rsidP="00A375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5C7" w:rsidRPr="00A375C7" w:rsidRDefault="00A375C7" w:rsidP="00A375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5C7">
        <w:rPr>
          <w:rFonts w:ascii="Times New Roman" w:hAnsi="Times New Roman" w:cs="Times New Roman"/>
          <w:sz w:val="24"/>
          <w:szCs w:val="24"/>
        </w:rPr>
        <w:t>NEVES,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sz w:val="24"/>
          <w:szCs w:val="24"/>
        </w:rPr>
        <w:t>D.P.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b/>
          <w:sz w:val="24"/>
          <w:szCs w:val="24"/>
        </w:rPr>
        <w:t>Parasitologia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b/>
          <w:sz w:val="24"/>
          <w:szCs w:val="24"/>
        </w:rPr>
        <w:t>Humana</w:t>
      </w:r>
      <w:r w:rsidRPr="00A375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sz w:val="24"/>
          <w:szCs w:val="24"/>
        </w:rPr>
        <w:t>11ª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sz w:val="24"/>
          <w:szCs w:val="24"/>
        </w:rPr>
        <w:t>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sz w:val="24"/>
          <w:szCs w:val="24"/>
        </w:rPr>
        <w:t>São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sz w:val="24"/>
          <w:szCs w:val="24"/>
        </w:rPr>
        <w:t>Paulo:</w:t>
      </w:r>
      <w:r>
        <w:rPr>
          <w:rFonts w:ascii="Times New Roman" w:hAnsi="Times New Roman" w:cs="Times New Roman"/>
          <w:sz w:val="24"/>
          <w:szCs w:val="24"/>
        </w:rPr>
        <w:t xml:space="preserve"> Atheneu: </w:t>
      </w:r>
      <w:r w:rsidRPr="00A375C7">
        <w:rPr>
          <w:rFonts w:ascii="Times New Roman" w:hAnsi="Times New Roman" w:cs="Times New Roman"/>
          <w:sz w:val="24"/>
          <w:szCs w:val="24"/>
        </w:rPr>
        <w:t>2016.</w:t>
      </w:r>
    </w:p>
    <w:p w:rsidR="006853BB" w:rsidRPr="00A375C7" w:rsidRDefault="00534F84" w:rsidP="00A375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75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PORTO, C; ROSA, F; TONNETTI, F. </w:t>
      </w:r>
      <w:r w:rsidRPr="00A375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Fronteiras e interfaces da comunicação científica</w:t>
      </w:r>
      <w:r w:rsidRPr="00A375C7">
        <w:rPr>
          <w:rFonts w:ascii="Times New Roman" w:eastAsia="Times New Roman" w:hAnsi="Times New Roman" w:cs="Times New Roman"/>
          <w:color w:val="000000"/>
          <w:sz w:val="24"/>
          <w:szCs w:val="24"/>
        </w:rPr>
        <w:t>.  Salvador, BA: EDUFBA: 2016.</w:t>
      </w:r>
    </w:p>
    <w:p w:rsidR="00534F84" w:rsidRPr="00A375C7" w:rsidRDefault="00534F84" w:rsidP="00A375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75C7" w:rsidRPr="00A375C7" w:rsidRDefault="00A375C7" w:rsidP="00A375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5C7">
        <w:rPr>
          <w:rFonts w:ascii="Times New Roman" w:hAnsi="Times New Roman" w:cs="Times New Roman"/>
          <w:w w:val="95"/>
          <w:sz w:val="24"/>
          <w:szCs w:val="24"/>
        </w:rPr>
        <w:t>VASCONCELOS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i/>
          <w:w w:val="95"/>
          <w:sz w:val="24"/>
          <w:szCs w:val="24"/>
        </w:rPr>
        <w:t>et al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.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Prevalência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de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parasitoses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intestinais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entre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crianças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de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4-12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anos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no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Crato,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Estado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 xml:space="preserve">do Ceará: um problema recorrente de saúde pública. </w:t>
      </w:r>
      <w:r w:rsidRPr="00A375C7">
        <w:rPr>
          <w:rFonts w:ascii="Times New Roman" w:hAnsi="Times New Roman" w:cs="Times New Roman"/>
          <w:b/>
          <w:w w:val="95"/>
          <w:sz w:val="24"/>
          <w:szCs w:val="24"/>
        </w:rPr>
        <w:t>Health Sciences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, Maringá,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>v. 33,</w:t>
      </w:r>
      <w:r w:rsidR="00A0058E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375C7">
        <w:rPr>
          <w:rFonts w:ascii="Times New Roman" w:hAnsi="Times New Roman" w:cs="Times New Roman"/>
          <w:w w:val="95"/>
          <w:sz w:val="24"/>
          <w:szCs w:val="24"/>
        </w:rPr>
        <w:t xml:space="preserve">n.1, </w:t>
      </w:r>
      <w:r w:rsidRPr="00A375C7">
        <w:rPr>
          <w:rFonts w:ascii="Times New Roman" w:hAnsi="Times New Roman" w:cs="Times New Roman"/>
          <w:sz w:val="24"/>
          <w:szCs w:val="24"/>
        </w:rPr>
        <w:t>2011,p.35-41.</w:t>
      </w:r>
    </w:p>
    <w:p w:rsidR="00A375C7" w:rsidRPr="00744F92" w:rsidRDefault="00A375C7" w:rsidP="00534F8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34F84" w:rsidRPr="00F5019E" w:rsidRDefault="00534F84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34F84" w:rsidRPr="00F5019E" w:rsidSect="003E4BF5">
      <w:headerReference w:type="default" r:id="rId7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3C0" w:rsidRDefault="001703C0" w:rsidP="006853BB">
      <w:pPr>
        <w:spacing w:after="0" w:line="240" w:lineRule="auto"/>
      </w:pPr>
      <w:r>
        <w:separator/>
      </w:r>
    </w:p>
  </w:endnote>
  <w:endnote w:type="continuationSeparator" w:id="1">
    <w:p w:rsidR="001703C0" w:rsidRDefault="001703C0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3C0" w:rsidRDefault="001703C0" w:rsidP="006853BB">
      <w:pPr>
        <w:spacing w:after="0" w:line="240" w:lineRule="auto"/>
      </w:pPr>
      <w:r>
        <w:separator/>
      </w:r>
    </w:p>
  </w:footnote>
  <w:footnote w:type="continuationSeparator" w:id="1">
    <w:p w:rsidR="001703C0" w:rsidRDefault="001703C0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F0F" w:rsidRDefault="00964993">
    <w:pPr>
      <w:pStyle w:val="Cabealho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readOnly" w:formatting="1" w:enforcement="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6853BB"/>
    <w:rsid w:val="0000075E"/>
    <w:rsid w:val="00014AE7"/>
    <w:rsid w:val="00063B34"/>
    <w:rsid w:val="00065EAD"/>
    <w:rsid w:val="00096961"/>
    <w:rsid w:val="001703C0"/>
    <w:rsid w:val="002B3914"/>
    <w:rsid w:val="0031484E"/>
    <w:rsid w:val="003523C1"/>
    <w:rsid w:val="003E4BF5"/>
    <w:rsid w:val="00462CD4"/>
    <w:rsid w:val="00476044"/>
    <w:rsid w:val="004865C8"/>
    <w:rsid w:val="00502D9D"/>
    <w:rsid w:val="00534F84"/>
    <w:rsid w:val="005C6B72"/>
    <w:rsid w:val="005E00AA"/>
    <w:rsid w:val="005E17B8"/>
    <w:rsid w:val="00673B9F"/>
    <w:rsid w:val="006853BB"/>
    <w:rsid w:val="006871DD"/>
    <w:rsid w:val="006A038E"/>
    <w:rsid w:val="006A07D2"/>
    <w:rsid w:val="007E2219"/>
    <w:rsid w:val="00803A5C"/>
    <w:rsid w:val="00822B94"/>
    <w:rsid w:val="0089163C"/>
    <w:rsid w:val="008B06B7"/>
    <w:rsid w:val="008F02C2"/>
    <w:rsid w:val="008F5C25"/>
    <w:rsid w:val="00964993"/>
    <w:rsid w:val="00A0058E"/>
    <w:rsid w:val="00A375C7"/>
    <w:rsid w:val="00AF0F0F"/>
    <w:rsid w:val="00B36C99"/>
    <w:rsid w:val="00B65EAE"/>
    <w:rsid w:val="00BC261A"/>
    <w:rsid w:val="00C5746C"/>
    <w:rsid w:val="00D7558D"/>
    <w:rsid w:val="00DF46EE"/>
    <w:rsid w:val="00E16657"/>
    <w:rsid w:val="00E46875"/>
    <w:rsid w:val="00E873A3"/>
    <w:rsid w:val="00E92155"/>
    <w:rsid w:val="00F5019E"/>
    <w:rsid w:val="00F62B6C"/>
    <w:rsid w:val="00F8323D"/>
    <w:rsid w:val="00FE1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NormalWeb">
    <w:name w:val="Normal (Web)"/>
    <w:basedOn w:val="Normal"/>
    <w:uiPriority w:val="99"/>
    <w:unhideWhenUsed/>
    <w:rsid w:val="00BC2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Paragraph">
    <w:name w:val="Table Paragraph"/>
    <w:basedOn w:val="Normal"/>
    <w:uiPriority w:val="1"/>
    <w:qFormat/>
    <w:rsid w:val="00A375C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CFCE-1684-4796-A2FB-4AD4D5789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Ximenes</dc:creator>
  <cp:lastModifiedBy>RAISSA</cp:lastModifiedBy>
  <cp:revision>5</cp:revision>
  <dcterms:created xsi:type="dcterms:W3CDTF">2021-05-14T16:52:00Z</dcterms:created>
  <dcterms:modified xsi:type="dcterms:W3CDTF">2021-05-14T21:21:00Z</dcterms:modified>
</cp:coreProperties>
</file>