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39838DDD" w:rsidR="006E2811" w:rsidRPr="00CE3F58" w:rsidRDefault="00262EDC" w:rsidP="00DD1F4A">
      <w:pPr>
        <w:pStyle w:val="NormalWeb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CE3F58">
        <w:rPr>
          <w:rStyle w:val="Forte"/>
          <w:rFonts w:ascii="Arial" w:hAnsi="Arial" w:cs="Arial"/>
          <w:sz w:val="28"/>
          <w:szCs w:val="28"/>
        </w:rPr>
        <w:t xml:space="preserve">TÍTULO: A INFLUÊNCIA DA DIABETES MELLITUS NO TRATAMENTO DA DOENÇA </w:t>
      </w:r>
      <w:r w:rsidR="00421969" w:rsidRPr="00CE3F58">
        <w:rPr>
          <w:rStyle w:val="Forte"/>
          <w:rFonts w:ascii="Arial" w:hAnsi="Arial" w:cs="Arial"/>
          <w:sz w:val="28"/>
          <w:szCs w:val="28"/>
        </w:rPr>
        <w:t>PERIODONTAL</w:t>
      </w:r>
      <w:r w:rsidR="00BB6117" w:rsidRPr="00CE3F58">
        <w:rPr>
          <w:rStyle w:val="Refdenotaderodap"/>
          <w:rFonts w:ascii="Arial" w:hAnsi="Arial" w:cs="Arial"/>
          <w:b/>
          <w:color w:val="000000" w:themeColor="text1"/>
          <w:sz w:val="28"/>
        </w:rPr>
        <w:footnoteReference w:id="1"/>
      </w:r>
    </w:p>
    <w:p w14:paraId="3E6EABF3" w14:textId="77777777" w:rsidR="00FB252A" w:rsidRPr="00CE3F58" w:rsidRDefault="00FB252A" w:rsidP="00FB252A">
      <w:pPr>
        <w:jc w:val="right"/>
        <w:rPr>
          <w:rFonts w:ascii="Arial" w:hAnsi="Arial" w:cs="Arial"/>
          <w:sz w:val="22"/>
          <w:szCs w:val="22"/>
        </w:rPr>
      </w:pPr>
    </w:p>
    <w:p w14:paraId="1436D7B0" w14:textId="3F9DD06F" w:rsidR="00FB252A" w:rsidRPr="004807E2" w:rsidRDefault="00FB252A" w:rsidP="0046387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807E2">
        <w:rPr>
          <w:rFonts w:ascii="Arial" w:hAnsi="Arial" w:cs="Arial"/>
          <w:color w:val="FF0000"/>
          <w:sz w:val="22"/>
          <w:szCs w:val="22"/>
        </w:rPr>
        <w:br/>
      </w:r>
      <w:r w:rsidR="007F2A0C" w:rsidRPr="004807E2">
        <w:rPr>
          <w:rFonts w:ascii="Arial" w:hAnsi="Arial" w:cs="Arial"/>
          <w:b/>
          <w:sz w:val="22"/>
          <w:szCs w:val="22"/>
        </w:rPr>
        <w:t>Isabelle Maria Pereira de Freitas</w:t>
      </w:r>
      <w:r w:rsidRPr="004807E2">
        <w:rPr>
          <w:rStyle w:val="Refdenotaderodap"/>
          <w:rFonts w:ascii="Arial" w:hAnsi="Arial" w:cs="Arial"/>
          <w:sz w:val="22"/>
          <w:szCs w:val="22"/>
        </w:rPr>
        <w:footnoteReference w:id="2"/>
      </w:r>
      <w:r w:rsidRPr="004807E2">
        <w:rPr>
          <w:rFonts w:ascii="Arial" w:hAnsi="Arial" w:cs="Arial"/>
          <w:b/>
          <w:sz w:val="22"/>
          <w:szCs w:val="22"/>
        </w:rPr>
        <w:t xml:space="preserve"> </w:t>
      </w:r>
    </w:p>
    <w:p w14:paraId="0DA1DF60" w14:textId="52673F52" w:rsidR="00FB252A" w:rsidRPr="004807E2" w:rsidRDefault="00463870" w:rsidP="00DB698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807E2">
        <w:rPr>
          <w:rFonts w:ascii="Arial" w:hAnsi="Arial" w:cs="Arial"/>
          <w:b/>
          <w:sz w:val="22"/>
          <w:szCs w:val="22"/>
        </w:rPr>
        <w:t>Daniele Sousa da Silva</w:t>
      </w:r>
      <w:r w:rsidR="00FB252A" w:rsidRPr="004807E2">
        <w:rPr>
          <w:rStyle w:val="Refdenotaderodap"/>
          <w:rFonts w:ascii="Arial" w:hAnsi="Arial" w:cs="Arial"/>
          <w:sz w:val="22"/>
          <w:szCs w:val="22"/>
        </w:rPr>
        <w:footnoteReference w:id="3"/>
      </w:r>
    </w:p>
    <w:p w14:paraId="160329EA" w14:textId="4F9C83DF" w:rsidR="00FB252A" w:rsidRPr="004807E2" w:rsidRDefault="00397000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807E2">
        <w:rPr>
          <w:rFonts w:ascii="Arial" w:hAnsi="Arial" w:cs="Arial"/>
          <w:b/>
          <w:sz w:val="22"/>
          <w:szCs w:val="22"/>
        </w:rPr>
        <w:t>Markelane Santana</w:t>
      </w:r>
      <w:r w:rsidR="00725002" w:rsidRPr="004807E2">
        <w:rPr>
          <w:rFonts w:ascii="Arial" w:hAnsi="Arial" w:cs="Arial"/>
          <w:b/>
          <w:sz w:val="22"/>
          <w:szCs w:val="22"/>
        </w:rPr>
        <w:t xml:space="preserve"> Silva</w:t>
      </w:r>
      <w:r w:rsidR="00FB252A" w:rsidRPr="004807E2">
        <w:rPr>
          <w:rStyle w:val="Refdenotaderodap"/>
          <w:rFonts w:ascii="Arial" w:hAnsi="Arial" w:cs="Arial"/>
          <w:sz w:val="22"/>
          <w:szCs w:val="22"/>
        </w:rPr>
        <w:footnoteReference w:id="4"/>
      </w:r>
      <w:r w:rsidR="00FB252A" w:rsidRPr="004807E2">
        <w:rPr>
          <w:rFonts w:ascii="Arial" w:hAnsi="Arial" w:cs="Arial"/>
          <w:b/>
          <w:sz w:val="22"/>
          <w:szCs w:val="22"/>
        </w:rPr>
        <w:t xml:space="preserve"> </w:t>
      </w:r>
    </w:p>
    <w:p w14:paraId="7446EF36" w14:textId="77777777" w:rsidR="00FB252A" w:rsidRPr="004807E2" w:rsidRDefault="00FB252A" w:rsidP="006E2811">
      <w:pPr>
        <w:spacing w:after="120"/>
        <w:ind w:left="709" w:right="665"/>
        <w:jc w:val="center"/>
        <w:rPr>
          <w:rFonts w:ascii="Arial" w:hAnsi="Arial" w:cs="Arial"/>
          <w:sz w:val="22"/>
          <w:szCs w:val="22"/>
        </w:rPr>
      </w:pPr>
    </w:p>
    <w:p w14:paraId="53D40EF2" w14:textId="77777777" w:rsidR="00A93FE6" w:rsidRPr="004807E2" w:rsidRDefault="00A93FE6" w:rsidP="0016790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534711" w14:textId="77777777" w:rsidR="00C739C6" w:rsidRPr="004807E2" w:rsidRDefault="00C739C6" w:rsidP="00E81F03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807E2">
        <w:rPr>
          <w:rStyle w:val="Forte"/>
          <w:rFonts w:ascii="Arial" w:hAnsi="Arial" w:cs="Arial"/>
          <w:sz w:val="22"/>
          <w:szCs w:val="22"/>
        </w:rPr>
        <w:t>Resumo:</w:t>
      </w:r>
    </w:p>
    <w:p w14:paraId="5DDA53DB" w14:textId="77777777" w:rsidR="00C739C6" w:rsidRPr="004807E2" w:rsidRDefault="00C739C6" w:rsidP="00E81F03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807E2">
        <w:rPr>
          <w:rStyle w:val="Forte"/>
          <w:rFonts w:ascii="Arial" w:hAnsi="Arial" w:cs="Arial"/>
          <w:sz w:val="22"/>
          <w:szCs w:val="22"/>
        </w:rPr>
        <w:t>Introdução:</w:t>
      </w:r>
      <w:r w:rsidRPr="004807E2">
        <w:rPr>
          <w:rFonts w:ascii="Arial" w:hAnsi="Arial" w:cs="Arial"/>
          <w:sz w:val="22"/>
          <w:szCs w:val="22"/>
        </w:rPr>
        <w:t xml:space="preserve"> A diabetes mellitus, especialmente quando descompensada, está associada a um maior risco de desenvolvimento da doença periodontal. Em contrapartida, a periodontite também pode dificultar o controle glicêmico, demonstrando uma relação bidirecional entre essas condições. Este estudo busca compreender como a imunossupressão decorrente do diabetes influencia o periodonto e como a inflamação periodontal afeta a glicemia.</w:t>
      </w:r>
      <w:r w:rsidRPr="004807E2">
        <w:rPr>
          <w:rStyle w:val="Forte"/>
          <w:rFonts w:ascii="Arial" w:hAnsi="Arial" w:cs="Arial"/>
          <w:sz w:val="22"/>
          <w:szCs w:val="22"/>
        </w:rPr>
        <w:t xml:space="preserve"> Objetivo:</w:t>
      </w:r>
      <w:r w:rsidRPr="004807E2">
        <w:rPr>
          <w:rFonts w:ascii="Arial" w:hAnsi="Arial" w:cs="Arial"/>
          <w:sz w:val="22"/>
          <w:szCs w:val="22"/>
        </w:rPr>
        <w:t xml:space="preserve"> Investigar como a imunidade reduzida em pacientes diabéticos intensifica a doença periodontal e como esta, por sua vez, interfere no controle glicêmico.</w:t>
      </w:r>
      <w:r w:rsidRPr="004807E2">
        <w:rPr>
          <w:rStyle w:val="Forte"/>
          <w:rFonts w:ascii="Arial" w:hAnsi="Arial" w:cs="Arial"/>
          <w:sz w:val="22"/>
          <w:szCs w:val="22"/>
        </w:rPr>
        <w:t xml:space="preserve"> Metodologia:</w:t>
      </w:r>
      <w:r w:rsidRPr="004807E2">
        <w:rPr>
          <w:rFonts w:ascii="Arial" w:hAnsi="Arial" w:cs="Arial"/>
          <w:sz w:val="22"/>
          <w:szCs w:val="22"/>
        </w:rPr>
        <w:t xml:space="preserve"> Foi realizada uma revisão de literatura em bases como PubMed, SciELO e Google Acadêmico. Foram incluídos artigos dos últimos cinco anos, em português e inglês, que tratassem da interação entre periodontite e diabetes, com foco nas alterações imunológicas e glicêmicas. Excluíram-se estudos que envolviam fatores externos, como obesidade e gestação.</w:t>
      </w:r>
      <w:r w:rsidRPr="004807E2">
        <w:rPr>
          <w:rStyle w:val="Forte"/>
          <w:rFonts w:ascii="Arial" w:hAnsi="Arial" w:cs="Arial"/>
          <w:sz w:val="22"/>
          <w:szCs w:val="22"/>
        </w:rPr>
        <w:t xml:space="preserve"> Resultados:</w:t>
      </w:r>
      <w:r w:rsidRPr="004807E2">
        <w:rPr>
          <w:rFonts w:ascii="Arial" w:hAnsi="Arial" w:cs="Arial"/>
          <w:sz w:val="22"/>
          <w:szCs w:val="22"/>
        </w:rPr>
        <w:t xml:space="preserve"> Os estudos analisados apontam que a resposta imune comprometida em pacientes diabéticos favorece a progressão da doença periodontal. Além disso, a presença da periodontite agrava a resistência à insulina, dificultando o controle glicêmico.</w:t>
      </w:r>
      <w:r w:rsidRPr="004807E2">
        <w:rPr>
          <w:rStyle w:val="Forte"/>
          <w:rFonts w:ascii="Arial" w:hAnsi="Arial" w:cs="Arial"/>
          <w:sz w:val="22"/>
          <w:szCs w:val="22"/>
        </w:rPr>
        <w:t xml:space="preserve"> Conclusão:</w:t>
      </w:r>
      <w:r w:rsidRPr="004807E2">
        <w:rPr>
          <w:rFonts w:ascii="Arial" w:hAnsi="Arial" w:cs="Arial"/>
          <w:sz w:val="22"/>
          <w:szCs w:val="22"/>
        </w:rPr>
        <w:t xml:space="preserve"> A literatura evidencia uma influência mútua entre diabetes mellitus e doença periodontal. Essa associação reforça a importância da abordagem multidisciplinar entre odontologia e medicina, visando ao controle eficaz de ambas as condições e à prevenção de complicações sistêmicas.</w:t>
      </w:r>
    </w:p>
    <w:p w14:paraId="1BCFDBFE" w14:textId="07216A26" w:rsidR="00C739C6" w:rsidRPr="004807E2" w:rsidRDefault="00C739C6" w:rsidP="00E81F03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807E2">
        <w:rPr>
          <w:rFonts w:ascii="Arial" w:hAnsi="Arial" w:cs="Arial"/>
          <w:b/>
          <w:bCs/>
          <w:sz w:val="22"/>
          <w:szCs w:val="22"/>
        </w:rPr>
        <w:t xml:space="preserve">Descritores: </w:t>
      </w:r>
      <w:r w:rsidRPr="004807E2">
        <w:rPr>
          <w:rFonts w:ascii="Arial" w:hAnsi="Arial" w:cs="Arial"/>
          <w:sz w:val="22"/>
          <w:szCs w:val="22"/>
        </w:rPr>
        <w:t>Diabetes mellitus. Doença periodontal. Controle glicêmico</w:t>
      </w:r>
      <w:r w:rsidR="00E521AB">
        <w:rPr>
          <w:rFonts w:ascii="Arial" w:hAnsi="Arial" w:cs="Arial"/>
          <w:sz w:val="22"/>
          <w:szCs w:val="22"/>
        </w:rPr>
        <w:t>.</w:t>
      </w:r>
      <w:r w:rsidRPr="004807E2">
        <w:rPr>
          <w:rFonts w:ascii="Arial" w:hAnsi="Arial" w:cs="Arial"/>
          <w:sz w:val="22"/>
          <w:szCs w:val="22"/>
        </w:rPr>
        <w:t xml:space="preserve"> Equipe de assistência ao paciente.</w:t>
      </w:r>
    </w:p>
    <w:p w14:paraId="365BCC9A" w14:textId="77777777" w:rsidR="00BD3669" w:rsidRPr="00CE3F58" w:rsidRDefault="00BD3669" w:rsidP="00BD3669">
      <w:pPr>
        <w:spacing w:line="360" w:lineRule="auto"/>
        <w:jc w:val="both"/>
        <w:rPr>
          <w:rFonts w:ascii="Arial" w:hAnsi="Arial" w:cs="Arial"/>
        </w:rPr>
      </w:pPr>
    </w:p>
    <w:sectPr w:rsidR="00BD3669" w:rsidRPr="00CE3F58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23F4C" w14:textId="77777777" w:rsidR="007E7572" w:rsidRDefault="007E7572" w:rsidP="00D479CD">
      <w:r>
        <w:separator/>
      </w:r>
    </w:p>
  </w:endnote>
  <w:endnote w:type="continuationSeparator" w:id="0">
    <w:p w14:paraId="48477AD4" w14:textId="77777777" w:rsidR="007E7572" w:rsidRDefault="007E7572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AB348" w14:textId="77777777" w:rsidR="007E7572" w:rsidRDefault="007E7572" w:rsidP="00D479CD">
      <w:r>
        <w:separator/>
      </w:r>
    </w:p>
  </w:footnote>
  <w:footnote w:type="continuationSeparator" w:id="0">
    <w:p w14:paraId="4A6428AF" w14:textId="77777777" w:rsidR="007E7572" w:rsidRDefault="007E7572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46EA5060" w14:textId="00B8768E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4">
    <w:p w14:paraId="261A472C" w14:textId="10C66495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DB770B">
        <w:t xml:space="preserve">Mestrado em </w:t>
      </w:r>
      <w:r w:rsidR="00A37481">
        <w:t>ODONTOLOGIA pela Universidade Federal do Piauí, Brasil (2017)</w:t>
      </w:r>
      <w:r w:rsidR="0098376D">
        <w:t xml:space="preserve">, </w:t>
      </w:r>
      <w:r w:rsidR="00426CCD">
        <w:t xml:space="preserve">Especialista em </w:t>
      </w:r>
      <w:r w:rsidR="00EB6812">
        <w:t xml:space="preserve">Endodontia, </w:t>
      </w:r>
      <w:r w:rsidR="0098376D">
        <w:t>Professora do Centro Universitário Santo Agostinho, Brasil.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82097">
    <w:abstractNumId w:val="2"/>
  </w:num>
  <w:num w:numId="2" w16cid:durableId="1578053516">
    <w:abstractNumId w:val="4"/>
  </w:num>
  <w:num w:numId="3" w16cid:durableId="2124416252">
    <w:abstractNumId w:val="3"/>
  </w:num>
  <w:num w:numId="4" w16cid:durableId="100802029">
    <w:abstractNumId w:val="0"/>
  </w:num>
  <w:num w:numId="5" w16cid:durableId="556672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4F85"/>
    <w:rsid w:val="00057628"/>
    <w:rsid w:val="000772C8"/>
    <w:rsid w:val="00080594"/>
    <w:rsid w:val="00081D77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143D5"/>
    <w:rsid w:val="00224291"/>
    <w:rsid w:val="00225EC6"/>
    <w:rsid w:val="0023431C"/>
    <w:rsid w:val="00234567"/>
    <w:rsid w:val="00247C02"/>
    <w:rsid w:val="0025099D"/>
    <w:rsid w:val="0025171F"/>
    <w:rsid w:val="00256600"/>
    <w:rsid w:val="00262EDC"/>
    <w:rsid w:val="00263CCD"/>
    <w:rsid w:val="00264690"/>
    <w:rsid w:val="00272A19"/>
    <w:rsid w:val="002841AB"/>
    <w:rsid w:val="00284E49"/>
    <w:rsid w:val="00286672"/>
    <w:rsid w:val="0029333C"/>
    <w:rsid w:val="00297586"/>
    <w:rsid w:val="002979D8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82753"/>
    <w:rsid w:val="00393084"/>
    <w:rsid w:val="00397000"/>
    <w:rsid w:val="003A3EF7"/>
    <w:rsid w:val="003B1BE4"/>
    <w:rsid w:val="003B42C2"/>
    <w:rsid w:val="003B632C"/>
    <w:rsid w:val="003B666E"/>
    <w:rsid w:val="003C1B84"/>
    <w:rsid w:val="003C65C9"/>
    <w:rsid w:val="003D03CE"/>
    <w:rsid w:val="003E371F"/>
    <w:rsid w:val="003E4032"/>
    <w:rsid w:val="003E7355"/>
    <w:rsid w:val="003F179A"/>
    <w:rsid w:val="0041131B"/>
    <w:rsid w:val="004130A6"/>
    <w:rsid w:val="00421969"/>
    <w:rsid w:val="00426CCD"/>
    <w:rsid w:val="00434820"/>
    <w:rsid w:val="004404F9"/>
    <w:rsid w:val="00446698"/>
    <w:rsid w:val="004509D0"/>
    <w:rsid w:val="004550D9"/>
    <w:rsid w:val="00463870"/>
    <w:rsid w:val="004708CA"/>
    <w:rsid w:val="00470E77"/>
    <w:rsid w:val="004748A0"/>
    <w:rsid w:val="00477542"/>
    <w:rsid w:val="004807E2"/>
    <w:rsid w:val="00480A9E"/>
    <w:rsid w:val="00484FD7"/>
    <w:rsid w:val="00493AAF"/>
    <w:rsid w:val="004B1062"/>
    <w:rsid w:val="004C1017"/>
    <w:rsid w:val="004C5652"/>
    <w:rsid w:val="004D10B9"/>
    <w:rsid w:val="004E194D"/>
    <w:rsid w:val="004E6FBC"/>
    <w:rsid w:val="004E75B3"/>
    <w:rsid w:val="004F19EB"/>
    <w:rsid w:val="004F3CF5"/>
    <w:rsid w:val="004F54CC"/>
    <w:rsid w:val="00505E1E"/>
    <w:rsid w:val="00507D82"/>
    <w:rsid w:val="00524860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90D3A"/>
    <w:rsid w:val="005A395B"/>
    <w:rsid w:val="005B01B6"/>
    <w:rsid w:val="005B34FB"/>
    <w:rsid w:val="005B71A0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60168"/>
    <w:rsid w:val="00670C02"/>
    <w:rsid w:val="0067407A"/>
    <w:rsid w:val="0067530F"/>
    <w:rsid w:val="0068200C"/>
    <w:rsid w:val="00684235"/>
    <w:rsid w:val="00693951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03759"/>
    <w:rsid w:val="0071054B"/>
    <w:rsid w:val="00711CC5"/>
    <w:rsid w:val="007148B7"/>
    <w:rsid w:val="00725002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639"/>
    <w:rsid w:val="00793AF4"/>
    <w:rsid w:val="00796DB9"/>
    <w:rsid w:val="007A151D"/>
    <w:rsid w:val="007A5B42"/>
    <w:rsid w:val="007B4E05"/>
    <w:rsid w:val="007B65AF"/>
    <w:rsid w:val="007B6B0F"/>
    <w:rsid w:val="007D029F"/>
    <w:rsid w:val="007D1AC8"/>
    <w:rsid w:val="007D7048"/>
    <w:rsid w:val="007D7631"/>
    <w:rsid w:val="007E16EC"/>
    <w:rsid w:val="007E1EB2"/>
    <w:rsid w:val="007E2699"/>
    <w:rsid w:val="007E726B"/>
    <w:rsid w:val="007E7572"/>
    <w:rsid w:val="007F2A0C"/>
    <w:rsid w:val="007F40C4"/>
    <w:rsid w:val="0080018B"/>
    <w:rsid w:val="008078FA"/>
    <w:rsid w:val="00815F60"/>
    <w:rsid w:val="008174D4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44B65"/>
    <w:rsid w:val="0097500A"/>
    <w:rsid w:val="00976850"/>
    <w:rsid w:val="009808C0"/>
    <w:rsid w:val="0098376D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37481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9314E"/>
    <w:rsid w:val="00BA2440"/>
    <w:rsid w:val="00BB0A02"/>
    <w:rsid w:val="00BB1A64"/>
    <w:rsid w:val="00BB6117"/>
    <w:rsid w:val="00BC1842"/>
    <w:rsid w:val="00BC567F"/>
    <w:rsid w:val="00BC5DB0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0635"/>
    <w:rsid w:val="00C51B91"/>
    <w:rsid w:val="00C532C7"/>
    <w:rsid w:val="00C5591C"/>
    <w:rsid w:val="00C707F3"/>
    <w:rsid w:val="00C71A61"/>
    <w:rsid w:val="00C739C6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E3F58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4C7"/>
    <w:rsid w:val="00D4781B"/>
    <w:rsid w:val="00D479CD"/>
    <w:rsid w:val="00D6311D"/>
    <w:rsid w:val="00D650A8"/>
    <w:rsid w:val="00D672AB"/>
    <w:rsid w:val="00D7147A"/>
    <w:rsid w:val="00D72BD3"/>
    <w:rsid w:val="00D72D67"/>
    <w:rsid w:val="00D7303E"/>
    <w:rsid w:val="00DA014E"/>
    <w:rsid w:val="00DA4518"/>
    <w:rsid w:val="00DB6980"/>
    <w:rsid w:val="00DB770B"/>
    <w:rsid w:val="00DC0277"/>
    <w:rsid w:val="00DC7668"/>
    <w:rsid w:val="00DD1F4A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5B9F"/>
    <w:rsid w:val="00E37C67"/>
    <w:rsid w:val="00E43EBA"/>
    <w:rsid w:val="00E43F02"/>
    <w:rsid w:val="00E43F3E"/>
    <w:rsid w:val="00E521AB"/>
    <w:rsid w:val="00E52341"/>
    <w:rsid w:val="00E5323C"/>
    <w:rsid w:val="00E62173"/>
    <w:rsid w:val="00E62912"/>
    <w:rsid w:val="00E637F2"/>
    <w:rsid w:val="00E647DC"/>
    <w:rsid w:val="00E744F4"/>
    <w:rsid w:val="00E81F03"/>
    <w:rsid w:val="00E86721"/>
    <w:rsid w:val="00E87E0D"/>
    <w:rsid w:val="00E95367"/>
    <w:rsid w:val="00EB6812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234CB"/>
    <w:rsid w:val="00F3643D"/>
    <w:rsid w:val="00F513C3"/>
    <w:rsid w:val="00F71117"/>
    <w:rsid w:val="00F7239D"/>
    <w:rsid w:val="00F760FE"/>
    <w:rsid w:val="00F76B2C"/>
    <w:rsid w:val="00F92D64"/>
    <w:rsid w:val="00F93FE7"/>
    <w:rsid w:val="00FA5C39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Isabelle Freitas</cp:lastModifiedBy>
  <cp:revision>2</cp:revision>
  <cp:lastPrinted>2019-06-27T19:23:00Z</cp:lastPrinted>
  <dcterms:created xsi:type="dcterms:W3CDTF">2025-05-20T17:06:00Z</dcterms:created>
  <dcterms:modified xsi:type="dcterms:W3CDTF">2025-05-20T17:06:00Z</dcterms:modified>
</cp:coreProperties>
</file>