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2CDA" w14:textId="65879A7C" w:rsidR="00B81A9C" w:rsidRDefault="00D44F55" w:rsidP="00124BD6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MIELOPATIA SECUNDÁRIA À </w:t>
      </w:r>
      <w:r w:rsidR="00B11DCF">
        <w:rPr>
          <w:rFonts w:ascii="Arial" w:hAnsi="Arial"/>
          <w:b/>
          <w:sz w:val="20"/>
        </w:rPr>
        <w:t>MALFORMAÇ</w:t>
      </w:r>
      <w:r>
        <w:rPr>
          <w:rFonts w:ascii="Arial" w:hAnsi="Arial"/>
          <w:b/>
          <w:sz w:val="20"/>
        </w:rPr>
        <w:t>ÃO</w:t>
      </w:r>
      <w:r w:rsidR="00B11DCF">
        <w:rPr>
          <w:rFonts w:ascii="Arial" w:hAnsi="Arial"/>
          <w:b/>
          <w:sz w:val="20"/>
        </w:rPr>
        <w:t xml:space="preserve"> VASCULAR ESPINH</w:t>
      </w:r>
      <w:r>
        <w:rPr>
          <w:rFonts w:ascii="Arial" w:hAnsi="Arial"/>
          <w:b/>
          <w:sz w:val="20"/>
        </w:rPr>
        <w:t>AL</w:t>
      </w:r>
      <w:r w:rsidR="00B11DCF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b/>
          <w:sz w:val="20"/>
        </w:rPr>
        <w:t>ENTIDADE RARA OU SUBDIAGNOSTICADA?</w:t>
      </w:r>
    </w:p>
    <w:p w14:paraId="0A2BE9E7" w14:textId="77777777" w:rsidR="00B11DCF" w:rsidRDefault="00B11DCF" w:rsidP="00B11DCF">
      <w:pPr>
        <w:jc w:val="both"/>
        <w:rPr>
          <w:rFonts w:ascii="Arial" w:hAnsi="Arial"/>
          <w:sz w:val="20"/>
        </w:rPr>
      </w:pPr>
    </w:p>
    <w:p w14:paraId="51B90381" w14:textId="03FFBD43" w:rsidR="00B11DCF" w:rsidRDefault="00185409" w:rsidP="00124BD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Introdução</w:t>
      </w:r>
      <w:r w:rsidR="00B11DCF">
        <w:rPr>
          <w:rFonts w:ascii="Arial" w:hAnsi="Arial"/>
          <w:b/>
          <w:sz w:val="20"/>
        </w:rPr>
        <w:t xml:space="preserve">: </w:t>
      </w:r>
      <w:r w:rsidR="00B11DCF" w:rsidRPr="00B11DCF">
        <w:rPr>
          <w:rFonts w:ascii="Arial" w:hAnsi="Arial"/>
          <w:sz w:val="20"/>
        </w:rPr>
        <w:t xml:space="preserve">Malformações </w:t>
      </w:r>
      <w:r w:rsidR="00B11DCF">
        <w:rPr>
          <w:rFonts w:ascii="Arial" w:hAnsi="Arial"/>
          <w:sz w:val="20"/>
        </w:rPr>
        <w:t xml:space="preserve">vasculares espinhais são </w:t>
      </w:r>
      <w:r w:rsidR="00426475">
        <w:rPr>
          <w:rFonts w:ascii="Arial" w:hAnsi="Arial"/>
          <w:sz w:val="20"/>
        </w:rPr>
        <w:t>causa</w:t>
      </w:r>
      <w:r w:rsidR="00563329">
        <w:rPr>
          <w:rFonts w:ascii="Arial" w:hAnsi="Arial"/>
          <w:sz w:val="20"/>
        </w:rPr>
        <w:t xml:space="preserve"> </w:t>
      </w:r>
      <w:r w:rsidR="00426475">
        <w:rPr>
          <w:rFonts w:ascii="Arial" w:hAnsi="Arial"/>
          <w:sz w:val="20"/>
        </w:rPr>
        <w:t>de</w:t>
      </w:r>
      <w:r w:rsidR="00563329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mielopatia</w:t>
      </w:r>
      <w:proofErr w:type="spellEnd"/>
      <w:r w:rsidR="00B11DCF">
        <w:rPr>
          <w:rFonts w:ascii="Arial" w:hAnsi="Arial"/>
          <w:sz w:val="20"/>
        </w:rPr>
        <w:t>. A compreensão d</w:t>
      </w:r>
      <w:r w:rsidR="00426475">
        <w:rPr>
          <w:rFonts w:ascii="Arial" w:hAnsi="Arial"/>
          <w:sz w:val="20"/>
        </w:rPr>
        <w:t>a</w:t>
      </w:r>
      <w:r w:rsidR="00B4452A">
        <w:rPr>
          <w:rFonts w:ascii="Arial" w:hAnsi="Arial"/>
          <w:sz w:val="20"/>
        </w:rPr>
        <w:t xml:space="preserve"> anatomia </w:t>
      </w:r>
      <w:r w:rsidR="00041859">
        <w:rPr>
          <w:rFonts w:ascii="Arial" w:hAnsi="Arial"/>
          <w:sz w:val="20"/>
        </w:rPr>
        <w:t xml:space="preserve">é fundamental para o diagnóstico e </w:t>
      </w:r>
      <w:r w:rsidR="00B4452A">
        <w:rPr>
          <w:rFonts w:ascii="Arial" w:hAnsi="Arial"/>
          <w:sz w:val="20"/>
        </w:rPr>
        <w:t>tratamento.</w:t>
      </w:r>
    </w:p>
    <w:p w14:paraId="41C85BBB" w14:textId="125532ED" w:rsidR="00942555" w:rsidRDefault="00185409" w:rsidP="00124BD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Objetivo</w:t>
      </w:r>
      <w:r w:rsidR="00942555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Apresenta</w:t>
      </w:r>
      <w:r w:rsidR="00AA710D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nossa casuística no manejo das malformações vasculares espinhais</w:t>
      </w:r>
      <w:r w:rsidR="00B4452A">
        <w:rPr>
          <w:rFonts w:ascii="Arial" w:hAnsi="Arial"/>
          <w:sz w:val="20"/>
        </w:rPr>
        <w:t>.</w:t>
      </w:r>
    </w:p>
    <w:p w14:paraId="3E73F60B" w14:textId="6A1714BB" w:rsidR="00942555" w:rsidRDefault="00185409" w:rsidP="00124BD6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Metodologia</w:t>
      </w:r>
      <w:r w:rsidR="00942555">
        <w:rPr>
          <w:rFonts w:ascii="Arial" w:hAnsi="Arial"/>
          <w:b/>
          <w:sz w:val="20"/>
        </w:rPr>
        <w:t xml:space="preserve">: </w:t>
      </w:r>
      <w:r w:rsidR="00942555">
        <w:rPr>
          <w:rFonts w:ascii="Arial" w:hAnsi="Arial"/>
          <w:sz w:val="20"/>
        </w:rPr>
        <w:t xml:space="preserve">De </w:t>
      </w:r>
      <w:r w:rsidR="00BE715A">
        <w:rPr>
          <w:rFonts w:ascii="Arial" w:hAnsi="Arial"/>
          <w:sz w:val="20"/>
        </w:rPr>
        <w:t>200</w:t>
      </w:r>
      <w:r>
        <w:rPr>
          <w:rFonts w:ascii="Arial" w:hAnsi="Arial"/>
          <w:sz w:val="20"/>
        </w:rPr>
        <w:t>7</w:t>
      </w:r>
      <w:r w:rsidR="00BE715A">
        <w:rPr>
          <w:rFonts w:ascii="Arial" w:hAnsi="Arial"/>
          <w:sz w:val="20"/>
        </w:rPr>
        <w:t xml:space="preserve"> a 20</w:t>
      </w:r>
      <w:r>
        <w:rPr>
          <w:rFonts w:ascii="Arial" w:hAnsi="Arial"/>
          <w:sz w:val="20"/>
        </w:rPr>
        <w:t>21</w:t>
      </w:r>
      <w:r w:rsidR="00BE715A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24</w:t>
      </w:r>
      <w:r w:rsidR="00942555">
        <w:rPr>
          <w:rFonts w:ascii="Arial" w:hAnsi="Arial"/>
          <w:sz w:val="20"/>
        </w:rPr>
        <w:t xml:space="preserve"> pacientes </w:t>
      </w:r>
      <w:r w:rsidR="00D8164D">
        <w:rPr>
          <w:rFonts w:ascii="Arial" w:hAnsi="Arial"/>
          <w:sz w:val="20"/>
        </w:rPr>
        <w:t xml:space="preserve">portadores de lesões vasculares espinhais </w:t>
      </w:r>
      <w:r w:rsidR="00942555">
        <w:rPr>
          <w:rFonts w:ascii="Arial" w:hAnsi="Arial"/>
          <w:sz w:val="20"/>
        </w:rPr>
        <w:t xml:space="preserve">foram consecutivamente tratados em um único serviço. </w:t>
      </w:r>
      <w:r w:rsidR="00D8164D">
        <w:rPr>
          <w:rFonts w:ascii="Arial" w:hAnsi="Arial"/>
          <w:sz w:val="20"/>
        </w:rPr>
        <w:t xml:space="preserve">Todos pacientes foram submetidos a ressonância magnética e angiografia medular. </w:t>
      </w:r>
      <w:r w:rsidR="0002017D">
        <w:rPr>
          <w:rFonts w:ascii="Arial" w:hAnsi="Arial"/>
          <w:sz w:val="20"/>
        </w:rPr>
        <w:t>Estes foram classific</w:t>
      </w:r>
      <w:r w:rsidR="006D5946">
        <w:rPr>
          <w:rFonts w:ascii="Arial" w:hAnsi="Arial"/>
          <w:sz w:val="20"/>
        </w:rPr>
        <w:t>ados como portadores de fístula arteriovenosa dural</w:t>
      </w:r>
      <w:r w:rsidR="0002017D">
        <w:rPr>
          <w:rFonts w:ascii="Arial" w:hAnsi="Arial"/>
          <w:sz w:val="20"/>
        </w:rPr>
        <w:t xml:space="preserve"> (FAVD), f</w:t>
      </w:r>
      <w:r w:rsidR="006D5946">
        <w:rPr>
          <w:rFonts w:ascii="Arial" w:hAnsi="Arial"/>
          <w:sz w:val="20"/>
        </w:rPr>
        <w:t>ístula arteriovenosa perimedular</w:t>
      </w:r>
      <w:r w:rsidR="00B4452A">
        <w:rPr>
          <w:rFonts w:ascii="Arial" w:hAnsi="Arial"/>
          <w:sz w:val="20"/>
        </w:rPr>
        <w:t xml:space="preserve"> (FAVP)</w:t>
      </w:r>
      <w:r w:rsidR="006D5946">
        <w:rPr>
          <w:rFonts w:ascii="Arial" w:hAnsi="Arial"/>
          <w:sz w:val="20"/>
        </w:rPr>
        <w:t>, malformação arteriovenosa</w:t>
      </w:r>
      <w:r w:rsidR="0002017D">
        <w:rPr>
          <w:rFonts w:ascii="Arial" w:hAnsi="Arial"/>
          <w:sz w:val="20"/>
        </w:rPr>
        <w:t xml:space="preserve"> </w:t>
      </w:r>
      <w:r w:rsidR="006D5946">
        <w:rPr>
          <w:rFonts w:ascii="Arial" w:hAnsi="Arial"/>
          <w:sz w:val="20"/>
        </w:rPr>
        <w:t>intramedular</w:t>
      </w:r>
      <w:r w:rsidR="0002017D">
        <w:rPr>
          <w:rFonts w:ascii="Arial" w:hAnsi="Arial"/>
          <w:sz w:val="20"/>
        </w:rPr>
        <w:t xml:space="preserve"> (MAV) ou </w:t>
      </w:r>
      <w:r w:rsidR="006D5946">
        <w:rPr>
          <w:rFonts w:ascii="Arial" w:hAnsi="Arial"/>
          <w:sz w:val="20"/>
        </w:rPr>
        <w:t>malformação arteriovenosa juvenil</w:t>
      </w:r>
      <w:r w:rsidR="0002017D">
        <w:rPr>
          <w:rFonts w:ascii="Arial" w:hAnsi="Arial"/>
          <w:sz w:val="20"/>
        </w:rPr>
        <w:t>.</w:t>
      </w:r>
      <w:r w:rsidR="006D5946">
        <w:rPr>
          <w:rFonts w:ascii="Arial" w:hAnsi="Arial"/>
          <w:sz w:val="20"/>
        </w:rPr>
        <w:t xml:space="preserve"> </w:t>
      </w:r>
      <w:r w:rsidR="00FA05D1">
        <w:rPr>
          <w:rFonts w:ascii="Arial" w:hAnsi="Arial"/>
          <w:sz w:val="20"/>
        </w:rPr>
        <w:t xml:space="preserve">A apresentação </w:t>
      </w:r>
      <w:r w:rsidR="00B0650A">
        <w:rPr>
          <w:rFonts w:ascii="Arial" w:hAnsi="Arial"/>
          <w:sz w:val="20"/>
        </w:rPr>
        <w:t xml:space="preserve">inicial </w:t>
      </w:r>
      <w:r w:rsidR="00FA05D1">
        <w:rPr>
          <w:rFonts w:ascii="Arial" w:hAnsi="Arial"/>
          <w:sz w:val="20"/>
        </w:rPr>
        <w:t xml:space="preserve">foi de déficit motor associado a disfunção esfincteriana em </w:t>
      </w:r>
      <w:r>
        <w:rPr>
          <w:rFonts w:ascii="Arial" w:hAnsi="Arial"/>
          <w:sz w:val="20"/>
        </w:rPr>
        <w:t>10</w:t>
      </w:r>
      <w:r w:rsidR="00FA05D1">
        <w:rPr>
          <w:rFonts w:ascii="Arial" w:hAnsi="Arial"/>
          <w:sz w:val="20"/>
        </w:rPr>
        <w:t xml:space="preserve"> pacientes</w:t>
      </w:r>
      <w:r>
        <w:rPr>
          <w:rFonts w:ascii="Arial" w:hAnsi="Arial"/>
          <w:sz w:val="20"/>
        </w:rPr>
        <w:t>,</w:t>
      </w:r>
      <w:r w:rsidR="00BE715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déficit motor puro em </w:t>
      </w:r>
      <w:r w:rsidR="00B0650A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 xml:space="preserve">, </w:t>
      </w:r>
      <w:r w:rsidR="0002017D">
        <w:rPr>
          <w:rFonts w:ascii="Arial" w:hAnsi="Arial"/>
          <w:sz w:val="20"/>
        </w:rPr>
        <w:t xml:space="preserve">hemorragia em </w:t>
      </w:r>
      <w:r w:rsidR="00B0650A">
        <w:rPr>
          <w:rFonts w:ascii="Arial" w:hAnsi="Arial"/>
          <w:sz w:val="20"/>
        </w:rPr>
        <w:t>4 e dor em 1</w:t>
      </w:r>
      <w:r w:rsidR="00FA05D1">
        <w:rPr>
          <w:rFonts w:ascii="Arial" w:hAnsi="Arial"/>
          <w:sz w:val="20"/>
        </w:rPr>
        <w:t>. O tempo entre o início dos sintomas e o diagnóstico variou de 10 dias a 7 anos</w:t>
      </w:r>
      <w:r w:rsidR="00B0650A">
        <w:rPr>
          <w:rFonts w:ascii="Arial" w:hAnsi="Arial"/>
          <w:sz w:val="20"/>
        </w:rPr>
        <w:t xml:space="preserve">. </w:t>
      </w:r>
      <w:r w:rsidR="00634C17">
        <w:rPr>
          <w:rFonts w:ascii="Arial" w:hAnsi="Arial"/>
          <w:sz w:val="20"/>
        </w:rPr>
        <w:t>Quinze</w:t>
      </w:r>
      <w:r w:rsidR="00942555">
        <w:rPr>
          <w:rFonts w:ascii="Arial" w:hAnsi="Arial"/>
          <w:sz w:val="20"/>
        </w:rPr>
        <w:t xml:space="preserve"> pacientes apr</w:t>
      </w:r>
      <w:r w:rsidR="00D8164D">
        <w:rPr>
          <w:rFonts w:ascii="Arial" w:hAnsi="Arial"/>
          <w:sz w:val="20"/>
        </w:rPr>
        <w:t>e</w:t>
      </w:r>
      <w:r w:rsidR="00942555">
        <w:rPr>
          <w:rFonts w:ascii="Arial" w:hAnsi="Arial"/>
          <w:sz w:val="20"/>
        </w:rPr>
        <w:t>sentavam</w:t>
      </w:r>
      <w:r w:rsidR="00D8164D">
        <w:rPr>
          <w:rFonts w:ascii="Arial" w:hAnsi="Arial"/>
          <w:sz w:val="20"/>
        </w:rPr>
        <w:t xml:space="preserve"> </w:t>
      </w:r>
      <w:r w:rsidR="006D5946">
        <w:rPr>
          <w:rFonts w:ascii="Arial" w:hAnsi="Arial"/>
          <w:sz w:val="20"/>
        </w:rPr>
        <w:t>FAVD</w:t>
      </w:r>
      <w:r w:rsidR="00D543ED">
        <w:rPr>
          <w:rFonts w:ascii="Arial" w:hAnsi="Arial"/>
          <w:sz w:val="20"/>
        </w:rPr>
        <w:t xml:space="preserve">, </w:t>
      </w:r>
      <w:r w:rsidR="00634C17">
        <w:rPr>
          <w:rFonts w:ascii="Arial" w:hAnsi="Arial"/>
          <w:sz w:val="20"/>
        </w:rPr>
        <w:t xml:space="preserve">6 apresentavam </w:t>
      </w:r>
      <w:r w:rsidR="00B4452A">
        <w:rPr>
          <w:rFonts w:ascii="Arial" w:hAnsi="Arial"/>
          <w:sz w:val="20"/>
        </w:rPr>
        <w:t>FAVP</w:t>
      </w:r>
      <w:r w:rsidR="00634C17">
        <w:rPr>
          <w:rFonts w:ascii="Arial" w:hAnsi="Arial"/>
          <w:sz w:val="20"/>
        </w:rPr>
        <w:t xml:space="preserve"> e </w:t>
      </w:r>
      <w:r w:rsidR="00B0650A">
        <w:rPr>
          <w:rFonts w:ascii="Arial" w:hAnsi="Arial"/>
          <w:sz w:val="20"/>
        </w:rPr>
        <w:t>3</w:t>
      </w:r>
      <w:r w:rsidR="00D8164D">
        <w:rPr>
          <w:rFonts w:ascii="Arial" w:hAnsi="Arial"/>
          <w:sz w:val="20"/>
        </w:rPr>
        <w:t xml:space="preserve"> apresentavam </w:t>
      </w:r>
      <w:r w:rsidR="006D5946">
        <w:rPr>
          <w:rFonts w:ascii="Arial" w:hAnsi="Arial"/>
          <w:sz w:val="20"/>
        </w:rPr>
        <w:t>MAV</w:t>
      </w:r>
      <w:r w:rsidR="00634C17">
        <w:rPr>
          <w:rFonts w:ascii="Arial" w:hAnsi="Arial"/>
          <w:sz w:val="20"/>
        </w:rPr>
        <w:t>.</w:t>
      </w:r>
    </w:p>
    <w:p w14:paraId="01B2C710" w14:textId="11AF3504" w:rsidR="00942555" w:rsidRDefault="00942555" w:rsidP="00124BD6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Resultados:</w:t>
      </w:r>
      <w:r w:rsidR="00D543ED">
        <w:rPr>
          <w:rFonts w:ascii="Arial" w:hAnsi="Arial"/>
          <w:b/>
          <w:sz w:val="20"/>
        </w:rPr>
        <w:t xml:space="preserve"> </w:t>
      </w:r>
      <w:r w:rsidR="00B4452A">
        <w:rPr>
          <w:rFonts w:ascii="Arial" w:hAnsi="Arial"/>
          <w:sz w:val="20"/>
        </w:rPr>
        <w:t>P</w:t>
      </w:r>
      <w:r w:rsidR="00D543ED">
        <w:rPr>
          <w:rFonts w:ascii="Arial" w:hAnsi="Arial"/>
          <w:sz w:val="20"/>
        </w:rPr>
        <w:t>ortadores</w:t>
      </w:r>
      <w:r w:rsidR="00B7024A">
        <w:rPr>
          <w:rFonts w:ascii="Arial" w:hAnsi="Arial"/>
          <w:sz w:val="20"/>
        </w:rPr>
        <w:t xml:space="preserve"> de FAVD </w:t>
      </w:r>
      <w:r w:rsidR="0098121F">
        <w:rPr>
          <w:rFonts w:ascii="Arial" w:hAnsi="Arial"/>
          <w:sz w:val="20"/>
        </w:rPr>
        <w:t xml:space="preserve">e </w:t>
      </w:r>
      <w:r w:rsidR="00B4452A">
        <w:rPr>
          <w:rFonts w:ascii="Arial" w:hAnsi="Arial"/>
          <w:sz w:val="20"/>
        </w:rPr>
        <w:t>FAVP</w:t>
      </w:r>
      <w:r w:rsidR="0098121F">
        <w:rPr>
          <w:rFonts w:ascii="Arial" w:hAnsi="Arial"/>
          <w:sz w:val="20"/>
        </w:rPr>
        <w:t xml:space="preserve"> </w:t>
      </w:r>
      <w:r w:rsidR="00B7024A">
        <w:rPr>
          <w:rFonts w:ascii="Arial" w:hAnsi="Arial"/>
          <w:sz w:val="20"/>
        </w:rPr>
        <w:t>foram tratados com intuito curativo</w:t>
      </w:r>
      <w:r w:rsidR="00A144D0">
        <w:rPr>
          <w:rFonts w:ascii="Arial" w:hAnsi="Arial"/>
          <w:sz w:val="20"/>
        </w:rPr>
        <w:t xml:space="preserve">. </w:t>
      </w:r>
      <w:r w:rsidR="00ED139E">
        <w:rPr>
          <w:rFonts w:ascii="Arial" w:hAnsi="Arial"/>
          <w:sz w:val="20"/>
        </w:rPr>
        <w:t>Obteve-se oclusão total em 7</w:t>
      </w:r>
      <w:r w:rsidR="0098121F">
        <w:rPr>
          <w:rFonts w:ascii="Arial" w:hAnsi="Arial"/>
          <w:sz w:val="20"/>
        </w:rPr>
        <w:t>3</w:t>
      </w:r>
      <w:r w:rsidR="00ED139E">
        <w:rPr>
          <w:rFonts w:ascii="Arial" w:hAnsi="Arial"/>
          <w:sz w:val="20"/>
        </w:rPr>
        <w:t>%</w:t>
      </w:r>
      <w:r w:rsidR="0098121F">
        <w:rPr>
          <w:rFonts w:ascii="Arial" w:hAnsi="Arial"/>
          <w:sz w:val="20"/>
        </w:rPr>
        <w:t xml:space="preserve"> e 83% dos</w:t>
      </w:r>
      <w:r w:rsidR="00ED139E">
        <w:rPr>
          <w:rFonts w:ascii="Arial" w:hAnsi="Arial"/>
          <w:sz w:val="20"/>
        </w:rPr>
        <w:t xml:space="preserve"> pacientes</w:t>
      </w:r>
      <w:r w:rsidR="0098121F">
        <w:rPr>
          <w:rFonts w:ascii="Arial" w:hAnsi="Arial"/>
          <w:sz w:val="20"/>
        </w:rPr>
        <w:t xml:space="preserve">, respectivamente. </w:t>
      </w:r>
      <w:r w:rsidR="00B4452A">
        <w:rPr>
          <w:rFonts w:ascii="Arial" w:hAnsi="Arial"/>
          <w:sz w:val="20"/>
        </w:rPr>
        <w:t>Houve</w:t>
      </w:r>
      <w:r w:rsidR="00ED139E">
        <w:rPr>
          <w:rFonts w:ascii="Arial" w:hAnsi="Arial"/>
          <w:sz w:val="20"/>
        </w:rPr>
        <w:t xml:space="preserve"> melhora dos sintomas</w:t>
      </w:r>
      <w:r w:rsidR="00B4452A">
        <w:rPr>
          <w:rFonts w:ascii="Arial" w:hAnsi="Arial"/>
          <w:sz w:val="20"/>
        </w:rPr>
        <w:t xml:space="preserve"> em 76%</w:t>
      </w:r>
      <w:r w:rsidR="00ED139E">
        <w:rPr>
          <w:rFonts w:ascii="Arial" w:hAnsi="Arial"/>
          <w:sz w:val="20"/>
        </w:rPr>
        <w:t xml:space="preserve">, porém apenas </w:t>
      </w:r>
      <w:r w:rsidR="0098121F">
        <w:rPr>
          <w:rFonts w:ascii="Arial" w:hAnsi="Arial"/>
          <w:sz w:val="20"/>
        </w:rPr>
        <w:t>4</w:t>
      </w:r>
      <w:r w:rsidR="00B4452A">
        <w:rPr>
          <w:rFonts w:ascii="Arial" w:hAnsi="Arial"/>
          <w:sz w:val="20"/>
        </w:rPr>
        <w:t>2%</w:t>
      </w:r>
      <w:r w:rsidR="00ED139E">
        <w:rPr>
          <w:rFonts w:ascii="Arial" w:hAnsi="Arial"/>
          <w:sz w:val="20"/>
        </w:rPr>
        <w:t xml:space="preserve"> </w:t>
      </w:r>
      <w:r w:rsidR="00F233B5">
        <w:rPr>
          <w:rFonts w:ascii="Arial" w:hAnsi="Arial"/>
          <w:sz w:val="20"/>
        </w:rPr>
        <w:t>deles recuper</w:t>
      </w:r>
      <w:r w:rsidR="00B7103D">
        <w:rPr>
          <w:rFonts w:ascii="Arial" w:hAnsi="Arial"/>
          <w:sz w:val="20"/>
        </w:rPr>
        <w:t>aram</w:t>
      </w:r>
      <w:r w:rsidR="00F233B5">
        <w:rPr>
          <w:rFonts w:ascii="Arial" w:hAnsi="Arial"/>
          <w:sz w:val="20"/>
        </w:rPr>
        <w:t>-se totalmente. Não houve complicações. Já o</w:t>
      </w:r>
      <w:r w:rsidR="00ED139E">
        <w:rPr>
          <w:rFonts w:ascii="Arial" w:hAnsi="Arial"/>
          <w:sz w:val="20"/>
        </w:rPr>
        <w:t>s</w:t>
      </w:r>
      <w:r w:rsidR="00A144D0">
        <w:rPr>
          <w:rFonts w:ascii="Arial" w:hAnsi="Arial"/>
          <w:sz w:val="20"/>
        </w:rPr>
        <w:t xml:space="preserve"> portadores </w:t>
      </w:r>
      <w:r w:rsidR="0098121F">
        <w:rPr>
          <w:rFonts w:ascii="Arial" w:hAnsi="Arial"/>
          <w:sz w:val="20"/>
        </w:rPr>
        <w:t>d</w:t>
      </w:r>
      <w:r w:rsidR="00A144D0">
        <w:rPr>
          <w:rFonts w:ascii="Arial" w:hAnsi="Arial"/>
          <w:sz w:val="20"/>
        </w:rPr>
        <w:t xml:space="preserve">e MAV foram submetidos a embolização parcial “alvo dirigida”, isto é, objetivando melhora dos sintomas e/ou </w:t>
      </w:r>
      <w:r w:rsidR="00340DC6">
        <w:rPr>
          <w:rFonts w:ascii="Arial" w:hAnsi="Arial"/>
          <w:sz w:val="20"/>
        </w:rPr>
        <w:t xml:space="preserve">oclusão de pontos </w:t>
      </w:r>
      <w:proofErr w:type="spellStart"/>
      <w:r w:rsidR="00A25F0C">
        <w:rPr>
          <w:rFonts w:ascii="Arial" w:hAnsi="Arial"/>
          <w:sz w:val="20"/>
        </w:rPr>
        <w:t>angioarquiteturalmente</w:t>
      </w:r>
      <w:proofErr w:type="spellEnd"/>
      <w:r w:rsidR="00A25F0C">
        <w:rPr>
          <w:rFonts w:ascii="Arial" w:hAnsi="Arial"/>
          <w:sz w:val="20"/>
        </w:rPr>
        <w:t xml:space="preserve"> fracos</w:t>
      </w:r>
      <w:r w:rsidR="00B4452A">
        <w:rPr>
          <w:rFonts w:ascii="Arial" w:hAnsi="Arial"/>
          <w:sz w:val="20"/>
        </w:rPr>
        <w:t>. Um paciente apresentou piora clínica.</w:t>
      </w:r>
    </w:p>
    <w:p w14:paraId="428B53BB" w14:textId="6B321414" w:rsidR="00942555" w:rsidRPr="0002017D" w:rsidRDefault="00942555" w:rsidP="00124B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Conclus</w:t>
      </w:r>
      <w:r w:rsidR="00185409">
        <w:rPr>
          <w:rFonts w:ascii="Arial" w:hAnsi="Arial"/>
          <w:b/>
          <w:sz w:val="20"/>
        </w:rPr>
        <w:t>ão</w:t>
      </w:r>
      <w:r>
        <w:rPr>
          <w:rFonts w:ascii="Arial" w:hAnsi="Arial"/>
          <w:b/>
          <w:sz w:val="20"/>
        </w:rPr>
        <w:t>:</w:t>
      </w:r>
      <w:r w:rsidR="000408AD">
        <w:rPr>
          <w:rFonts w:ascii="Arial" w:hAnsi="Arial"/>
          <w:b/>
          <w:sz w:val="20"/>
        </w:rPr>
        <w:t xml:space="preserve"> </w:t>
      </w:r>
      <w:r w:rsidR="00634C17">
        <w:rPr>
          <w:rFonts w:ascii="Arial" w:hAnsi="Arial" w:cs="Arial"/>
          <w:sz w:val="20"/>
          <w:szCs w:val="20"/>
        </w:rPr>
        <w:t xml:space="preserve">As malformações vasculares medulares são causa rara de </w:t>
      </w:r>
      <w:proofErr w:type="spellStart"/>
      <w:r w:rsidR="00634C17">
        <w:rPr>
          <w:rFonts w:ascii="Arial" w:hAnsi="Arial" w:cs="Arial"/>
          <w:sz w:val="20"/>
          <w:szCs w:val="20"/>
        </w:rPr>
        <w:t>mielopatia</w:t>
      </w:r>
      <w:proofErr w:type="spellEnd"/>
      <w:r w:rsidR="00634C17">
        <w:rPr>
          <w:rFonts w:ascii="Arial" w:hAnsi="Arial" w:cs="Arial"/>
          <w:sz w:val="20"/>
          <w:szCs w:val="20"/>
        </w:rPr>
        <w:t>. Observa-se um grande atraso entre o início dos sintomas e o diagnóstico</w:t>
      </w:r>
      <w:r w:rsidR="000408AD">
        <w:rPr>
          <w:rFonts w:ascii="Arial" w:hAnsi="Arial" w:cs="Arial"/>
          <w:sz w:val="20"/>
          <w:szCs w:val="20"/>
        </w:rPr>
        <w:t xml:space="preserve">. O diagnóstico e tratamento precoces é fundamental, uma vez que quanto maior o tempo de sintomas pior são os resultados, mesmo após </w:t>
      </w:r>
      <w:r w:rsidR="0002017D">
        <w:rPr>
          <w:rFonts w:ascii="Arial" w:hAnsi="Arial" w:cs="Arial"/>
          <w:sz w:val="20"/>
          <w:szCs w:val="20"/>
        </w:rPr>
        <w:t>obtenção de cura angiográfica</w:t>
      </w:r>
      <w:r w:rsidR="000408AD">
        <w:rPr>
          <w:rFonts w:ascii="Arial" w:hAnsi="Arial" w:cs="Arial"/>
          <w:sz w:val="20"/>
          <w:szCs w:val="20"/>
        </w:rPr>
        <w:t>.</w:t>
      </w:r>
    </w:p>
    <w:p w14:paraId="7617F923" w14:textId="77777777" w:rsidR="00B11DCF" w:rsidRPr="00B11DCF" w:rsidRDefault="00B11DCF" w:rsidP="00B11DCF">
      <w:pPr>
        <w:jc w:val="both"/>
        <w:rPr>
          <w:rFonts w:ascii="Arial" w:hAnsi="Arial"/>
          <w:b/>
          <w:sz w:val="20"/>
        </w:rPr>
      </w:pPr>
    </w:p>
    <w:sectPr w:rsidR="00B11DCF" w:rsidRPr="00B11DCF" w:rsidSect="00B11DCF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F"/>
    <w:rsid w:val="0002017D"/>
    <w:rsid w:val="000408AD"/>
    <w:rsid w:val="00041859"/>
    <w:rsid w:val="00045F9B"/>
    <w:rsid w:val="00060208"/>
    <w:rsid w:val="00124BD6"/>
    <w:rsid w:val="00185409"/>
    <w:rsid w:val="00340DC6"/>
    <w:rsid w:val="00426475"/>
    <w:rsid w:val="00563329"/>
    <w:rsid w:val="00634C17"/>
    <w:rsid w:val="006D5946"/>
    <w:rsid w:val="00942555"/>
    <w:rsid w:val="0098121F"/>
    <w:rsid w:val="00A144D0"/>
    <w:rsid w:val="00A25F0C"/>
    <w:rsid w:val="00AA710D"/>
    <w:rsid w:val="00B0650A"/>
    <w:rsid w:val="00B11DCF"/>
    <w:rsid w:val="00B4452A"/>
    <w:rsid w:val="00B7024A"/>
    <w:rsid w:val="00B7103D"/>
    <w:rsid w:val="00B81A9C"/>
    <w:rsid w:val="00BE4045"/>
    <w:rsid w:val="00BE715A"/>
    <w:rsid w:val="00D44F55"/>
    <w:rsid w:val="00D543ED"/>
    <w:rsid w:val="00D8164D"/>
    <w:rsid w:val="00ED139E"/>
    <w:rsid w:val="00F233B5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F3C9B"/>
  <w14:defaultImageDpi w14:val="300"/>
  <w15:docId w15:val="{43A78E1E-6575-2C4B-A1D3-8A438211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Trivelato</dc:creator>
  <cp:keywords/>
  <dc:description/>
  <cp:lastModifiedBy>Anderson Matsubara</cp:lastModifiedBy>
  <cp:revision>7</cp:revision>
  <dcterms:created xsi:type="dcterms:W3CDTF">2022-02-14T14:32:00Z</dcterms:created>
  <dcterms:modified xsi:type="dcterms:W3CDTF">2022-03-11T21:30:00Z</dcterms:modified>
</cp:coreProperties>
</file>