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EDED8" w14:textId="77777777" w:rsidR="00DB38E2" w:rsidRDefault="0045747A">
      <w:pPr>
        <w:pStyle w:val="Pr-formataoHTML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GESTÃO DEMOCRÁTICA ESCOLAR E A CONSTRUÇÃO DE UM AMBIENTE PARTICIPATIVO</w:t>
      </w:r>
    </w:p>
    <w:p w14:paraId="1897EFFE" w14:textId="77777777" w:rsidR="00DB38E2" w:rsidRDefault="00DB38E2">
      <w:pPr>
        <w:pStyle w:val="Pr-formataoHTML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060748D" w14:textId="5CB40597" w:rsidR="00D52CB7" w:rsidRDefault="00D52CB7" w:rsidP="00630646">
      <w:pPr>
        <w:pStyle w:val="Pr-formataoHTML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Inara Geovana </w:t>
      </w:r>
      <w:r w:rsidR="00B55BD2">
        <w:rPr>
          <w:rFonts w:ascii="Times New Roman" w:hAnsi="Times New Roman"/>
          <w:color w:val="000000"/>
          <w:sz w:val="24"/>
          <w:szCs w:val="24"/>
        </w:rPr>
        <w:t>Araújo</w:t>
      </w:r>
      <w:r>
        <w:rPr>
          <w:rFonts w:ascii="Times New Roman" w:hAnsi="Times New Roman"/>
          <w:color w:val="000000"/>
          <w:sz w:val="24"/>
          <w:szCs w:val="24"/>
        </w:rPr>
        <w:t xml:space="preserve"> Aguiar </w:t>
      </w:r>
    </w:p>
    <w:p w14:paraId="4F640B0E" w14:textId="77777777" w:rsidR="00D52CB7" w:rsidRDefault="00D52CB7" w:rsidP="00630646">
      <w:pPr>
        <w:pStyle w:val="Pr-formataoHTML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Universidade Estadual de Montes Claros- Unimontes</w:t>
      </w:r>
    </w:p>
    <w:p w14:paraId="39D07B3D" w14:textId="77777777" w:rsidR="00D52CB7" w:rsidRDefault="00D52C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inarageovanaraujo@gmail.com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</w:p>
    <w:p w14:paraId="17DEAFEE" w14:textId="04FEB0C7" w:rsidR="00DB38E2" w:rsidRDefault="004574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Hellen Queren Nogueira Alves Dias</w:t>
      </w:r>
    </w:p>
    <w:p w14:paraId="550FE9F8" w14:textId="77777777" w:rsidR="00DB38E2" w:rsidRDefault="0045747A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Universidade Estadual de Montes Claros- Unimontes</w:t>
      </w:r>
    </w:p>
    <w:p w14:paraId="5E8FA4E3" w14:textId="77777777" w:rsidR="00DB38E2" w:rsidRDefault="004574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hellenquerenalves@gmail.com</w:t>
      </w:r>
    </w:p>
    <w:p w14:paraId="47B5717B" w14:textId="77777777" w:rsidR="00DB38E2" w:rsidRDefault="0045747A">
      <w:pPr>
        <w:pStyle w:val="Pr-formataoHTML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Ana Rita Garcia Baleeiro </w:t>
      </w:r>
    </w:p>
    <w:p w14:paraId="16CF4D6F" w14:textId="77777777" w:rsidR="00DB38E2" w:rsidRDefault="0045747A">
      <w:pPr>
        <w:pStyle w:val="Pr-formataoHTML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Universidade Estadual de Montes Claros- Unimontes </w:t>
      </w:r>
    </w:p>
    <w:p w14:paraId="62E72F3E" w14:textId="2DA57AB0" w:rsidR="00DB38E2" w:rsidRDefault="0045747A" w:rsidP="00D52CB7">
      <w:pPr>
        <w:pStyle w:val="Pr-formataoHTML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baleeiroana1@gmail.com </w:t>
      </w:r>
    </w:p>
    <w:p w14:paraId="5A0C502A" w14:textId="77777777" w:rsidR="00DB38E2" w:rsidRDefault="0045747A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Júnea Tatiane Damasceno Oliveira</w:t>
      </w:r>
    </w:p>
    <w:p w14:paraId="256C31A7" w14:textId="77777777" w:rsidR="00DB38E2" w:rsidRDefault="0045747A">
      <w:pPr>
        <w:pStyle w:val="Pr-formataoHTML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Universidade Estadual de Montes Claros- Unimontes</w:t>
      </w:r>
    </w:p>
    <w:p w14:paraId="42B997B4" w14:textId="1BDCC527" w:rsidR="00DB38E2" w:rsidRDefault="008B3B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8B3BF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juneatatianedamasceno@yahoo.com.br</w:t>
      </w:r>
    </w:p>
    <w:p w14:paraId="64FDAB88" w14:textId="77777777" w:rsidR="00DB38E2" w:rsidRDefault="004574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Políticas Públicas e Gestão da Educação</w:t>
      </w:r>
    </w:p>
    <w:p w14:paraId="72AA63C2" w14:textId="77777777" w:rsidR="00DB38E2" w:rsidRDefault="00DB38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DC20423" w14:textId="77777777" w:rsidR="00DB38E2" w:rsidRDefault="0045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 simples</w:t>
      </w:r>
    </w:p>
    <w:p w14:paraId="67257387" w14:textId="77777777" w:rsidR="00DB38E2" w:rsidRDefault="0045747A">
      <w:pPr>
        <w:spacing w:after="0" w:line="240" w:lineRule="auto"/>
        <w:ind w:firstLineChars="200" w:firstLine="48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gestão democrática na educação é um princípio essencial para a construção de ambientes escolares participativos e inclusivos. A problemática pautou-se em: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como os princípios de participação coletiva e autonomia são percebidos e aplicados nas escolas públicas de Janaúba–MG</w:t>
      </w:r>
      <w:r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>?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 xml:space="preserve"> Objetivou-se a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nalisar a prática da gestão democrática no ambiente escolar</w:t>
      </w:r>
      <w:r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A pesquisa adotou abordagem qualitativa, com revisão teórica e entrevistas semiestruturadas com diretores, supervisores e professores da rede pública de Janaúba–MG. Realizada por acadêmic</w:t>
      </w:r>
      <w:r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s do 6º período de Pedagogia da Unimontes, a investigação integr</w:t>
      </w:r>
      <w:r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>ou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as atividades da disciplina de Gestão da Educação.</w:t>
      </w:r>
      <w:r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Conclui</w:t>
      </w:r>
      <w:r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>u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-se que</w:t>
      </w:r>
      <w:r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a gestão democrática está presente nas escolas pesquisadas, valorizando a participação ativa de todos os envolvidos.</w:t>
      </w:r>
    </w:p>
    <w:p w14:paraId="22CDE074" w14:textId="77777777" w:rsidR="00DB38E2" w:rsidRDefault="0045747A">
      <w:pPr>
        <w:pStyle w:val="Pr-formataoHTML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</w:t>
      </w:r>
      <w:r>
        <w:rPr>
          <w:rFonts w:ascii="Times New Roman" w:hAnsi="Times New Roman"/>
          <w:b/>
          <w:sz w:val="24"/>
          <w:szCs w:val="24"/>
        </w:rPr>
        <w:t>alavras-chave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</w:rPr>
        <w:t>Gestão democrática. Escola. Participação.</w:t>
      </w:r>
    </w:p>
    <w:p w14:paraId="4F2896E2" w14:textId="77777777" w:rsidR="00DB38E2" w:rsidRDefault="00DB3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33146A6" w14:textId="77777777" w:rsidR="00DB38E2" w:rsidRDefault="0045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o</w:t>
      </w:r>
    </w:p>
    <w:p w14:paraId="74703361" w14:textId="77777777" w:rsidR="00DB38E2" w:rsidRDefault="0045747A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gestão democrática na educação é essencial para promover ambientes escolares participativos e inclusivos. Segundo Souza (2009), embora esse modelo esteja previsto em lei, ainda há pouca clareza sobre como aplicá-lo na prática cotidiana das escolas públicas. </w:t>
      </w:r>
    </w:p>
    <w:p w14:paraId="0F7011B8" w14:textId="77777777" w:rsidR="00DB38E2" w:rsidRDefault="0045747A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Desse modo, Souza (2019) defende que a democracia só se fortalece quando transforma as relações sociais concretas, exigindo sua aplicação como um procedimento prático, especialmente no contexto escolar. Lima (2014) reforça essa perspectiva ao afirmar que a gestão democrática é fundamental para garantir o direito à educação, exigindo a transformação das estruturas escolares e a participação ativa de educadores, alunos, famílias e comunidade.</w:t>
      </w:r>
    </w:p>
    <w:p w14:paraId="59646E86" w14:textId="77777777" w:rsidR="00DB38E2" w:rsidRDefault="0045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7CF0EABC" w14:textId="77777777" w:rsidR="00DB38E2" w:rsidRDefault="0045747A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 gestão democrática é um princípio essencial para promover ambientes escolares participativos e inclusivos. No entanto, ainda existem desafios quanto à sua efetivação no cotidiano das escolas públicas, principalmente em relação à participação efetiva da comunidade escolar nas decisões. </w:t>
      </w:r>
      <w:r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>Problemática: C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omo os princípios de participação coletiva e autonomia são percebidos e aplicados nas escolas públicas de Janaúba–MG</w:t>
      </w:r>
      <w:r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>?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14:paraId="416A2941" w14:textId="77777777" w:rsidR="00DB38E2" w:rsidRDefault="0045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20BD7F4D" w14:textId="77777777" w:rsidR="00DB38E2" w:rsidRDefault="0045747A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Analisar a prática da gestão democrática no ambiente escolar e entender como diretores, supervisores e professores percebem e implementam a participação coletiva e a autonomia no processo educacional</w:t>
      </w:r>
      <w:r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>.</w:t>
      </w:r>
    </w:p>
    <w:p w14:paraId="20C97AE6" w14:textId="77777777" w:rsidR="00DB38E2" w:rsidRDefault="0045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6C7C9FCB" w14:textId="77777777" w:rsidR="00DB38E2" w:rsidRDefault="0045747A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O estudo apoi</w:t>
      </w:r>
      <w:r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>ou-se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em autores como Souza (2009; 2019), que destaca a importância de transformar o princípio democrático em prática concreta nas escolas; Lima (2014), que ressalta a necessidade de reorganização estrutural para garantir a democratização; Libâneo (2007), que defende a participação e a autonomia como pilares da gestão democrática; Stoner e Freeman (2000), que abordam a importância de planejamento e eficiência; e Cury (2007), que reafirma a educação como bem público e a gestão democrática como caminho para a cidadania.</w:t>
      </w:r>
    </w:p>
    <w:p w14:paraId="040B3193" w14:textId="77777777" w:rsidR="00DB38E2" w:rsidRDefault="0045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3C798D6C" w14:textId="77777777" w:rsidR="00DB38E2" w:rsidRDefault="0045747A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A pesquisa adotou abordagem qualitativa, com revisão teórica e entrevistas semiestruturadas com diretores, supervisores e professores da rede pública de Janaúba–MG. Realizada por acadêmic</w:t>
      </w:r>
      <w:r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s do 6º período de Pedagogia da Unimontes, a investigação integr</w:t>
      </w:r>
      <w:r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>ou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as atividades da disciplina de Gestão da Educação.</w:t>
      </w:r>
    </w:p>
    <w:p w14:paraId="1E334AD8" w14:textId="77777777" w:rsidR="00DB38E2" w:rsidRDefault="0045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30CAF572" w14:textId="77777777" w:rsidR="00DB38E2" w:rsidRDefault="0045747A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As entrevistas revelaram que os gestores e docentes percebem a gestão escolar como democrática e participativa, com envolvimento da comunidade escolar nas decisões, principalmente por meio dos colegiados. Contudo, foram identificadas dificuldades, como a baixa participação de pais.</w:t>
      </w:r>
    </w:p>
    <w:p w14:paraId="7536D9FF" w14:textId="77777777" w:rsidR="00DB38E2" w:rsidRDefault="0045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eixo temático do COPED</w:t>
      </w:r>
    </w:p>
    <w:p w14:paraId="545605B2" w14:textId="77777777" w:rsidR="00DB38E2" w:rsidRDefault="0045747A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O trabalho se relaciona ao eixo Políticas Públicas e Gestão da Educação ao analisar a aplicação da gestão democrática nas escolas públicas</w:t>
      </w:r>
      <w:r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>.</w:t>
      </w:r>
    </w:p>
    <w:p w14:paraId="03255376" w14:textId="77777777" w:rsidR="00DB38E2" w:rsidRDefault="0045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49FF8885" w14:textId="77777777" w:rsidR="00DB38E2" w:rsidRDefault="0045747A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Conclui</w:t>
      </w:r>
      <w:r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>u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-se que</w:t>
      </w:r>
      <w:r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 gestão democrática está presente nas escolas pesquisadas, valorizando a participação ativa de todos os envolvidos. </w:t>
      </w:r>
      <w:r>
        <w:rPr>
          <w:rFonts w:ascii="Times New Roman" w:eastAsia="Times New Roman" w:hAnsi="Times New Roman"/>
          <w:bCs/>
          <w:sz w:val="24"/>
          <w:szCs w:val="24"/>
          <w:lang w:val="en-US" w:eastAsia="pt-BR"/>
        </w:rPr>
        <w:t xml:space="preserve">A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gestão democrática, portanto, ultrapassa o aspecto administrativo, consolidando-se como prática formativa e cidadã.</w:t>
      </w:r>
    </w:p>
    <w:p w14:paraId="6B252810" w14:textId="77777777" w:rsidR="00DB38E2" w:rsidRDefault="00DB3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B7EE52D" w14:textId="77777777" w:rsidR="00DB38E2" w:rsidRDefault="0045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1DBFE582" w14:textId="77777777" w:rsidR="00A250D5" w:rsidRDefault="00A25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E2AB076" w14:textId="77777777" w:rsidR="00DB38E2" w:rsidRDefault="0045747A">
      <w:pPr>
        <w:pStyle w:val="Pr-formataoHTML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Cury, Carlos Roberto Jamil. </w:t>
      </w:r>
      <w:r w:rsidRPr="00D7420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A gestão democrática na escola e o direito à educação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 </w:t>
      </w:r>
      <w:r w:rsidRPr="00B80F6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Revista Brasileira de Política e Administração da Educação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v. 23, n. 3, 2007.</w:t>
      </w:r>
    </w:p>
    <w:p w14:paraId="66C072C9" w14:textId="77777777" w:rsidR="00DB38E2" w:rsidRDefault="00DB38E2">
      <w:pPr>
        <w:pStyle w:val="Pr-formataoHTML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000073A6" w14:textId="77777777" w:rsidR="00DB38E2" w:rsidRDefault="0045747A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Libâneo, José Carlos.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 organização e a gestão da escola: </w:t>
      </w:r>
      <w:r w:rsidRPr="00D742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teoria e prática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Goiânia: Alternativa, 2007.</w:t>
      </w:r>
    </w:p>
    <w:p w14:paraId="2C6146A0" w14:textId="77777777" w:rsidR="00DB38E2" w:rsidRDefault="00DB38E2">
      <w:pPr>
        <w:pStyle w:val="Pr-formataoHTML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DF3F1F" w14:textId="77777777" w:rsidR="00DB38E2" w:rsidRDefault="0045747A">
      <w:pPr>
        <w:pStyle w:val="Pr-formatao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Lima, Licínio C.. </w:t>
      </w:r>
      <w:r>
        <w:rPr>
          <w:rFonts w:ascii="Times New Roman" w:hAnsi="Times New Roman"/>
          <w:b/>
          <w:bCs/>
          <w:sz w:val="24"/>
          <w:szCs w:val="24"/>
        </w:rPr>
        <w:t xml:space="preserve">A Gestão Democrática das Escolas: </w:t>
      </w:r>
      <w:r w:rsidRPr="00D74203">
        <w:rPr>
          <w:rFonts w:ascii="Times New Roman" w:hAnsi="Times New Roman"/>
          <w:sz w:val="24"/>
          <w:szCs w:val="24"/>
        </w:rPr>
        <w:t>do autogoverno à ascensão de uma pós-democracia gestionária?</w:t>
      </w:r>
      <w:r>
        <w:rPr>
          <w:rFonts w:ascii="Times New Roman" w:hAnsi="Times New Roman"/>
          <w:sz w:val="24"/>
          <w:szCs w:val="24"/>
        </w:rPr>
        <w:t xml:space="preserve">. Educação &amp; Sociedade [online]. 2014, v. 35, n. 129 [Acessado 5 Novembro 2024], pp. 1067-1083. Disponível em: &lt;https://doi.org/10.1590/ES0101-73302014142170&gt;. ISSN 0101-7330. </w:t>
      </w:r>
      <w:hyperlink r:id="rId6" w:history="1">
        <w:r>
          <w:rPr>
            <w:rStyle w:val="Hyperlink"/>
            <w:rFonts w:ascii="Times New Roman" w:hAnsi="Times New Roman"/>
            <w:sz w:val="24"/>
            <w:szCs w:val="24"/>
          </w:rPr>
          <w:t>https://doi.org/10.1590/ES0101-73302014142170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4A2D49CE" w14:textId="77777777" w:rsidR="00A250D5" w:rsidRDefault="00A250D5">
      <w:pPr>
        <w:pStyle w:val="Pr-formataoHTML"/>
        <w:jc w:val="both"/>
        <w:rPr>
          <w:rFonts w:ascii="Times New Roman" w:hAnsi="Times New Roman"/>
          <w:sz w:val="24"/>
          <w:szCs w:val="24"/>
        </w:rPr>
      </w:pPr>
    </w:p>
    <w:p w14:paraId="5185451A" w14:textId="77777777" w:rsidR="00DB38E2" w:rsidRDefault="00457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Souza, Ângelo Ricardo de. </w:t>
      </w:r>
      <w:r>
        <w:rPr>
          <w:rFonts w:ascii="Times New Roman" w:hAnsi="Times New Roman" w:cs="Times New Roman"/>
          <w:b/>
          <w:bCs/>
          <w:sz w:val="24"/>
          <w:szCs w:val="24"/>
        </w:rPr>
        <w:t>As condições de democratização da gestão da escola pública brasileira</w:t>
      </w:r>
      <w:r>
        <w:rPr>
          <w:rFonts w:ascii="Times New Roman" w:hAnsi="Times New Roman" w:cs="Times New Roman"/>
          <w:sz w:val="24"/>
          <w:szCs w:val="24"/>
        </w:rPr>
        <w:t xml:space="preserve">. Ensaio: Avaliação e Políticas Públicas em Educação [online]. 2019, v. 27, n. 103 [Acessado 5 Novembro 2024], pp. 271-290. Disponível em: &lt;https://doi.org/10.1590/S0104-40362018002601470&gt;. Epub 22 Out 2018. ISSN 1809-4465.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https://doi.org/10.1590/S0104-40362018002601470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00B8E32C" w14:textId="77777777" w:rsidR="00DB38E2" w:rsidRDefault="00DB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FB19A" w14:textId="77777777" w:rsidR="00DB38E2" w:rsidRDefault="00457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Souza, Ângelo Ricardo de. </w:t>
      </w:r>
      <w:r>
        <w:rPr>
          <w:rFonts w:ascii="Times New Roman" w:hAnsi="Times New Roman" w:cs="Times New Roman"/>
          <w:b/>
          <w:bCs/>
          <w:sz w:val="24"/>
          <w:szCs w:val="24"/>
        </w:rPr>
        <w:t>Explorando e construindo um conceito de gestão escolar democrática</w:t>
      </w:r>
      <w:r>
        <w:rPr>
          <w:rFonts w:ascii="Times New Roman" w:hAnsi="Times New Roman" w:cs="Times New Roman"/>
          <w:sz w:val="24"/>
          <w:szCs w:val="24"/>
        </w:rPr>
        <w:t xml:space="preserve">. Educação em Revista [online]. 2009, v. 25, n. 3 [Acessado 5 Novembro 2024], pp. 123-140. Disponível em: &lt;https://doi.org/10.1590/S0102-46982009000300007&gt;. Epub 18 Jan 2010. ISSN 1982-6621.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https://doi.org/10.1590/S0102-46982009000300007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97D37A4" w14:textId="77777777" w:rsidR="00DB38E2" w:rsidRDefault="00DB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C5397" w14:textId="33CCA048" w:rsidR="00DB38E2" w:rsidRDefault="004574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Stoner, James A. F. e Freeman, R. Edward</w:t>
      </w:r>
      <w:r w:rsidR="00A910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Teoria Geral da Administração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1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São Paulo: Atlas, 2000.</w:t>
      </w:r>
    </w:p>
    <w:sectPr w:rsidR="00DB38E2">
      <w:headerReference w:type="default" r:id="rId9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E7FC2" w14:textId="77777777" w:rsidR="00DB38E2" w:rsidRDefault="0045747A">
      <w:pPr>
        <w:spacing w:line="240" w:lineRule="auto"/>
      </w:pPr>
      <w:r>
        <w:separator/>
      </w:r>
    </w:p>
  </w:endnote>
  <w:endnote w:type="continuationSeparator" w:id="0">
    <w:p w14:paraId="27042BEC" w14:textId="77777777" w:rsidR="00DB38E2" w:rsidRDefault="004574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78A49" w14:textId="77777777" w:rsidR="00DB38E2" w:rsidRDefault="0045747A">
      <w:pPr>
        <w:spacing w:after="0"/>
      </w:pPr>
      <w:r>
        <w:separator/>
      </w:r>
    </w:p>
  </w:footnote>
  <w:footnote w:type="continuationSeparator" w:id="0">
    <w:p w14:paraId="206EBA7A" w14:textId="77777777" w:rsidR="00DB38E2" w:rsidRDefault="004574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D0803" w14:textId="77777777" w:rsidR="00DB38E2" w:rsidRDefault="0045747A">
    <w:pPr>
      <w:pStyle w:val="Cabealho"/>
    </w:pPr>
    <w:r>
      <w:rPr>
        <w:noProof/>
      </w:rPr>
      <w:drawing>
        <wp:inline distT="0" distB="0" distL="114300" distR="114300" wp14:anchorId="410F6C5F" wp14:editId="07BD525B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7BD2"/>
    <w:rsid w:val="000B16D9"/>
    <w:rsid w:val="00113289"/>
    <w:rsid w:val="00125916"/>
    <w:rsid w:val="00172A27"/>
    <w:rsid w:val="0045747A"/>
    <w:rsid w:val="004C72DF"/>
    <w:rsid w:val="00657DDE"/>
    <w:rsid w:val="00677F30"/>
    <w:rsid w:val="00741E2B"/>
    <w:rsid w:val="008B3BFB"/>
    <w:rsid w:val="0091622C"/>
    <w:rsid w:val="00A250D5"/>
    <w:rsid w:val="00A910D8"/>
    <w:rsid w:val="00B55BD2"/>
    <w:rsid w:val="00B80F65"/>
    <w:rsid w:val="00B82A8F"/>
    <w:rsid w:val="00D52CB7"/>
    <w:rsid w:val="00D74203"/>
    <w:rsid w:val="00DB38E2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13700E9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6CA789"/>
  <w15:docId w15:val="{5C170A73-A79D-8F4C-BD8D-8C1C69C1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r-formataoHTML">
    <w:name w:val="HTML Preformatted"/>
    <w:basedOn w:val="Normal"/>
    <w:link w:val="Pr-formataoHTML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t-BR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-formataoHTMLChar">
    <w:name w:val="Pré-formatação HTML Char"/>
    <w:basedOn w:val="Fontepargpadro"/>
    <w:link w:val="Pr-formataoHTML"/>
    <w:uiPriority w:val="99"/>
    <w:rsid w:val="00D52CB7"/>
    <w:rPr>
      <w:rFonts w:ascii="Courier New" w:eastAsia="Times New Roman" w:hAnsi="Courier Ne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S0102-46982009000300007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doi.org/10.1590/S0104-40362018002601470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doi.org/10.1590/ES0101-73302014142170" TargetMode="Externa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964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hellenquerenalves@gmail.com</cp:lastModifiedBy>
  <cp:revision>2</cp:revision>
  <dcterms:created xsi:type="dcterms:W3CDTF">2025-05-10T20:09:00Z</dcterms:created>
  <dcterms:modified xsi:type="dcterms:W3CDTF">2025-05-10T20:09:00Z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352727FFC02B415990C5C00D77A02927_13</vt:lpwstr>
  </property>
</Properties>
</file>