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6585" w14:textId="77777777" w:rsidR="00812800" w:rsidRDefault="00812800" w:rsidP="00527289">
      <w:pPr>
        <w:spacing w:line="360" w:lineRule="auto"/>
        <w:contextualSpacing/>
        <w:jc w:val="both"/>
        <w:rPr>
          <w:color w:val="auto"/>
        </w:rPr>
      </w:pPr>
    </w:p>
    <w:p w14:paraId="1A217518" w14:textId="1A0E05B4" w:rsidR="00311178" w:rsidRPr="00ED5E32" w:rsidRDefault="00ED5E32" w:rsidP="00ED5E32">
      <w:pPr>
        <w:widowControl w:val="0"/>
        <w:spacing w:line="360" w:lineRule="auto"/>
        <w:jc w:val="center"/>
        <w:rPr>
          <w:b/>
          <w:bCs/>
        </w:rPr>
      </w:pPr>
      <w:r w:rsidRPr="00DC6B13">
        <w:rPr>
          <w:b/>
          <w:bCs/>
        </w:rPr>
        <w:t xml:space="preserve">EDUCAÇÃO INCLUSIVA NA UNIVERSIDADE FEDERAL DO MARANHÃO A PARTIR DE 2010 AOS DIAS ATUAIS: </w:t>
      </w:r>
      <w:r>
        <w:rPr>
          <w:b/>
          <w:bCs/>
        </w:rPr>
        <w:t>evidências e perspectivas</w:t>
      </w:r>
    </w:p>
    <w:p w14:paraId="41F3025D" w14:textId="03EDE9F8" w:rsidR="00C018D9" w:rsidRPr="00311178" w:rsidRDefault="00C018D9" w:rsidP="00311178">
      <w:pPr>
        <w:spacing w:after="131" w:line="259" w:lineRule="auto"/>
        <w:ind w:left="94"/>
        <w:jc w:val="center"/>
      </w:pPr>
    </w:p>
    <w:p w14:paraId="22AE8DF7" w14:textId="7575D524" w:rsidR="00C018D9" w:rsidRDefault="00ED5E32" w:rsidP="00C018D9">
      <w:pPr>
        <w:jc w:val="right"/>
      </w:pPr>
      <w:r w:rsidRPr="00DC6B13">
        <w:t>Cristiane Chagas Ribeiro</w:t>
      </w:r>
    </w:p>
    <w:p w14:paraId="447EC7B4" w14:textId="613789C6" w:rsidR="00B16688" w:rsidRPr="00C018D9" w:rsidRDefault="00B16688" w:rsidP="00C018D9">
      <w:pPr>
        <w:jc w:val="right"/>
        <w:rPr>
          <w:color w:val="auto"/>
        </w:rPr>
      </w:pPr>
      <w:r>
        <w:t>Jakeline Gonçalves Porto</w:t>
      </w:r>
    </w:p>
    <w:p w14:paraId="1D8910F4" w14:textId="7AEEF0AC" w:rsidR="00C018D9" w:rsidRDefault="00ED5E32" w:rsidP="00C018D9">
      <w:pPr>
        <w:jc w:val="right"/>
        <w:rPr>
          <w:color w:val="auto"/>
        </w:rPr>
      </w:pPr>
      <w:r w:rsidRPr="00DC6B13">
        <w:t>Noeme Cardoso Martins</w:t>
      </w:r>
    </w:p>
    <w:p w14:paraId="16BDC69D" w14:textId="77777777" w:rsidR="00534452" w:rsidRPr="00C018D9" w:rsidRDefault="00534452" w:rsidP="00C018D9">
      <w:pPr>
        <w:jc w:val="right"/>
        <w:rPr>
          <w:color w:val="auto"/>
        </w:rPr>
      </w:pPr>
    </w:p>
    <w:p w14:paraId="2E5C1A69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Eixo 1 – Arte, tecnologia e Educação</w:t>
      </w:r>
    </w:p>
    <w:p w14:paraId="1E6E09B6" w14:textId="2D194DA3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 xml:space="preserve">Orientadora: </w:t>
      </w:r>
      <w:r w:rsidR="00552D4A">
        <w:rPr>
          <w:color w:val="auto"/>
        </w:rPr>
        <w:t xml:space="preserve">Drª </w:t>
      </w:r>
      <w:r w:rsidRPr="00C018D9">
        <w:rPr>
          <w:color w:val="auto"/>
        </w:rPr>
        <w:t>Thelma Helena Costa Chahini</w:t>
      </w:r>
    </w:p>
    <w:p w14:paraId="7E773D3E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Universidade Federal do Maranhão</w:t>
      </w:r>
    </w:p>
    <w:p w14:paraId="2CB2AF30" w14:textId="604F6AB7" w:rsidR="00BC246C" w:rsidRPr="00ED52CB" w:rsidRDefault="004A20ED" w:rsidP="00FD0D66">
      <w:pPr>
        <w:jc w:val="right"/>
      </w:pPr>
      <w:r w:rsidRPr="00ED52CB">
        <w:rPr>
          <w:color w:val="auto"/>
        </w:rPr>
        <w:t>thelmachahini@hotmail.com;</w:t>
      </w:r>
      <w:r w:rsidR="00ED5E32" w:rsidRPr="00ED52CB">
        <w:t>crisribeyro@hotmail.com;</w:t>
      </w:r>
      <w:r w:rsidR="00ED52CB">
        <w:t>j</w:t>
      </w:r>
      <w:r w:rsidR="00ED52CB" w:rsidRPr="00ED52CB">
        <w:t xml:space="preserve">akeline.porto86@hotmail.com; </w:t>
      </w:r>
      <w:bookmarkStart w:id="0" w:name="_GoBack"/>
      <w:bookmarkEnd w:id="0"/>
      <w:r w:rsidR="00ED5E32" w:rsidRPr="00ED52CB">
        <w:t>noemecard@gmail.com</w:t>
      </w:r>
    </w:p>
    <w:p w14:paraId="7E058CBD" w14:textId="397FAA86" w:rsidR="00BC246C" w:rsidRPr="00BC246C" w:rsidRDefault="00BC246C" w:rsidP="00BC246C">
      <w:pPr>
        <w:pStyle w:val="Ttulo1"/>
        <w:ind w:left="0" w:firstLine="0"/>
        <w:jc w:val="center"/>
        <w:rPr>
          <w:szCs w:val="24"/>
        </w:rPr>
      </w:pPr>
    </w:p>
    <w:p w14:paraId="3EAF1AD2" w14:textId="1735B7A4" w:rsidR="007B44E2" w:rsidRDefault="00ED5E32" w:rsidP="00ED5E32">
      <w:pPr>
        <w:pStyle w:val="PargrafodaLista"/>
        <w:widowControl w:val="0"/>
        <w:tabs>
          <w:tab w:val="left" w:pos="0"/>
        </w:tabs>
        <w:ind w:left="0" w:firstLine="851"/>
        <w:jc w:val="both"/>
      </w:pPr>
      <w:r w:rsidRPr="00DC6B13">
        <w:t>O presente estudo visa investigar como a Universidade Federal do Maranhão - UFMA tem prestado serviços educacionais na perspectiva da educação inclusiva, considerando o Programa de Promoção de Acessibilidade - PPA para atendimento aos alunos com dificuldades educacionais especificas. Pretende-se desenvolver uma pesquisa exploratória, descritiva com discentes com deficiência sensorial, devidamente matriculados no Centro das Ciências Sociais - CCSO da UFMA. Investigando onde se evidenciam a acessibilidade quanto aos aspectos; comunicacional, metodológica, arquitetônica, tecnológicos de maneira que os referidos estudantes estejam em condições igualitárias de acesso aos três pilares: ensino, pesquisa e extensão. Nesse sentido, os dados serão coletados por meio de entrevistas semiestruturadas, aplicadas aos discentes com deficiência visual e aos com surdez, aos docentes que trabalharam diretamente com esses alunos, bem como a coordenação do centro e demais profissionais envolvidos com o processo de educação especial na perspectiva da inclusão. Pretende-se, também, identificar junto ao Núcleo de Acessibilidade da UFMA quais são os alunos atendidos, bem como as perspectivas do núcleo para os discentes surdos e cegos ingressos na universidade, a partir do ano 2010 até o ano em curso. Os resultados obtidos serão socializados à comunidade acadêmica com intuito de colaborar com as ações desenvolvidas pelo CCSO e pelo Núcleo de acessibilidade com vistas as perspectivas para assegurar um ensino igualitário, bem como a garantia dos direitos garantidos em Lei ao público alvo da Educação Especial, cuja finalidade é proporcionar uma educação de boa qualidade a esses estudantes visando a permanência deles até a conclusão de seus Cursos, com garantia de êxito na aprendizagem. O estudo terá contribuições teóricas de estudiosos na área, no caso, de: Pereira (2017), Chahini (2016), Mendes (2012), Siqueira (2010), Brasil (2008/2015), dentre outros.</w:t>
      </w:r>
    </w:p>
    <w:p w14:paraId="02D2DB62" w14:textId="77777777" w:rsidR="00ED5E32" w:rsidRPr="00ED5E32" w:rsidRDefault="00ED5E32" w:rsidP="00ED5E32">
      <w:pPr>
        <w:pStyle w:val="PargrafodaLista"/>
        <w:widowControl w:val="0"/>
        <w:tabs>
          <w:tab w:val="left" w:pos="0"/>
        </w:tabs>
        <w:ind w:left="0" w:firstLine="851"/>
        <w:jc w:val="both"/>
      </w:pPr>
    </w:p>
    <w:p w14:paraId="11A887EB" w14:textId="757FD511" w:rsidR="009B25D8" w:rsidRPr="000911DE" w:rsidRDefault="009B25D8" w:rsidP="009B25D8">
      <w:pPr>
        <w:shd w:val="clear" w:color="auto" w:fill="FFFFFF"/>
        <w:jc w:val="both"/>
      </w:pPr>
      <w:r>
        <w:t xml:space="preserve">Palavras-chave: </w:t>
      </w:r>
      <w:r w:rsidR="00ED5E32">
        <w:t>Educação Superior. Discentes com deficiência. Processo de Inclusão</w:t>
      </w:r>
      <w:r w:rsidR="0090308E">
        <w:t>.</w:t>
      </w:r>
    </w:p>
    <w:p w14:paraId="3C5B425C" w14:textId="427EB312" w:rsidR="00BC246C" w:rsidRPr="000911DE" w:rsidRDefault="00BC246C" w:rsidP="00C53AF4">
      <w:pPr>
        <w:jc w:val="both"/>
      </w:pPr>
    </w:p>
    <w:p w14:paraId="51357926" w14:textId="3F46B459" w:rsidR="00F13B39" w:rsidRPr="00C018D9" w:rsidRDefault="00BC246C" w:rsidP="00C53AF4">
      <w:pPr>
        <w:spacing w:after="112" w:line="259" w:lineRule="auto"/>
      </w:pPr>
      <w:r>
        <w:t xml:space="preserve"> </w:t>
      </w:r>
    </w:p>
    <w:sectPr w:rsidR="00F13B39" w:rsidRPr="00C0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BBB4" w14:textId="77777777" w:rsidR="00763679" w:rsidRDefault="00763679" w:rsidP="009E513C">
      <w:r>
        <w:separator/>
      </w:r>
    </w:p>
  </w:endnote>
  <w:endnote w:type="continuationSeparator" w:id="0">
    <w:p w14:paraId="31A89F5F" w14:textId="77777777" w:rsidR="00763679" w:rsidRDefault="00763679" w:rsidP="009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6CCD" w14:textId="77777777" w:rsidR="00763679" w:rsidRDefault="00763679" w:rsidP="009E513C">
      <w:r>
        <w:separator/>
      </w:r>
    </w:p>
  </w:footnote>
  <w:footnote w:type="continuationSeparator" w:id="0">
    <w:p w14:paraId="3197B791" w14:textId="77777777" w:rsidR="00763679" w:rsidRDefault="00763679" w:rsidP="009E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9"/>
    <w:rsid w:val="000151D4"/>
    <w:rsid w:val="00017F08"/>
    <w:rsid w:val="000565E1"/>
    <w:rsid w:val="00065AEE"/>
    <w:rsid w:val="000911DE"/>
    <w:rsid w:val="000914B1"/>
    <w:rsid w:val="000A5309"/>
    <w:rsid w:val="000A7E1D"/>
    <w:rsid w:val="000C651F"/>
    <w:rsid w:val="00161165"/>
    <w:rsid w:val="001B29DC"/>
    <w:rsid w:val="001B79D0"/>
    <w:rsid w:val="001E08AF"/>
    <w:rsid w:val="00290173"/>
    <w:rsid w:val="002D2FFD"/>
    <w:rsid w:val="00311178"/>
    <w:rsid w:val="003444A3"/>
    <w:rsid w:val="00405D7B"/>
    <w:rsid w:val="00407484"/>
    <w:rsid w:val="004A20ED"/>
    <w:rsid w:val="004B1341"/>
    <w:rsid w:val="00527289"/>
    <w:rsid w:val="00534452"/>
    <w:rsid w:val="00552D4A"/>
    <w:rsid w:val="005C2942"/>
    <w:rsid w:val="006259ED"/>
    <w:rsid w:val="00637516"/>
    <w:rsid w:val="006C6CE8"/>
    <w:rsid w:val="006E2688"/>
    <w:rsid w:val="0070725E"/>
    <w:rsid w:val="00763679"/>
    <w:rsid w:val="00767381"/>
    <w:rsid w:val="007A7E13"/>
    <w:rsid w:val="007B44E2"/>
    <w:rsid w:val="007C190A"/>
    <w:rsid w:val="00803DC8"/>
    <w:rsid w:val="00812800"/>
    <w:rsid w:val="00887639"/>
    <w:rsid w:val="0090308E"/>
    <w:rsid w:val="00943F68"/>
    <w:rsid w:val="00946FA7"/>
    <w:rsid w:val="0097391F"/>
    <w:rsid w:val="00981677"/>
    <w:rsid w:val="009B25D8"/>
    <w:rsid w:val="009E513C"/>
    <w:rsid w:val="00A0033C"/>
    <w:rsid w:val="00A01D1D"/>
    <w:rsid w:val="00A11CC3"/>
    <w:rsid w:val="00A41642"/>
    <w:rsid w:val="00AE2BAB"/>
    <w:rsid w:val="00AE6605"/>
    <w:rsid w:val="00B16688"/>
    <w:rsid w:val="00B7025D"/>
    <w:rsid w:val="00B70F5E"/>
    <w:rsid w:val="00B74D10"/>
    <w:rsid w:val="00BC246C"/>
    <w:rsid w:val="00BE7EEF"/>
    <w:rsid w:val="00C018D9"/>
    <w:rsid w:val="00C22B20"/>
    <w:rsid w:val="00C53AF4"/>
    <w:rsid w:val="00C55CAD"/>
    <w:rsid w:val="00C87C3D"/>
    <w:rsid w:val="00CB2940"/>
    <w:rsid w:val="00CB62FB"/>
    <w:rsid w:val="00CF354D"/>
    <w:rsid w:val="00D35029"/>
    <w:rsid w:val="00D66369"/>
    <w:rsid w:val="00D73657"/>
    <w:rsid w:val="00D9083A"/>
    <w:rsid w:val="00DB246B"/>
    <w:rsid w:val="00E55335"/>
    <w:rsid w:val="00E55F6B"/>
    <w:rsid w:val="00E6360B"/>
    <w:rsid w:val="00ED52CB"/>
    <w:rsid w:val="00ED5E32"/>
    <w:rsid w:val="00F13B39"/>
    <w:rsid w:val="00F37B42"/>
    <w:rsid w:val="00F55CBF"/>
    <w:rsid w:val="00F62C27"/>
    <w:rsid w:val="00F85FAB"/>
    <w:rsid w:val="00F9406E"/>
    <w:rsid w:val="00FB38E7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887"/>
  <w15:chartTrackingRefBased/>
  <w15:docId w15:val="{A42B651B-07ED-4024-B37D-279E3C7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2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BC246C"/>
    <w:pPr>
      <w:keepNext/>
      <w:keepLines/>
      <w:spacing w:after="123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1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8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CC3"/>
    <w:pPr>
      <w:spacing w:before="100" w:beforeAutospacing="1" w:after="100" w:afterAutospacing="1"/>
    </w:pPr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BC246C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13C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51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E513C"/>
    <w:rPr>
      <w:vertAlign w:val="superscript"/>
    </w:rPr>
  </w:style>
  <w:style w:type="paragraph" w:styleId="PargrafodaLista">
    <w:name w:val="List Paragraph"/>
    <w:basedOn w:val="Normal"/>
    <w:uiPriority w:val="99"/>
    <w:qFormat/>
    <w:rsid w:val="00ED5E32"/>
    <w:pPr>
      <w:ind w:left="70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Helena Costa Chahini</dc:creator>
  <cp:keywords/>
  <dc:description/>
  <cp:lastModifiedBy>Vinicius</cp:lastModifiedBy>
  <cp:revision>3</cp:revision>
  <dcterms:created xsi:type="dcterms:W3CDTF">2017-09-08T14:47:00Z</dcterms:created>
  <dcterms:modified xsi:type="dcterms:W3CDTF">2017-09-08T14:52:00Z</dcterms:modified>
</cp:coreProperties>
</file>