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AAF9" w14:textId="77777777" w:rsidR="00207BD8" w:rsidRDefault="00207BD8" w:rsidP="00207B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7BD8">
        <w:rPr>
          <w:rFonts w:ascii="Times New Roman" w:hAnsi="Times New Roman" w:cs="Times New Roman"/>
          <w:b/>
          <w:sz w:val="20"/>
          <w:szCs w:val="20"/>
        </w:rPr>
        <w:t>AVALIAÇÃO DA IMPLANTAÇÃO DO ACOLHIMENTO COM CLASSIFICAÇÃO DE RISCO E VULNERABILIDADE NO MUNICÍPIO DE FORTALEZA-CE: VISÃ</w:t>
      </w:r>
      <w:r w:rsidR="0002115B">
        <w:rPr>
          <w:rFonts w:ascii="Times New Roman" w:hAnsi="Times New Roman" w:cs="Times New Roman"/>
          <w:b/>
          <w:sz w:val="20"/>
          <w:szCs w:val="20"/>
        </w:rPr>
        <w:t>O DOS ENFERMEIROS ASSISTENCIAIS</w:t>
      </w:r>
    </w:p>
    <w:p w14:paraId="7754D777" w14:textId="69713DDE" w:rsidR="00207BD8" w:rsidRPr="00853CE8" w:rsidRDefault="00207BD8" w:rsidP="00207BD8">
      <w:pPr>
        <w:jc w:val="both"/>
        <w:rPr>
          <w:sz w:val="20"/>
          <w:szCs w:val="20"/>
        </w:rPr>
      </w:pPr>
      <w:r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Autores: </w:t>
      </w:r>
      <w:r w:rsidR="0002115B" w:rsidRPr="00853CE8">
        <w:rPr>
          <w:rFonts w:ascii="Times New Roman" w:hAnsi="Times New Roman" w:cs="Times New Roman"/>
          <w:sz w:val="20"/>
          <w:szCs w:val="20"/>
        </w:rPr>
        <w:t>Maria Dayse Pereira¹,</w:t>
      </w:r>
      <w:r w:rsidR="00144BD0" w:rsidRPr="00853C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4BD0" w:rsidRPr="00853CE8">
        <w:rPr>
          <w:rFonts w:ascii="Times New Roman" w:hAnsi="Times New Roman" w:cs="Times New Roman"/>
          <w:sz w:val="20"/>
          <w:szCs w:val="20"/>
        </w:rPr>
        <w:t>Geridice</w:t>
      </w:r>
      <w:proofErr w:type="spellEnd"/>
      <w:r w:rsidR="002C7E6F" w:rsidRPr="00853C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6F" w:rsidRPr="00853CE8">
        <w:rPr>
          <w:rFonts w:ascii="Times New Roman" w:hAnsi="Times New Roman" w:cs="Times New Roman"/>
          <w:sz w:val="20"/>
          <w:szCs w:val="20"/>
        </w:rPr>
        <w:t>Lorna</w:t>
      </w:r>
      <w:proofErr w:type="spellEnd"/>
      <w:r w:rsidR="002C7E6F" w:rsidRPr="00853CE8">
        <w:rPr>
          <w:rFonts w:ascii="Times New Roman" w:hAnsi="Times New Roman" w:cs="Times New Roman"/>
          <w:sz w:val="20"/>
          <w:szCs w:val="20"/>
        </w:rPr>
        <w:t xml:space="preserve"> Andrade de Moraes</w:t>
      </w:r>
      <w:r w:rsidR="00FA41AF" w:rsidRPr="00853CE8">
        <w:rPr>
          <w:rFonts w:ascii="Times New Roman" w:hAnsi="Times New Roman" w:cs="Times New Roman"/>
          <w:sz w:val="20"/>
          <w:szCs w:val="20"/>
        </w:rPr>
        <w:t>², Ana Virgíni</w:t>
      </w:r>
      <w:r w:rsidR="00BB62E7" w:rsidRPr="00853CE8">
        <w:rPr>
          <w:rFonts w:ascii="Times New Roman" w:hAnsi="Times New Roman" w:cs="Times New Roman"/>
          <w:sz w:val="20"/>
          <w:szCs w:val="20"/>
        </w:rPr>
        <w:t>a</w:t>
      </w:r>
      <w:r w:rsidR="00FA41AF" w:rsidRPr="00853CE8">
        <w:rPr>
          <w:rFonts w:ascii="Times New Roman" w:hAnsi="Times New Roman" w:cs="Times New Roman"/>
          <w:sz w:val="20"/>
          <w:szCs w:val="20"/>
        </w:rPr>
        <w:t xml:space="preserve"> Campos</w:t>
      </w:r>
      <w:r w:rsidR="004472F4" w:rsidRPr="00853CE8">
        <w:rPr>
          <w:rFonts w:ascii="Times New Roman" w:hAnsi="Times New Roman" w:cs="Times New Roman"/>
          <w:sz w:val="20"/>
          <w:szCs w:val="20"/>
        </w:rPr>
        <w:t xml:space="preserve"> da Silva</w:t>
      </w:r>
      <w:r w:rsidR="00144BD0" w:rsidRPr="00853C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B62E7" w:rsidRPr="00853C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62E7" w:rsidRPr="00853CE8">
        <w:rPr>
          <w:rFonts w:ascii="Times New Roman" w:hAnsi="Times New Roman" w:cs="Times New Roman"/>
          <w:sz w:val="20"/>
          <w:szCs w:val="20"/>
        </w:rPr>
        <w:t>Rauiris</w:t>
      </w:r>
      <w:proofErr w:type="spellEnd"/>
      <w:r w:rsidR="002C7E6F" w:rsidRPr="00853CE8">
        <w:rPr>
          <w:rFonts w:ascii="Times New Roman" w:hAnsi="Times New Roman" w:cs="Times New Roman"/>
          <w:sz w:val="20"/>
          <w:szCs w:val="20"/>
        </w:rPr>
        <w:t xml:space="preserve"> Dantas da Silva</w:t>
      </w:r>
      <w:r w:rsidR="00144BD0" w:rsidRPr="00853C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44BD0" w:rsidRPr="00853C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4BD0" w:rsidRPr="00853CE8">
        <w:rPr>
          <w:rFonts w:ascii="Times New Roman" w:hAnsi="Times New Roman" w:cs="Times New Roman"/>
          <w:sz w:val="20"/>
          <w:szCs w:val="20"/>
        </w:rPr>
        <w:t>Emelin</w:t>
      </w:r>
      <w:r w:rsidR="002C7E6F" w:rsidRPr="00853CE8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2C7E6F" w:rsidRPr="00853CE8">
        <w:rPr>
          <w:rFonts w:ascii="Times New Roman" w:hAnsi="Times New Roman" w:cs="Times New Roman"/>
          <w:sz w:val="20"/>
          <w:szCs w:val="20"/>
        </w:rPr>
        <w:t xml:space="preserve"> Moura Lopes</w:t>
      </w:r>
      <w:r w:rsidR="00144BD0" w:rsidRPr="00853CE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BB62E7" w:rsidRPr="00853CE8">
        <w:rPr>
          <w:rFonts w:ascii="Times New Roman" w:hAnsi="Times New Roman" w:cs="Times New Roman"/>
          <w:sz w:val="20"/>
          <w:szCs w:val="20"/>
        </w:rPr>
        <w:t>.</w:t>
      </w:r>
    </w:p>
    <w:p w14:paraId="0CDAD53D" w14:textId="77777777" w:rsidR="00207BD8" w:rsidRPr="00853CE8" w:rsidRDefault="00207BD8" w:rsidP="00207B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3332F1" w14:textId="3A00A17E" w:rsidR="00207BD8" w:rsidRPr="00853CE8" w:rsidRDefault="00207BD8" w:rsidP="00207BD8">
      <w:pPr>
        <w:jc w:val="both"/>
        <w:rPr>
          <w:rFonts w:ascii="Times New Roman" w:hAnsi="Times New Roman" w:cs="Times New Roman"/>
          <w:sz w:val="20"/>
          <w:szCs w:val="20"/>
        </w:rPr>
      </w:pPr>
      <w:r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Instituições: </w:t>
      </w:r>
      <w:r w:rsidR="00F25E86" w:rsidRPr="00853CE8">
        <w:rPr>
          <w:rFonts w:ascii="Times New Roman" w:hAnsi="Times New Roman" w:cs="Times New Roman"/>
          <w:sz w:val="20"/>
          <w:szCs w:val="20"/>
        </w:rPr>
        <w:t>1- Enfermeira. Doutora em Ciências da Educação</w:t>
      </w:r>
      <w:r w:rsidRPr="00853CE8">
        <w:rPr>
          <w:rFonts w:ascii="Times New Roman" w:hAnsi="Times New Roman" w:cs="Times New Roman"/>
          <w:sz w:val="20"/>
          <w:szCs w:val="20"/>
        </w:rPr>
        <w:t>. Fortaleza, Ceará. Brasil. Aprese</w:t>
      </w:r>
      <w:r w:rsidR="00144BD0" w:rsidRPr="00853CE8">
        <w:rPr>
          <w:rFonts w:ascii="Times New Roman" w:hAnsi="Times New Roman" w:cs="Times New Roman"/>
          <w:sz w:val="20"/>
          <w:szCs w:val="20"/>
        </w:rPr>
        <w:t xml:space="preserve">ntador. 2- Enfermeira. </w:t>
      </w:r>
      <w:r w:rsidR="00FA41AF" w:rsidRPr="00853CE8">
        <w:rPr>
          <w:rFonts w:ascii="Times New Roman" w:hAnsi="Times New Roman" w:cs="Times New Roman"/>
          <w:sz w:val="20"/>
          <w:szCs w:val="20"/>
        </w:rPr>
        <w:t xml:space="preserve">Doutora em Enfermagem e </w:t>
      </w:r>
      <w:r w:rsidR="00144BD0" w:rsidRPr="00853CE8">
        <w:rPr>
          <w:rFonts w:ascii="Times New Roman" w:hAnsi="Times New Roman" w:cs="Times New Roman"/>
          <w:sz w:val="20"/>
          <w:szCs w:val="20"/>
        </w:rPr>
        <w:t>Docente</w:t>
      </w:r>
      <w:r w:rsidR="00BB62E7" w:rsidRPr="00853CE8">
        <w:rPr>
          <w:rFonts w:ascii="Times New Roman" w:hAnsi="Times New Roman" w:cs="Times New Roman"/>
          <w:sz w:val="20"/>
          <w:szCs w:val="20"/>
        </w:rPr>
        <w:t xml:space="preserve"> Centro Universitário </w:t>
      </w:r>
      <w:proofErr w:type="spellStart"/>
      <w:r w:rsidR="00BB62E7" w:rsidRPr="00853CE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="00BB62E7" w:rsidRPr="00853CE8">
        <w:rPr>
          <w:rFonts w:ascii="Times New Roman" w:hAnsi="Times New Roman" w:cs="Times New Roman"/>
          <w:sz w:val="20"/>
          <w:szCs w:val="20"/>
        </w:rPr>
        <w:t>-UNICHRISTUS. Fortaleza, Ceará. Brasil.</w:t>
      </w:r>
      <w:r w:rsidRPr="00853C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3CE8">
        <w:rPr>
          <w:rFonts w:ascii="Times New Roman" w:hAnsi="Times New Roman" w:cs="Times New Roman"/>
          <w:sz w:val="20"/>
          <w:szCs w:val="20"/>
        </w:rPr>
        <w:t>3</w:t>
      </w:r>
      <w:r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144BD0" w:rsidRPr="00853CE8">
        <w:rPr>
          <w:rFonts w:ascii="Times New Roman" w:hAnsi="Times New Roman" w:cs="Times New Roman"/>
          <w:sz w:val="20"/>
          <w:szCs w:val="20"/>
        </w:rPr>
        <w:t>Acadêmicos</w:t>
      </w:r>
      <w:r w:rsidR="00144BD0"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44BD0" w:rsidRPr="00853CE8">
        <w:rPr>
          <w:rFonts w:ascii="Times New Roman" w:hAnsi="Times New Roman" w:cs="Times New Roman"/>
          <w:sz w:val="20"/>
          <w:szCs w:val="20"/>
        </w:rPr>
        <w:t>do curso de Enfermagem do</w:t>
      </w:r>
      <w:r w:rsidR="00144BD0"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44BD0" w:rsidRPr="00853CE8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144BD0" w:rsidRPr="00853CE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="00144BD0" w:rsidRPr="00853CE8">
        <w:rPr>
          <w:rFonts w:ascii="Times New Roman" w:hAnsi="Times New Roman" w:cs="Times New Roman"/>
          <w:sz w:val="20"/>
          <w:szCs w:val="20"/>
        </w:rPr>
        <w:t>-UNICHRISTUS. Fortaleza, Ceará. Brasil</w:t>
      </w:r>
      <w:r w:rsidR="004E402F" w:rsidRPr="00853CE8">
        <w:rPr>
          <w:rFonts w:ascii="Times New Roman" w:hAnsi="Times New Roman" w:cs="Times New Roman"/>
          <w:bCs/>
          <w:sz w:val="20"/>
          <w:szCs w:val="20"/>
        </w:rPr>
        <w:t>. -4</w:t>
      </w:r>
      <w:r w:rsidR="00144BD0" w:rsidRPr="00853C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3CE8">
        <w:rPr>
          <w:rFonts w:ascii="Times New Roman" w:hAnsi="Times New Roman" w:cs="Times New Roman"/>
          <w:bCs/>
          <w:sz w:val="20"/>
          <w:szCs w:val="20"/>
        </w:rPr>
        <w:t>Enfermeira</w:t>
      </w:r>
      <w:r w:rsidRPr="00853CE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A41AF" w:rsidRPr="00853C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A41AF" w:rsidRPr="00853CE8">
        <w:rPr>
          <w:rFonts w:ascii="Times New Roman" w:hAnsi="Times New Roman" w:cs="Times New Roman"/>
          <w:sz w:val="20"/>
          <w:szCs w:val="20"/>
        </w:rPr>
        <w:t>Doutora em Enfermagem e</w:t>
      </w:r>
      <w:r w:rsidRPr="00853CE8">
        <w:rPr>
          <w:rFonts w:ascii="Times New Roman" w:hAnsi="Times New Roman" w:cs="Times New Roman"/>
          <w:sz w:val="20"/>
          <w:szCs w:val="20"/>
        </w:rPr>
        <w:t xml:space="preserve"> Docente </w:t>
      </w:r>
      <w:r w:rsidR="005E3E88" w:rsidRPr="00853CE8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5E3E88" w:rsidRPr="00853CE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="005E3E88" w:rsidRPr="00853CE8">
        <w:rPr>
          <w:rFonts w:ascii="Times New Roman" w:hAnsi="Times New Roman" w:cs="Times New Roman"/>
          <w:sz w:val="20"/>
          <w:szCs w:val="20"/>
        </w:rPr>
        <w:t>-</w:t>
      </w:r>
      <w:r w:rsidR="0002115B" w:rsidRPr="00853CE8">
        <w:rPr>
          <w:rFonts w:ascii="Times New Roman" w:hAnsi="Times New Roman" w:cs="Times New Roman"/>
          <w:sz w:val="20"/>
          <w:szCs w:val="20"/>
        </w:rPr>
        <w:t>UNICHRISTUS</w:t>
      </w:r>
      <w:r w:rsidRPr="00853CE8">
        <w:rPr>
          <w:rFonts w:ascii="Times New Roman" w:hAnsi="Times New Roman" w:cs="Times New Roman"/>
          <w:sz w:val="20"/>
          <w:szCs w:val="20"/>
        </w:rPr>
        <w:t>. Orientadora. Fortaleza, Ceará. Brasil.</w:t>
      </w:r>
    </w:p>
    <w:p w14:paraId="413620B7" w14:textId="77777777" w:rsidR="00207BD8" w:rsidRDefault="00207BD8" w:rsidP="00207BD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91EC2A" w14:textId="63F133EA" w:rsidR="00A9722A" w:rsidRPr="00FF34AC" w:rsidRDefault="00796F6F" w:rsidP="00A9722A">
      <w:pPr>
        <w:jc w:val="both"/>
        <w:rPr>
          <w:rFonts w:ascii="Times New Roman" w:hAnsi="Times New Roman" w:cs="Times New Roman"/>
          <w:sz w:val="20"/>
          <w:szCs w:val="20"/>
        </w:rPr>
      </w:pPr>
      <w:r w:rsidRPr="00806E1E">
        <w:rPr>
          <w:rFonts w:ascii="Times New Roman" w:hAnsi="Times New Roman" w:cs="Times New Roman"/>
          <w:sz w:val="20"/>
          <w:szCs w:val="20"/>
        </w:rPr>
        <w:t>O Acolhimento</w:t>
      </w:r>
      <w:r w:rsidR="002E3927" w:rsidRPr="00806E1E">
        <w:rPr>
          <w:rFonts w:ascii="Times New Roman" w:hAnsi="Times New Roman" w:cs="Times New Roman"/>
          <w:sz w:val="20"/>
          <w:szCs w:val="20"/>
        </w:rPr>
        <w:t xml:space="preserve"> com Classificação de Risco e V</w:t>
      </w:r>
      <w:r w:rsidR="00207BD8" w:rsidRPr="00806E1E">
        <w:rPr>
          <w:rFonts w:ascii="Times New Roman" w:hAnsi="Times New Roman" w:cs="Times New Roman"/>
          <w:sz w:val="20"/>
          <w:szCs w:val="20"/>
        </w:rPr>
        <w:t xml:space="preserve">ulnerabilidade </w:t>
      </w:r>
      <w:r w:rsidR="002E3927" w:rsidRPr="00806E1E">
        <w:rPr>
          <w:rFonts w:ascii="Times New Roman" w:hAnsi="Times New Roman" w:cs="Times New Roman"/>
          <w:sz w:val="20"/>
          <w:szCs w:val="20"/>
        </w:rPr>
        <w:t xml:space="preserve">(ACRV) </w:t>
      </w:r>
      <w:r w:rsidR="00207BD8" w:rsidRPr="00806E1E">
        <w:rPr>
          <w:rFonts w:ascii="Times New Roman" w:hAnsi="Times New Roman" w:cs="Times New Roman"/>
          <w:sz w:val="20"/>
          <w:szCs w:val="20"/>
        </w:rPr>
        <w:t xml:space="preserve">é uma das principais diretrizes éticas, estéticas e políticas da Política Nacional de Humanização </w:t>
      </w:r>
      <w:r w:rsidR="002E3927" w:rsidRPr="00806E1E">
        <w:rPr>
          <w:rFonts w:ascii="Times New Roman" w:hAnsi="Times New Roman" w:cs="Times New Roman"/>
          <w:sz w:val="20"/>
          <w:szCs w:val="20"/>
        </w:rPr>
        <w:t xml:space="preserve">(PNH) </w:t>
      </w:r>
      <w:r w:rsidR="00806E1E" w:rsidRPr="00806E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 Portaria 2488 da Atenção Básica </w:t>
      </w:r>
      <w:r w:rsidR="00806E1E" w:rsidRPr="00806E1E">
        <w:rPr>
          <w:rFonts w:ascii="Times New Roman" w:hAnsi="Times New Roman" w:cs="Times New Roman"/>
          <w:sz w:val="20"/>
          <w:szCs w:val="20"/>
        </w:rPr>
        <w:t>d</w:t>
      </w:r>
      <w:r w:rsidR="00F35377">
        <w:rPr>
          <w:rFonts w:ascii="Times New Roman" w:hAnsi="Times New Roman" w:cs="Times New Roman"/>
          <w:sz w:val="20"/>
          <w:szCs w:val="20"/>
        </w:rPr>
        <w:t>o Sistema Único de Saúde (SUS). Visa</w:t>
      </w:r>
      <w:r w:rsidR="00806E1E" w:rsidRPr="00806E1E">
        <w:rPr>
          <w:rFonts w:ascii="Times New Roman" w:hAnsi="Times New Roman" w:cs="Times New Roman"/>
          <w:sz w:val="20"/>
          <w:szCs w:val="20"/>
        </w:rPr>
        <w:t xml:space="preserve"> </w:t>
      </w:r>
      <w:r w:rsidR="00806E1E" w:rsidRPr="00806E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princípio de equidade, </w:t>
      </w:r>
      <w:r w:rsidR="008F6D74">
        <w:rPr>
          <w:rFonts w:ascii="Times New Roman" w:hAnsi="Times New Roman" w:cs="Times New Roman"/>
          <w:sz w:val="20"/>
          <w:szCs w:val="20"/>
          <w:shd w:val="clear" w:color="auto" w:fill="FFFFFF"/>
        </w:rPr>
        <w:t>ao empregar</w:t>
      </w:r>
      <w:r w:rsidR="00806E1E" w:rsidRPr="00806E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estratégias que garantam a atenção à demanda espontânea</w:t>
      </w:r>
      <w:r w:rsidR="00806E1E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.</w:t>
      </w:r>
      <w:r w:rsidR="00971757">
        <w:rPr>
          <w:rFonts w:ascii="Times New Roman" w:hAnsi="Times New Roman" w:cs="Times New Roman"/>
          <w:sz w:val="20"/>
          <w:szCs w:val="20"/>
        </w:rPr>
        <w:t xml:space="preserve"> </w:t>
      </w:r>
      <w:r w:rsidR="006A54EF" w:rsidRPr="006A54EF">
        <w:rPr>
          <w:rFonts w:ascii="Times New Roman" w:hAnsi="Times New Roman" w:cs="Times New Roman"/>
          <w:sz w:val="20"/>
          <w:szCs w:val="20"/>
        </w:rPr>
        <w:t>Nesta pe</w:t>
      </w:r>
      <w:r w:rsidR="002F3680">
        <w:rPr>
          <w:rFonts w:ascii="Times New Roman" w:hAnsi="Times New Roman" w:cs="Times New Roman"/>
          <w:sz w:val="20"/>
          <w:szCs w:val="20"/>
        </w:rPr>
        <w:t>rsp</w:t>
      </w:r>
      <w:r w:rsidR="00665A92">
        <w:rPr>
          <w:rFonts w:ascii="Times New Roman" w:hAnsi="Times New Roman" w:cs="Times New Roman"/>
          <w:sz w:val="20"/>
          <w:szCs w:val="20"/>
        </w:rPr>
        <w:t>ectiva, objetivou-se avaliar</w:t>
      </w:r>
      <w:r w:rsidR="002F3680">
        <w:rPr>
          <w:rFonts w:ascii="Times New Roman" w:hAnsi="Times New Roman" w:cs="Times New Roman"/>
          <w:sz w:val="20"/>
          <w:szCs w:val="20"/>
        </w:rPr>
        <w:t xml:space="preserve"> a implantação</w:t>
      </w:r>
      <w:r w:rsidR="00665A92">
        <w:rPr>
          <w:rFonts w:ascii="Times New Roman" w:hAnsi="Times New Roman" w:cs="Times New Roman"/>
          <w:sz w:val="20"/>
          <w:szCs w:val="20"/>
        </w:rPr>
        <w:t xml:space="preserve"> do </w:t>
      </w:r>
      <w:r w:rsidR="002E3927">
        <w:rPr>
          <w:rFonts w:ascii="Times New Roman" w:hAnsi="Times New Roman" w:cs="Times New Roman"/>
          <w:sz w:val="20"/>
          <w:szCs w:val="20"/>
        </w:rPr>
        <w:t>ACRV</w:t>
      </w:r>
      <w:r w:rsidR="006A54EF" w:rsidRPr="006A54EF">
        <w:rPr>
          <w:rFonts w:ascii="Times New Roman" w:hAnsi="Times New Roman" w:cs="Times New Roman"/>
          <w:sz w:val="20"/>
          <w:szCs w:val="20"/>
        </w:rPr>
        <w:t xml:space="preserve"> nas demandas espontâneas assistenciais,</w:t>
      </w:r>
      <w:r w:rsidR="00A3014B">
        <w:rPr>
          <w:rFonts w:ascii="Times New Roman" w:hAnsi="Times New Roman" w:cs="Times New Roman"/>
          <w:sz w:val="20"/>
          <w:szCs w:val="20"/>
        </w:rPr>
        <w:t xml:space="preserve"> com a </w:t>
      </w:r>
      <w:r w:rsidR="00665A92">
        <w:rPr>
          <w:rFonts w:ascii="Times New Roman" w:hAnsi="Times New Roman" w:cs="Times New Roman"/>
          <w:sz w:val="20"/>
          <w:szCs w:val="20"/>
        </w:rPr>
        <w:t xml:space="preserve">devida </w:t>
      </w:r>
      <w:r w:rsidR="00A3014B">
        <w:rPr>
          <w:rFonts w:ascii="Times New Roman" w:hAnsi="Times New Roman" w:cs="Times New Roman"/>
          <w:sz w:val="20"/>
          <w:szCs w:val="20"/>
        </w:rPr>
        <w:t>avaliação</w:t>
      </w:r>
      <w:r w:rsidR="006A54EF">
        <w:rPr>
          <w:rFonts w:ascii="Times New Roman" w:hAnsi="Times New Roman" w:cs="Times New Roman"/>
          <w:sz w:val="20"/>
          <w:szCs w:val="20"/>
        </w:rPr>
        <w:t xml:space="preserve"> </w:t>
      </w:r>
      <w:r w:rsidR="00665A92">
        <w:rPr>
          <w:rFonts w:ascii="Times New Roman" w:hAnsi="Times New Roman" w:cs="Times New Roman"/>
          <w:sz w:val="20"/>
          <w:szCs w:val="20"/>
        </w:rPr>
        <w:t>de sua prática,</w:t>
      </w:r>
      <w:r w:rsidR="006A54EF">
        <w:rPr>
          <w:rFonts w:ascii="Times New Roman" w:hAnsi="Times New Roman" w:cs="Times New Roman"/>
          <w:sz w:val="20"/>
          <w:szCs w:val="20"/>
        </w:rPr>
        <w:t xml:space="preserve"> bem como a compreensão dos desafios</w:t>
      </w:r>
      <w:r w:rsidR="00A3014B">
        <w:rPr>
          <w:rFonts w:ascii="Times New Roman" w:hAnsi="Times New Roman" w:cs="Times New Roman"/>
          <w:sz w:val="20"/>
          <w:szCs w:val="20"/>
        </w:rPr>
        <w:t xml:space="preserve"> enfrentados sob</w:t>
      </w:r>
      <w:r w:rsidR="006A54EF">
        <w:rPr>
          <w:rFonts w:ascii="Times New Roman" w:hAnsi="Times New Roman" w:cs="Times New Roman"/>
          <w:sz w:val="20"/>
          <w:szCs w:val="20"/>
        </w:rPr>
        <w:t xml:space="preserve"> </w:t>
      </w:r>
      <w:r w:rsidR="00A3014B">
        <w:rPr>
          <w:rFonts w:ascii="Times New Roman" w:hAnsi="Times New Roman" w:cs="Times New Roman"/>
          <w:sz w:val="20"/>
          <w:szCs w:val="20"/>
        </w:rPr>
        <w:t>a ó</w:t>
      </w:r>
      <w:r w:rsidR="002E3927">
        <w:rPr>
          <w:rFonts w:ascii="Times New Roman" w:hAnsi="Times New Roman" w:cs="Times New Roman"/>
          <w:sz w:val="20"/>
          <w:szCs w:val="20"/>
        </w:rPr>
        <w:t>p</w:t>
      </w:r>
      <w:r w:rsidR="00A3014B">
        <w:rPr>
          <w:rFonts w:ascii="Times New Roman" w:hAnsi="Times New Roman" w:cs="Times New Roman"/>
          <w:sz w:val="20"/>
          <w:szCs w:val="20"/>
        </w:rPr>
        <w:t>tica</w:t>
      </w:r>
      <w:r w:rsidR="006A54EF" w:rsidRPr="006A54EF">
        <w:rPr>
          <w:rFonts w:ascii="Times New Roman" w:hAnsi="Times New Roman" w:cs="Times New Roman"/>
          <w:sz w:val="20"/>
          <w:szCs w:val="20"/>
        </w:rPr>
        <w:t xml:space="preserve"> do </w:t>
      </w:r>
      <w:r w:rsidR="00A3014B">
        <w:rPr>
          <w:rFonts w:ascii="Times New Roman" w:hAnsi="Times New Roman" w:cs="Times New Roman"/>
          <w:sz w:val="20"/>
          <w:szCs w:val="20"/>
        </w:rPr>
        <w:t>E</w:t>
      </w:r>
      <w:r w:rsidR="006A54EF" w:rsidRPr="006A54EF">
        <w:rPr>
          <w:rFonts w:ascii="Times New Roman" w:hAnsi="Times New Roman" w:cs="Times New Roman"/>
          <w:sz w:val="20"/>
          <w:szCs w:val="20"/>
        </w:rPr>
        <w:t xml:space="preserve">nfermeiro (a) assistencial, lotados nas Unidades de Atenção Primária à Saúde </w:t>
      </w:r>
      <w:r w:rsidR="002E3927">
        <w:rPr>
          <w:rFonts w:ascii="Times New Roman" w:hAnsi="Times New Roman" w:cs="Times New Roman"/>
          <w:sz w:val="20"/>
          <w:szCs w:val="20"/>
        </w:rPr>
        <w:t xml:space="preserve">(UAPS) </w:t>
      </w:r>
      <w:r w:rsidR="006A54EF" w:rsidRPr="006A54EF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6A54EF" w:rsidRPr="006A54EF">
        <w:rPr>
          <w:rFonts w:ascii="Times New Roman" w:hAnsi="Times New Roman" w:cs="Times New Roman"/>
          <w:sz w:val="20"/>
          <w:szCs w:val="20"/>
        </w:rPr>
        <w:t>Fortaleza-C</w:t>
      </w:r>
      <w:r w:rsidR="0021785C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6A54EF" w:rsidRPr="006A54EF">
        <w:rPr>
          <w:rFonts w:ascii="Times New Roman" w:hAnsi="Times New Roman" w:cs="Times New Roman"/>
          <w:sz w:val="20"/>
          <w:szCs w:val="20"/>
        </w:rPr>
        <w:t>.</w:t>
      </w:r>
      <w:r w:rsidR="00766F76">
        <w:rPr>
          <w:rFonts w:ascii="Times New Roman" w:hAnsi="Times New Roman" w:cs="Times New Roman"/>
          <w:sz w:val="20"/>
          <w:szCs w:val="20"/>
        </w:rPr>
        <w:t xml:space="preserve"> </w:t>
      </w:r>
      <w:r w:rsidR="006336FF">
        <w:rPr>
          <w:rFonts w:ascii="Times New Roman" w:hAnsi="Times New Roman" w:cs="Times New Roman"/>
          <w:sz w:val="20"/>
          <w:szCs w:val="20"/>
        </w:rPr>
        <w:t xml:space="preserve">Trata-se </w:t>
      </w:r>
      <w:r w:rsidR="008D32EC">
        <w:rPr>
          <w:rFonts w:ascii="Times New Roman" w:hAnsi="Times New Roman" w:cs="Times New Roman"/>
          <w:sz w:val="20"/>
          <w:szCs w:val="20"/>
        </w:rPr>
        <w:t>de uma pesquisa de campo</w:t>
      </w:r>
      <w:r w:rsidR="006F2FF9">
        <w:rPr>
          <w:rFonts w:ascii="Times New Roman" w:hAnsi="Times New Roman" w:cs="Times New Roman"/>
          <w:sz w:val="20"/>
          <w:szCs w:val="20"/>
        </w:rPr>
        <w:t xml:space="preserve"> </w:t>
      </w:r>
      <w:r w:rsidR="006336FF">
        <w:rPr>
          <w:rFonts w:ascii="Times New Roman" w:hAnsi="Times New Roman" w:cs="Times New Roman"/>
          <w:sz w:val="20"/>
          <w:szCs w:val="20"/>
        </w:rPr>
        <w:t>de caráter exploratório e</w:t>
      </w:r>
      <w:r w:rsidR="008D32EC">
        <w:rPr>
          <w:rFonts w:ascii="Times New Roman" w:hAnsi="Times New Roman" w:cs="Times New Roman"/>
          <w:sz w:val="20"/>
          <w:szCs w:val="20"/>
        </w:rPr>
        <w:t xml:space="preserve"> descritivo,</w:t>
      </w:r>
      <w:r w:rsidR="006F2FF9">
        <w:rPr>
          <w:rFonts w:ascii="Times New Roman" w:hAnsi="Times New Roman" w:cs="Times New Roman"/>
          <w:sz w:val="20"/>
          <w:szCs w:val="20"/>
        </w:rPr>
        <w:t xml:space="preserve"> </w:t>
      </w:r>
      <w:r w:rsidR="00971757" w:rsidRPr="00A00A8F">
        <w:rPr>
          <w:rFonts w:ascii="Times New Roman" w:hAnsi="Times New Roman" w:cs="Times New Roman"/>
          <w:sz w:val="20"/>
          <w:szCs w:val="20"/>
        </w:rPr>
        <w:t xml:space="preserve">com abordagem qualitativa, </w:t>
      </w:r>
      <w:r w:rsidR="00A00A8F" w:rsidRPr="00A00A8F">
        <w:rPr>
          <w:rFonts w:ascii="Times New Roman" w:hAnsi="Times New Roman" w:cs="Times New Roman"/>
          <w:sz w:val="20"/>
          <w:szCs w:val="20"/>
        </w:rPr>
        <w:t>gerado pelo Grupo de Estudo e P</w:t>
      </w:r>
      <w:r>
        <w:rPr>
          <w:rFonts w:ascii="Times New Roman" w:hAnsi="Times New Roman" w:cs="Times New Roman"/>
          <w:sz w:val="20"/>
          <w:szCs w:val="20"/>
        </w:rPr>
        <w:t>esquisa em Gestão de Enfermagem</w:t>
      </w:r>
      <w:r w:rsidR="00A00A8F" w:rsidRPr="00A00A8F">
        <w:rPr>
          <w:rFonts w:ascii="Times New Roman" w:hAnsi="Times New Roman" w:cs="Times New Roman"/>
          <w:sz w:val="20"/>
          <w:szCs w:val="20"/>
        </w:rPr>
        <w:t xml:space="preserve"> do</w:t>
      </w:r>
      <w:r w:rsidR="00AC4A0A">
        <w:rPr>
          <w:rFonts w:ascii="Times New Roman" w:hAnsi="Times New Roman" w:cs="Times New Roman"/>
          <w:sz w:val="20"/>
          <w:szCs w:val="20"/>
        </w:rPr>
        <w:t xml:space="preserve"> Curso de Enfermagem</w:t>
      </w:r>
      <w:r w:rsidR="002E3927">
        <w:rPr>
          <w:rFonts w:ascii="Times New Roman" w:hAnsi="Times New Roman" w:cs="Times New Roman"/>
          <w:sz w:val="20"/>
          <w:szCs w:val="20"/>
        </w:rPr>
        <w:t xml:space="preserve"> (GEPGENF)</w:t>
      </w:r>
      <w:r w:rsidR="00AC4A0A">
        <w:rPr>
          <w:rFonts w:ascii="Times New Roman" w:hAnsi="Times New Roman" w:cs="Times New Roman"/>
          <w:sz w:val="20"/>
          <w:szCs w:val="20"/>
        </w:rPr>
        <w:t xml:space="preserve"> do</w:t>
      </w:r>
      <w:r w:rsidR="00A00A8F" w:rsidRPr="00A00A8F">
        <w:rPr>
          <w:rFonts w:ascii="Times New Roman" w:hAnsi="Times New Roman" w:cs="Times New Roman"/>
          <w:sz w:val="20"/>
          <w:szCs w:val="20"/>
        </w:rPr>
        <w:t xml:space="preserve"> Centro Univer</w:t>
      </w:r>
      <w:r>
        <w:rPr>
          <w:rFonts w:ascii="Times New Roman" w:hAnsi="Times New Roman" w:cs="Times New Roman"/>
          <w:sz w:val="20"/>
          <w:szCs w:val="20"/>
        </w:rPr>
        <w:t>sitário</w:t>
      </w:r>
      <w:r w:rsidR="0021785C">
        <w:rPr>
          <w:rFonts w:ascii="Times New Roman" w:hAnsi="Times New Roman" w:cs="Times New Roman"/>
          <w:sz w:val="20"/>
          <w:szCs w:val="20"/>
        </w:rPr>
        <w:t>,</w:t>
      </w:r>
      <w:r w:rsidR="00994699">
        <w:rPr>
          <w:rFonts w:ascii="Times New Roman" w:hAnsi="Times New Roman" w:cs="Times New Roman"/>
          <w:sz w:val="20"/>
          <w:szCs w:val="20"/>
        </w:rPr>
        <w:t xml:space="preserve"> adotando a fenomenologia hermenêutica</w:t>
      </w:r>
      <w:r w:rsidR="00994699" w:rsidRPr="00994699">
        <w:rPr>
          <w:rFonts w:ascii="Times New Roman" w:hAnsi="Times New Roman" w:cs="Times New Roman"/>
          <w:sz w:val="20"/>
          <w:szCs w:val="20"/>
        </w:rPr>
        <w:t xml:space="preserve"> </w:t>
      </w:r>
      <w:r w:rsidR="00AC4A0A">
        <w:rPr>
          <w:rFonts w:ascii="Times New Roman" w:hAnsi="Times New Roman" w:cs="Times New Roman"/>
          <w:sz w:val="20"/>
          <w:szCs w:val="20"/>
        </w:rPr>
        <w:t xml:space="preserve">como </w:t>
      </w:r>
      <w:r w:rsidR="00994699" w:rsidRPr="00570842">
        <w:rPr>
          <w:rFonts w:ascii="Times New Roman" w:hAnsi="Times New Roman" w:cs="Times New Roman"/>
          <w:sz w:val="20"/>
          <w:szCs w:val="20"/>
        </w:rPr>
        <w:t>referência metodológica</w:t>
      </w:r>
      <w:r w:rsidR="00994699">
        <w:rPr>
          <w:rFonts w:ascii="Times New Roman" w:hAnsi="Times New Roman" w:cs="Times New Roman"/>
          <w:sz w:val="20"/>
          <w:szCs w:val="20"/>
        </w:rPr>
        <w:t>.</w:t>
      </w:r>
      <w:r w:rsidR="00974E94">
        <w:rPr>
          <w:rFonts w:ascii="Times New Roman" w:hAnsi="Times New Roman" w:cs="Times New Roman"/>
          <w:sz w:val="20"/>
          <w:szCs w:val="20"/>
        </w:rPr>
        <w:t xml:space="preserve"> </w:t>
      </w:r>
      <w:r w:rsidR="008D32EC">
        <w:rPr>
          <w:rFonts w:ascii="Times New Roman" w:hAnsi="Times New Roman" w:cs="Times New Roman"/>
          <w:sz w:val="20"/>
          <w:szCs w:val="20"/>
        </w:rPr>
        <w:t xml:space="preserve">A amostra foi composta de </w:t>
      </w:r>
      <w:r w:rsidR="00474F16">
        <w:rPr>
          <w:rFonts w:ascii="Times New Roman" w:hAnsi="Times New Roman" w:cs="Times New Roman"/>
          <w:sz w:val="20"/>
          <w:szCs w:val="20"/>
        </w:rPr>
        <w:t>vinte e três</w:t>
      </w:r>
      <w:r w:rsidR="002E3927">
        <w:rPr>
          <w:rFonts w:ascii="Times New Roman" w:hAnsi="Times New Roman" w:cs="Times New Roman"/>
          <w:sz w:val="20"/>
          <w:szCs w:val="20"/>
        </w:rPr>
        <w:t xml:space="preserve"> e</w:t>
      </w:r>
      <w:r w:rsidR="00570842" w:rsidRPr="00F25E86">
        <w:rPr>
          <w:rFonts w:ascii="Times New Roman" w:hAnsi="Times New Roman" w:cs="Times New Roman"/>
          <w:sz w:val="20"/>
          <w:szCs w:val="20"/>
        </w:rPr>
        <w:t>nfermeiros assisten</w:t>
      </w:r>
      <w:r w:rsidR="008D32EC">
        <w:rPr>
          <w:rFonts w:ascii="Times New Roman" w:hAnsi="Times New Roman" w:cs="Times New Roman"/>
          <w:sz w:val="20"/>
          <w:szCs w:val="20"/>
        </w:rPr>
        <w:t>ciais</w:t>
      </w:r>
      <w:r w:rsidR="0095057F">
        <w:rPr>
          <w:rFonts w:ascii="Times New Roman" w:hAnsi="Times New Roman" w:cs="Times New Roman"/>
          <w:sz w:val="20"/>
          <w:szCs w:val="20"/>
        </w:rPr>
        <w:t xml:space="preserve"> da Estratégia de Saúde da Família</w:t>
      </w:r>
      <w:r w:rsidR="00B87A00">
        <w:rPr>
          <w:rFonts w:ascii="Times New Roman" w:hAnsi="Times New Roman" w:cs="Times New Roman"/>
          <w:sz w:val="20"/>
          <w:szCs w:val="20"/>
        </w:rPr>
        <w:t xml:space="preserve"> (ESF)</w:t>
      </w:r>
      <w:r w:rsidR="0095057F">
        <w:rPr>
          <w:rFonts w:ascii="Times New Roman" w:hAnsi="Times New Roman" w:cs="Times New Roman"/>
          <w:sz w:val="20"/>
          <w:szCs w:val="20"/>
        </w:rPr>
        <w:t>,</w:t>
      </w:r>
      <w:r w:rsidR="008D32EC">
        <w:rPr>
          <w:rFonts w:ascii="Times New Roman" w:hAnsi="Times New Roman" w:cs="Times New Roman"/>
          <w:sz w:val="20"/>
          <w:szCs w:val="20"/>
        </w:rPr>
        <w:t xml:space="preserve"> </w:t>
      </w:r>
      <w:r w:rsidR="002E3927">
        <w:rPr>
          <w:rFonts w:ascii="Times New Roman" w:hAnsi="Times New Roman" w:cs="Times New Roman"/>
          <w:sz w:val="20"/>
          <w:szCs w:val="20"/>
        </w:rPr>
        <w:t>durante</w:t>
      </w:r>
      <w:r w:rsidR="00AC4A0A">
        <w:rPr>
          <w:rFonts w:ascii="Times New Roman" w:hAnsi="Times New Roman" w:cs="Times New Roman"/>
          <w:sz w:val="20"/>
          <w:szCs w:val="20"/>
        </w:rPr>
        <w:t xml:space="preserve"> suas atividades laborais na </w:t>
      </w:r>
      <w:r w:rsidR="002E3927">
        <w:rPr>
          <w:rFonts w:ascii="Times New Roman" w:hAnsi="Times New Roman" w:cs="Times New Roman"/>
          <w:sz w:val="20"/>
          <w:szCs w:val="20"/>
        </w:rPr>
        <w:t>UAPS</w:t>
      </w:r>
      <w:r w:rsidR="002F3B32">
        <w:rPr>
          <w:rFonts w:ascii="Times New Roman" w:hAnsi="Times New Roman" w:cs="Times New Roman"/>
          <w:sz w:val="20"/>
          <w:szCs w:val="20"/>
        </w:rPr>
        <w:t>.</w:t>
      </w:r>
      <w:r w:rsidR="005F4F39" w:rsidRPr="005F4F39">
        <w:rPr>
          <w:rFonts w:ascii="Times New Roman" w:hAnsi="Times New Roman" w:cs="Times New Roman"/>
          <w:sz w:val="20"/>
          <w:szCs w:val="20"/>
        </w:rPr>
        <w:t xml:space="preserve"> </w:t>
      </w:r>
      <w:r w:rsidR="005F4F39">
        <w:rPr>
          <w:rFonts w:ascii="Times New Roman" w:hAnsi="Times New Roman" w:cs="Times New Roman"/>
          <w:sz w:val="20"/>
          <w:szCs w:val="20"/>
        </w:rPr>
        <w:t>Após a aquiescência dos entrevistados</w:t>
      </w:r>
      <w:r w:rsidR="005F4F39" w:rsidRPr="00F25E86">
        <w:rPr>
          <w:rFonts w:ascii="Times New Roman" w:hAnsi="Times New Roman" w:cs="Times New Roman"/>
          <w:sz w:val="20"/>
          <w:szCs w:val="20"/>
        </w:rPr>
        <w:t xml:space="preserve"> e assinatura do Termo de Consentimento Livre e Esclarecido (TCLE)</w:t>
      </w:r>
      <w:r w:rsidR="005F4F39">
        <w:rPr>
          <w:rFonts w:ascii="Times New Roman" w:hAnsi="Times New Roman" w:cs="Times New Roman"/>
          <w:sz w:val="20"/>
          <w:szCs w:val="20"/>
        </w:rPr>
        <w:t>,</w:t>
      </w:r>
      <w:r w:rsidR="00BE4089">
        <w:rPr>
          <w:rFonts w:ascii="Times New Roman" w:hAnsi="Times New Roman" w:cs="Times New Roman"/>
          <w:sz w:val="20"/>
          <w:szCs w:val="20"/>
        </w:rPr>
        <w:t xml:space="preserve"> a coleta de dados foi</w:t>
      </w:r>
      <w:r w:rsidR="00801D37">
        <w:rPr>
          <w:rFonts w:ascii="Times New Roman" w:hAnsi="Times New Roman" w:cs="Times New Roman"/>
          <w:sz w:val="20"/>
          <w:szCs w:val="20"/>
        </w:rPr>
        <w:t xml:space="preserve"> realizada por meio de um questionário semiestr</w:t>
      </w:r>
      <w:bookmarkStart w:id="0" w:name="_GoBack"/>
      <w:bookmarkEnd w:id="0"/>
      <w:r w:rsidR="00801D37">
        <w:rPr>
          <w:rFonts w:ascii="Times New Roman" w:hAnsi="Times New Roman" w:cs="Times New Roman"/>
          <w:sz w:val="20"/>
          <w:szCs w:val="20"/>
        </w:rPr>
        <w:t xml:space="preserve">uturado, utilizando-se a </w:t>
      </w:r>
      <w:r w:rsidR="00BB13A8" w:rsidRPr="00BB13A8">
        <w:rPr>
          <w:rFonts w:ascii="Times New Roman" w:hAnsi="Times New Roman" w:cs="Times New Roman"/>
          <w:sz w:val="20"/>
          <w:szCs w:val="20"/>
        </w:rPr>
        <w:t>técnica de entrev</w:t>
      </w:r>
      <w:r w:rsidR="00801D37">
        <w:rPr>
          <w:rFonts w:ascii="Times New Roman" w:hAnsi="Times New Roman" w:cs="Times New Roman"/>
          <w:sz w:val="20"/>
          <w:szCs w:val="20"/>
        </w:rPr>
        <w:t>ista</w:t>
      </w:r>
      <w:r w:rsidR="00BB13A8" w:rsidRPr="00BB13A8">
        <w:rPr>
          <w:rFonts w:ascii="Times New Roman" w:hAnsi="Times New Roman" w:cs="Times New Roman"/>
          <w:sz w:val="20"/>
          <w:szCs w:val="20"/>
        </w:rPr>
        <w:t xml:space="preserve">, nos meses </w:t>
      </w:r>
      <w:r w:rsidR="00806E1E">
        <w:rPr>
          <w:rFonts w:ascii="Times New Roman" w:hAnsi="Times New Roman" w:cs="Times New Roman"/>
          <w:sz w:val="20"/>
          <w:szCs w:val="20"/>
        </w:rPr>
        <w:t>de agosto e setembro</w:t>
      </w:r>
      <w:r w:rsidR="00BE4089">
        <w:rPr>
          <w:rFonts w:ascii="Times New Roman" w:hAnsi="Times New Roman" w:cs="Times New Roman"/>
          <w:sz w:val="20"/>
          <w:szCs w:val="20"/>
        </w:rPr>
        <w:t xml:space="preserve"> do ano em curso</w:t>
      </w:r>
      <w:r w:rsidR="00974E94">
        <w:rPr>
          <w:rFonts w:ascii="Times New Roman" w:hAnsi="Times New Roman" w:cs="Times New Roman"/>
          <w:sz w:val="20"/>
          <w:szCs w:val="20"/>
        </w:rPr>
        <w:t>. O instrumento</w:t>
      </w:r>
      <w:r w:rsidR="00BE4089">
        <w:rPr>
          <w:rFonts w:ascii="Times New Roman" w:hAnsi="Times New Roman" w:cs="Times New Roman"/>
          <w:sz w:val="20"/>
          <w:szCs w:val="20"/>
        </w:rPr>
        <w:t xml:space="preserve"> </w:t>
      </w:r>
      <w:r w:rsidR="00974E94">
        <w:rPr>
          <w:rFonts w:ascii="Times New Roman" w:hAnsi="Times New Roman" w:cs="Times New Roman"/>
          <w:sz w:val="20"/>
          <w:szCs w:val="20"/>
        </w:rPr>
        <w:t xml:space="preserve">contemplou a caracterização </w:t>
      </w:r>
      <w:proofErr w:type="spellStart"/>
      <w:r w:rsidR="00974E94">
        <w:rPr>
          <w:rFonts w:ascii="Times New Roman" w:hAnsi="Times New Roman" w:cs="Times New Roman"/>
          <w:sz w:val="20"/>
          <w:szCs w:val="20"/>
        </w:rPr>
        <w:t>sóciodemográfica</w:t>
      </w:r>
      <w:proofErr w:type="spellEnd"/>
      <w:r w:rsidR="00974E94">
        <w:rPr>
          <w:rFonts w:ascii="Times New Roman" w:hAnsi="Times New Roman" w:cs="Times New Roman"/>
          <w:sz w:val="20"/>
          <w:szCs w:val="20"/>
        </w:rPr>
        <w:t>,</w:t>
      </w:r>
      <w:r w:rsidR="00801D37">
        <w:rPr>
          <w:rFonts w:ascii="Times New Roman" w:hAnsi="Times New Roman" w:cs="Times New Roman"/>
          <w:sz w:val="20"/>
          <w:szCs w:val="20"/>
        </w:rPr>
        <w:t xml:space="preserve"> a</w:t>
      </w:r>
      <w:r w:rsidR="00BE4089">
        <w:rPr>
          <w:rFonts w:ascii="Times New Roman" w:hAnsi="Times New Roman" w:cs="Times New Roman"/>
          <w:sz w:val="20"/>
          <w:szCs w:val="20"/>
        </w:rPr>
        <w:t xml:space="preserve"> </w:t>
      </w:r>
      <w:r w:rsidR="00C30634">
        <w:rPr>
          <w:rFonts w:ascii="Times New Roman" w:hAnsi="Times New Roman" w:cs="Times New Roman"/>
          <w:sz w:val="20"/>
          <w:szCs w:val="20"/>
        </w:rPr>
        <w:t>avaliação</w:t>
      </w:r>
      <w:r w:rsidR="00974E94">
        <w:rPr>
          <w:rFonts w:ascii="Times New Roman" w:hAnsi="Times New Roman" w:cs="Times New Roman"/>
          <w:sz w:val="20"/>
          <w:szCs w:val="20"/>
        </w:rPr>
        <w:t xml:space="preserve"> dos </w:t>
      </w:r>
      <w:r w:rsidR="00801D37">
        <w:rPr>
          <w:rFonts w:ascii="Times New Roman" w:hAnsi="Times New Roman" w:cs="Times New Roman"/>
          <w:sz w:val="20"/>
          <w:szCs w:val="20"/>
        </w:rPr>
        <w:t>pontos favo</w:t>
      </w:r>
      <w:r w:rsidR="00974E94">
        <w:rPr>
          <w:rFonts w:ascii="Times New Roman" w:hAnsi="Times New Roman" w:cs="Times New Roman"/>
          <w:sz w:val="20"/>
          <w:szCs w:val="20"/>
        </w:rPr>
        <w:t>ráveis e desfavoráveis, bem como os desafios diante desta prática</w:t>
      </w:r>
      <w:r w:rsidR="002E3927">
        <w:rPr>
          <w:rFonts w:ascii="Times New Roman" w:hAnsi="Times New Roman" w:cs="Times New Roman"/>
          <w:sz w:val="20"/>
          <w:szCs w:val="20"/>
        </w:rPr>
        <w:t xml:space="preserve">, </w:t>
      </w:r>
      <w:r w:rsidR="002E3927" w:rsidRPr="00806E1E">
        <w:rPr>
          <w:rFonts w:ascii="Times New Roman" w:hAnsi="Times New Roman" w:cs="Times New Roman"/>
          <w:sz w:val="20"/>
          <w:szCs w:val="20"/>
        </w:rPr>
        <w:t>segundo os entrevistados</w:t>
      </w:r>
      <w:r w:rsidR="00BB13A8" w:rsidRPr="00806E1E">
        <w:rPr>
          <w:rFonts w:ascii="Times New Roman" w:hAnsi="Times New Roman" w:cs="Times New Roman"/>
          <w:sz w:val="20"/>
          <w:szCs w:val="20"/>
        </w:rPr>
        <w:t>.</w:t>
      </w:r>
      <w:r w:rsidR="00570842" w:rsidRPr="00806E1E">
        <w:rPr>
          <w:rFonts w:ascii="Times New Roman" w:hAnsi="Times New Roman" w:cs="Times New Roman"/>
          <w:sz w:val="20"/>
          <w:szCs w:val="20"/>
        </w:rPr>
        <w:t xml:space="preserve"> </w:t>
      </w:r>
      <w:r w:rsidR="006A08A1">
        <w:rPr>
          <w:rFonts w:ascii="Times New Roman" w:hAnsi="Times New Roman" w:cs="Times New Roman"/>
          <w:color w:val="000000"/>
          <w:sz w:val="20"/>
          <w:szCs w:val="20"/>
        </w:rPr>
        <w:t xml:space="preserve">O estudo teve observância dos aspectos éticos da Resolução nº 466/12, sendo </w:t>
      </w:r>
      <w:r w:rsidR="006F2FF9">
        <w:rPr>
          <w:rFonts w:ascii="Times New Roman" w:hAnsi="Times New Roman" w:cs="Times New Roman"/>
          <w:color w:val="000000"/>
          <w:sz w:val="20"/>
          <w:szCs w:val="20"/>
        </w:rPr>
        <w:t>previamente analisado e aprovado pelo Comitê de É</w:t>
      </w:r>
      <w:r w:rsidR="005E3E88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="00A6743D">
        <w:rPr>
          <w:rFonts w:ascii="Times New Roman" w:hAnsi="Times New Roman" w:cs="Times New Roman"/>
          <w:color w:val="000000"/>
          <w:sz w:val="20"/>
          <w:szCs w:val="20"/>
        </w:rPr>
        <w:t xml:space="preserve">ca em Pesquisa da Instituição sob o Parecer nº </w:t>
      </w:r>
      <w:r w:rsidR="0002115B">
        <w:rPr>
          <w:rFonts w:ascii="Times New Roman" w:hAnsi="Times New Roman" w:cs="Times New Roman"/>
          <w:color w:val="000000"/>
          <w:sz w:val="20"/>
          <w:szCs w:val="20"/>
        </w:rPr>
        <w:t>3.542.819</w:t>
      </w:r>
      <w:r w:rsidR="002F3680">
        <w:rPr>
          <w:rFonts w:ascii="Times New Roman" w:hAnsi="Times New Roman" w:cs="Times New Roman"/>
          <w:color w:val="000000"/>
          <w:sz w:val="20"/>
          <w:szCs w:val="20"/>
        </w:rPr>
        <w:t>, CAAE</w:t>
      </w:r>
      <w:r w:rsidR="0002115B">
        <w:rPr>
          <w:rFonts w:ascii="Times New Roman" w:hAnsi="Times New Roman" w:cs="Times New Roman"/>
          <w:color w:val="000000"/>
          <w:sz w:val="20"/>
          <w:szCs w:val="20"/>
        </w:rPr>
        <w:t xml:space="preserve"> 15570019.5.0000.5049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87A00" w:rsidRPr="00806E1E">
        <w:rPr>
          <w:rFonts w:ascii="Times New Roman" w:hAnsi="Times New Roman" w:cs="Times New Roman"/>
          <w:sz w:val="20"/>
          <w:szCs w:val="20"/>
        </w:rPr>
        <w:t xml:space="preserve">com autorização prévia da </w:t>
      </w:r>
      <w:r w:rsidR="005E3E88">
        <w:rPr>
          <w:rFonts w:ascii="Times New Roman" w:hAnsi="Times New Roman" w:cs="Times New Roman"/>
          <w:color w:val="000000"/>
          <w:sz w:val="20"/>
          <w:szCs w:val="20"/>
        </w:rPr>
        <w:t>Secretaria de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 Saúde de Fortaleza</w:t>
      </w:r>
      <w:r w:rsidR="006A08A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30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81F71">
        <w:rPr>
          <w:rFonts w:ascii="Times New Roman" w:hAnsi="Times New Roman" w:cs="Times New Roman"/>
          <w:color w:val="000000"/>
          <w:sz w:val="20"/>
          <w:szCs w:val="20"/>
        </w:rPr>
        <w:t xml:space="preserve">Como método de tratamento dos dados, utilizou-se a técnica de análise </w:t>
      </w:r>
      <w:r w:rsidR="00974E94">
        <w:rPr>
          <w:rFonts w:ascii="Times New Roman" w:hAnsi="Times New Roman" w:cs="Times New Roman"/>
          <w:color w:val="000000"/>
          <w:sz w:val="20"/>
          <w:szCs w:val="20"/>
        </w:rPr>
        <w:t xml:space="preserve">do conteúdo </w:t>
      </w:r>
      <w:r w:rsidR="00681F71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="00681F71">
        <w:rPr>
          <w:rFonts w:ascii="Times New Roman" w:hAnsi="Times New Roman" w:cs="Times New Roman"/>
          <w:color w:val="000000"/>
          <w:sz w:val="20"/>
          <w:szCs w:val="20"/>
        </w:rPr>
        <w:t>Minayo</w:t>
      </w:r>
      <w:proofErr w:type="spellEnd"/>
      <w:r w:rsidR="00974E94">
        <w:rPr>
          <w:rFonts w:ascii="Times New Roman" w:hAnsi="Times New Roman" w:cs="Times New Roman"/>
          <w:color w:val="000000"/>
          <w:sz w:val="20"/>
          <w:szCs w:val="20"/>
        </w:rPr>
        <w:t xml:space="preserve"> (2016), resultando em </w:t>
      </w:r>
      <w:r w:rsidR="00BE4089">
        <w:rPr>
          <w:rFonts w:ascii="Times New Roman" w:hAnsi="Times New Roman" w:cs="Times New Roman"/>
          <w:color w:val="000000"/>
          <w:sz w:val="20"/>
          <w:szCs w:val="20"/>
        </w:rPr>
        <w:t>quatro</w:t>
      </w:r>
      <w:r w:rsidR="00BE4089" w:rsidRPr="00BE4089">
        <w:rPr>
          <w:rFonts w:ascii="Times New Roman" w:hAnsi="Times New Roman" w:cs="Times New Roman"/>
          <w:color w:val="000000"/>
          <w:sz w:val="20"/>
          <w:szCs w:val="20"/>
        </w:rPr>
        <w:t xml:space="preserve"> categorias temáticas</w:t>
      </w:r>
      <w:r w:rsidR="002F3B32">
        <w:rPr>
          <w:rFonts w:ascii="Times New Roman" w:hAnsi="Times New Roman" w:cs="Times New Roman"/>
          <w:sz w:val="20"/>
          <w:szCs w:val="20"/>
        </w:rPr>
        <w:t xml:space="preserve">: </w:t>
      </w:r>
      <w:r w:rsidR="0056285E">
        <w:rPr>
          <w:rFonts w:ascii="Times New Roman" w:hAnsi="Times New Roman" w:cs="Times New Roman"/>
          <w:sz w:val="20"/>
          <w:szCs w:val="20"/>
        </w:rPr>
        <w:t xml:space="preserve">(1) </w:t>
      </w:r>
      <w:r w:rsidR="002F3B32">
        <w:rPr>
          <w:rFonts w:ascii="Times New Roman" w:hAnsi="Times New Roman" w:cs="Times New Roman"/>
          <w:sz w:val="20"/>
          <w:szCs w:val="20"/>
        </w:rPr>
        <w:t>P</w:t>
      </w:r>
      <w:r w:rsidR="006336FF" w:rsidRPr="0056285E">
        <w:rPr>
          <w:rFonts w:ascii="Times New Roman" w:hAnsi="Times New Roman" w:cs="Times New Roman"/>
          <w:sz w:val="20"/>
          <w:szCs w:val="20"/>
        </w:rPr>
        <w:t>articipação</w:t>
      </w:r>
      <w:r w:rsidR="0056285E">
        <w:rPr>
          <w:rFonts w:ascii="Times New Roman" w:hAnsi="Times New Roman" w:cs="Times New Roman"/>
          <w:sz w:val="20"/>
          <w:szCs w:val="20"/>
        </w:rPr>
        <w:t xml:space="preserve"> </w:t>
      </w:r>
      <w:r w:rsidR="002F3B32">
        <w:rPr>
          <w:rFonts w:ascii="Times New Roman" w:hAnsi="Times New Roman" w:cs="Times New Roman"/>
          <w:sz w:val="20"/>
          <w:szCs w:val="20"/>
        </w:rPr>
        <w:t xml:space="preserve">e descrição </w:t>
      </w:r>
      <w:r w:rsidR="0056285E">
        <w:rPr>
          <w:rFonts w:ascii="Times New Roman" w:hAnsi="Times New Roman" w:cs="Times New Roman"/>
          <w:sz w:val="20"/>
          <w:szCs w:val="20"/>
        </w:rPr>
        <w:t>na implantação</w:t>
      </w:r>
      <w:r w:rsidR="002F3B32">
        <w:rPr>
          <w:rFonts w:ascii="Times New Roman" w:hAnsi="Times New Roman" w:cs="Times New Roman"/>
          <w:sz w:val="20"/>
          <w:szCs w:val="20"/>
        </w:rPr>
        <w:t xml:space="preserve"> e implementação</w:t>
      </w:r>
      <w:r w:rsidR="0056285E">
        <w:rPr>
          <w:rFonts w:ascii="Times New Roman" w:hAnsi="Times New Roman" w:cs="Times New Roman"/>
          <w:sz w:val="20"/>
          <w:szCs w:val="20"/>
        </w:rPr>
        <w:t xml:space="preserve"> do </w:t>
      </w:r>
      <w:r w:rsidR="00B87A00">
        <w:rPr>
          <w:rFonts w:ascii="Times New Roman" w:hAnsi="Times New Roman" w:cs="Times New Roman"/>
          <w:sz w:val="20"/>
          <w:szCs w:val="20"/>
        </w:rPr>
        <w:t>ACRV</w:t>
      </w:r>
      <w:r w:rsidR="0056285E" w:rsidRPr="0056285E">
        <w:rPr>
          <w:rFonts w:ascii="Times New Roman" w:hAnsi="Times New Roman" w:cs="Times New Roman"/>
          <w:sz w:val="20"/>
          <w:szCs w:val="20"/>
        </w:rPr>
        <w:t>,</w:t>
      </w:r>
      <w:r w:rsidR="00AC4A0A">
        <w:rPr>
          <w:rFonts w:ascii="Times New Roman" w:hAnsi="Times New Roman" w:cs="Times New Roman"/>
          <w:sz w:val="20"/>
          <w:szCs w:val="20"/>
        </w:rPr>
        <w:t xml:space="preserve"> </w:t>
      </w:r>
      <w:r w:rsidR="0056285E">
        <w:rPr>
          <w:rFonts w:ascii="Times New Roman" w:hAnsi="Times New Roman" w:cs="Times New Roman"/>
          <w:sz w:val="20"/>
          <w:szCs w:val="20"/>
        </w:rPr>
        <w:t>(2)</w:t>
      </w:r>
      <w:r w:rsidR="0056285E" w:rsidRPr="0056285E">
        <w:rPr>
          <w:rFonts w:ascii="Times New Roman" w:hAnsi="Times New Roman" w:cs="Times New Roman"/>
          <w:sz w:val="20"/>
          <w:szCs w:val="20"/>
        </w:rPr>
        <w:t xml:space="preserve"> </w:t>
      </w:r>
      <w:r w:rsidR="006336FF" w:rsidRPr="0056285E">
        <w:rPr>
          <w:rFonts w:ascii="Times New Roman" w:hAnsi="Times New Roman" w:cs="Times New Roman"/>
          <w:sz w:val="20"/>
          <w:szCs w:val="20"/>
        </w:rPr>
        <w:t>fatores favoráveis</w:t>
      </w:r>
      <w:r w:rsidR="0056285E" w:rsidRPr="0056285E">
        <w:rPr>
          <w:rFonts w:ascii="Times New Roman" w:hAnsi="Times New Roman" w:cs="Times New Roman"/>
          <w:sz w:val="20"/>
          <w:szCs w:val="20"/>
        </w:rPr>
        <w:t xml:space="preserve"> à implantação</w:t>
      </w:r>
      <w:r w:rsidR="0056285E">
        <w:rPr>
          <w:rFonts w:ascii="Times New Roman" w:hAnsi="Times New Roman" w:cs="Times New Roman"/>
          <w:sz w:val="20"/>
          <w:szCs w:val="20"/>
        </w:rPr>
        <w:t>, (3)</w:t>
      </w:r>
      <w:r w:rsidR="0056285E" w:rsidRPr="0056285E">
        <w:rPr>
          <w:rFonts w:ascii="Times New Roman" w:hAnsi="Times New Roman" w:cs="Times New Roman"/>
          <w:sz w:val="20"/>
          <w:szCs w:val="20"/>
        </w:rPr>
        <w:t xml:space="preserve"> </w:t>
      </w:r>
      <w:r w:rsidR="006336FF" w:rsidRPr="0056285E">
        <w:rPr>
          <w:rFonts w:ascii="Times New Roman" w:hAnsi="Times New Roman" w:cs="Times New Roman"/>
          <w:sz w:val="20"/>
          <w:szCs w:val="20"/>
        </w:rPr>
        <w:t>dificuldades</w:t>
      </w:r>
      <w:r w:rsidR="0056285E" w:rsidRPr="0056285E">
        <w:rPr>
          <w:rFonts w:ascii="Times New Roman" w:hAnsi="Times New Roman" w:cs="Times New Roman"/>
          <w:sz w:val="20"/>
          <w:szCs w:val="20"/>
        </w:rPr>
        <w:t xml:space="preserve"> no processo</w:t>
      </w:r>
      <w:r w:rsidR="00B87A00">
        <w:rPr>
          <w:rFonts w:ascii="Times New Roman" w:hAnsi="Times New Roman" w:cs="Times New Roman"/>
          <w:sz w:val="20"/>
          <w:szCs w:val="20"/>
        </w:rPr>
        <w:t xml:space="preserve"> de ACRV</w:t>
      </w:r>
      <w:r w:rsidR="0056285E">
        <w:rPr>
          <w:rFonts w:ascii="Times New Roman" w:hAnsi="Times New Roman" w:cs="Times New Roman"/>
          <w:sz w:val="20"/>
          <w:szCs w:val="20"/>
        </w:rPr>
        <w:t>, (4)</w:t>
      </w:r>
      <w:r w:rsidR="006336FF" w:rsidRPr="0056285E">
        <w:rPr>
          <w:rFonts w:ascii="Times New Roman" w:hAnsi="Times New Roman" w:cs="Times New Roman"/>
          <w:sz w:val="20"/>
          <w:szCs w:val="20"/>
        </w:rPr>
        <w:t xml:space="preserve"> desafios na implantação do </w:t>
      </w:r>
      <w:r w:rsidR="00B87A00">
        <w:rPr>
          <w:rFonts w:ascii="Times New Roman" w:hAnsi="Times New Roman" w:cs="Times New Roman"/>
          <w:sz w:val="20"/>
          <w:szCs w:val="20"/>
        </w:rPr>
        <w:t>ACRV</w:t>
      </w:r>
      <w:r w:rsidR="003E1D61">
        <w:rPr>
          <w:rFonts w:ascii="Times New Roman" w:hAnsi="Times New Roman" w:cs="Times New Roman"/>
          <w:sz w:val="20"/>
          <w:szCs w:val="20"/>
        </w:rPr>
        <w:t xml:space="preserve">. </w:t>
      </w:r>
      <w:r w:rsidR="00C81E1E">
        <w:rPr>
          <w:rFonts w:ascii="Times New Roman" w:hAnsi="Times New Roman" w:cs="Times New Roman"/>
          <w:color w:val="000000"/>
          <w:sz w:val="20"/>
          <w:szCs w:val="20"/>
        </w:rPr>
        <w:t xml:space="preserve">O estudo evidenciou </w:t>
      </w:r>
      <w:r w:rsidR="00A9722A" w:rsidRPr="00806E1E">
        <w:rPr>
          <w:rFonts w:ascii="Times New Roman" w:hAnsi="Times New Roman" w:cs="Times New Roman"/>
          <w:sz w:val="20"/>
          <w:szCs w:val="20"/>
        </w:rPr>
        <w:t>que</w:t>
      </w:r>
      <w:r w:rsidR="00AD456D" w:rsidRPr="00806E1E">
        <w:rPr>
          <w:rFonts w:ascii="Times New Roman" w:hAnsi="Times New Roman" w:cs="Times New Roman"/>
          <w:sz w:val="20"/>
          <w:szCs w:val="20"/>
        </w:rPr>
        <w:t xml:space="preserve"> os enfermeiros ressaltaram a </w:t>
      </w:r>
      <w:r w:rsidR="00A9722A" w:rsidRPr="00806E1E">
        <w:rPr>
          <w:rFonts w:ascii="Times New Roman" w:hAnsi="Times New Roman" w:cs="Times New Roman"/>
          <w:sz w:val="20"/>
          <w:szCs w:val="20"/>
        </w:rPr>
        <w:t xml:space="preserve">devida importância </w:t>
      </w:r>
      <w:r w:rsidR="00B87A00" w:rsidRPr="00806E1E">
        <w:rPr>
          <w:rFonts w:ascii="Times New Roman" w:hAnsi="Times New Roman" w:cs="Times New Roman"/>
          <w:sz w:val="20"/>
          <w:szCs w:val="20"/>
        </w:rPr>
        <w:t>do ACRV</w:t>
      </w:r>
      <w:r w:rsidR="00AD456D" w:rsidRPr="00806E1E">
        <w:rPr>
          <w:rFonts w:ascii="Times New Roman" w:hAnsi="Times New Roman" w:cs="Times New Roman"/>
          <w:sz w:val="20"/>
          <w:szCs w:val="20"/>
        </w:rPr>
        <w:t xml:space="preserve">. Contudo, apontaram </w:t>
      </w:r>
      <w:r w:rsidR="00A9722A" w:rsidRPr="00AD456D">
        <w:rPr>
          <w:rFonts w:ascii="Times New Roman" w:hAnsi="Times New Roman" w:cs="Times New Roman"/>
          <w:color w:val="7030A0"/>
          <w:sz w:val="20"/>
          <w:szCs w:val="20"/>
        </w:rPr>
        <w:t xml:space="preserve">a 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>necessidade de maior informação ao usuário acer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ca da filosofia da estratégia,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aumento da demanda espontânea,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>dimensionamento ina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>dequad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o de pessoal,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sobrecarga física e emocional dos profissionais,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perda 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do vínculo do usuário com a equipe 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>ESF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>, bem como a inobservância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das doenças prevalente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>s da área de abrangência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F34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1D61">
        <w:rPr>
          <w:rFonts w:ascii="Times New Roman" w:hAnsi="Times New Roman" w:cs="Times New Roman"/>
          <w:sz w:val="20"/>
          <w:szCs w:val="20"/>
        </w:rPr>
        <w:t>Conclui-se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que</w:t>
      </w:r>
      <w:r w:rsidR="00AD456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67F6">
        <w:rPr>
          <w:rFonts w:ascii="Times New Roman" w:hAnsi="Times New Roman" w:cs="Times New Roman"/>
          <w:color w:val="000000"/>
          <w:sz w:val="20"/>
          <w:szCs w:val="20"/>
        </w:rPr>
        <w:t xml:space="preserve"> apesar dos desafios a serem superados,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a avaliação</w:t>
      </w:r>
      <w:r w:rsidR="005A67F6">
        <w:rPr>
          <w:rFonts w:ascii="Times New Roman" w:hAnsi="Times New Roman" w:cs="Times New Roman"/>
          <w:color w:val="000000"/>
          <w:sz w:val="20"/>
          <w:szCs w:val="20"/>
        </w:rPr>
        <w:t xml:space="preserve"> positiva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7A00">
        <w:rPr>
          <w:rFonts w:ascii="Times New Roman" w:hAnsi="Times New Roman" w:cs="Times New Roman"/>
          <w:color w:val="000000"/>
          <w:sz w:val="20"/>
          <w:szCs w:val="20"/>
        </w:rPr>
        <w:t>dos e</w:t>
      </w:r>
      <w:r w:rsidR="005A67F6">
        <w:rPr>
          <w:rFonts w:ascii="Times New Roman" w:hAnsi="Times New Roman" w:cs="Times New Roman"/>
          <w:color w:val="000000"/>
          <w:sz w:val="20"/>
          <w:szCs w:val="20"/>
        </w:rPr>
        <w:t>nfermeiros ao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7A00">
        <w:rPr>
          <w:rFonts w:ascii="Times New Roman" w:hAnsi="Times New Roman" w:cs="Times New Roman"/>
          <w:sz w:val="20"/>
          <w:szCs w:val="20"/>
        </w:rPr>
        <w:t>ACRV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como importante estratégia de humanização na UAPS</w:t>
      </w:r>
      <w:r w:rsidR="005A67F6">
        <w:rPr>
          <w:rFonts w:ascii="Times New Roman" w:hAnsi="Times New Roman" w:cs="Times New Roman"/>
          <w:color w:val="000000"/>
          <w:sz w:val="20"/>
          <w:szCs w:val="20"/>
        </w:rPr>
        <w:t xml:space="preserve"> oportuniza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 xml:space="preserve"> a escuta qualificada do processo cuidar, com agilidade e resolutividade</w:t>
      </w:r>
      <w:r w:rsidR="005A67F6">
        <w:rPr>
          <w:rFonts w:ascii="Times New Roman" w:hAnsi="Times New Roman" w:cs="Times New Roman"/>
          <w:color w:val="000000"/>
          <w:sz w:val="20"/>
          <w:szCs w:val="20"/>
        </w:rPr>
        <w:t xml:space="preserve">. Esta compreensão </w:t>
      </w:r>
      <w:r w:rsidR="00A9722A">
        <w:rPr>
          <w:rFonts w:ascii="Times New Roman" w:hAnsi="Times New Roman" w:cs="Times New Roman"/>
          <w:color w:val="000000"/>
          <w:sz w:val="20"/>
          <w:szCs w:val="20"/>
        </w:rPr>
        <w:t>se consolida na expressão de escuta, de ser e estar com o “outro”, viabilizando a alteridade do cuidado ético.</w:t>
      </w:r>
    </w:p>
    <w:p w14:paraId="7D1DDF5F" w14:textId="77777777" w:rsidR="00796F6F" w:rsidRPr="00F9684E" w:rsidRDefault="00F9684E" w:rsidP="00A00A8F">
      <w:pPr>
        <w:tabs>
          <w:tab w:val="center" w:pos="142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684E">
        <w:rPr>
          <w:rFonts w:ascii="Times New Roman" w:hAnsi="Times New Roman" w:cs="Times New Roman"/>
          <w:bCs/>
          <w:sz w:val="20"/>
          <w:szCs w:val="20"/>
        </w:rPr>
        <w:t>Descritores: Acolhimento. Enfermagem. Atenção Primária à Saúde.</w:t>
      </w:r>
    </w:p>
    <w:p w14:paraId="7E0F30BA" w14:textId="77777777" w:rsidR="00796F6F" w:rsidRPr="00F9684E" w:rsidRDefault="00796F6F" w:rsidP="00A00A8F">
      <w:pPr>
        <w:tabs>
          <w:tab w:val="center" w:pos="142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CD3B18" w14:textId="77777777" w:rsidR="00796F6F" w:rsidRDefault="00796F6F" w:rsidP="00A00A8F">
      <w:pPr>
        <w:tabs>
          <w:tab w:val="center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0D460" w14:textId="77777777" w:rsidR="00796F6F" w:rsidRDefault="00796F6F" w:rsidP="00A00A8F">
      <w:pPr>
        <w:tabs>
          <w:tab w:val="center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01362" w14:textId="77777777" w:rsidR="00796F6F" w:rsidRDefault="00796F6F" w:rsidP="00A00A8F">
      <w:pPr>
        <w:tabs>
          <w:tab w:val="center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46C64" w14:textId="77777777" w:rsidR="00796F6F" w:rsidRDefault="00796F6F" w:rsidP="00A00A8F">
      <w:pPr>
        <w:tabs>
          <w:tab w:val="center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F37B6" w14:textId="77777777" w:rsidR="0086531A" w:rsidRDefault="0086531A"/>
    <w:p w14:paraId="73F8EC7F" w14:textId="77777777" w:rsidR="00207BD8" w:rsidRDefault="00207BD8"/>
    <w:p w14:paraId="2F95CADC" w14:textId="77777777" w:rsidR="00207BD8" w:rsidRDefault="00207BD8"/>
    <w:p w14:paraId="2094242E" w14:textId="77777777" w:rsidR="00207BD8" w:rsidRDefault="00207BD8"/>
    <w:p w14:paraId="6E3CAC69" w14:textId="77777777" w:rsidR="00207BD8" w:rsidRDefault="00207BD8"/>
    <w:sectPr w:rsidR="00207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2"/>
    <w:rsid w:val="0002115B"/>
    <w:rsid w:val="00144BD0"/>
    <w:rsid w:val="00207BD8"/>
    <w:rsid w:val="0021785C"/>
    <w:rsid w:val="00243E32"/>
    <w:rsid w:val="002C7E6F"/>
    <w:rsid w:val="002E3927"/>
    <w:rsid w:val="002F3680"/>
    <w:rsid w:val="002F3B32"/>
    <w:rsid w:val="003659B8"/>
    <w:rsid w:val="003A0AB6"/>
    <w:rsid w:val="003E1D61"/>
    <w:rsid w:val="003E41C3"/>
    <w:rsid w:val="0042080D"/>
    <w:rsid w:val="004472F4"/>
    <w:rsid w:val="00474F16"/>
    <w:rsid w:val="004D3503"/>
    <w:rsid w:val="004E402F"/>
    <w:rsid w:val="0054421C"/>
    <w:rsid w:val="0056285E"/>
    <w:rsid w:val="00570842"/>
    <w:rsid w:val="005A2D4F"/>
    <w:rsid w:val="005A67F6"/>
    <w:rsid w:val="005E3E88"/>
    <w:rsid w:val="005F4F39"/>
    <w:rsid w:val="006336FF"/>
    <w:rsid w:val="00644EA2"/>
    <w:rsid w:val="006613AE"/>
    <w:rsid w:val="00665A92"/>
    <w:rsid w:val="00681F71"/>
    <w:rsid w:val="006A08A1"/>
    <w:rsid w:val="006A54EF"/>
    <w:rsid w:val="006F2FF9"/>
    <w:rsid w:val="00766F76"/>
    <w:rsid w:val="00796F6F"/>
    <w:rsid w:val="007B7407"/>
    <w:rsid w:val="007D6C8C"/>
    <w:rsid w:val="00801D37"/>
    <w:rsid w:val="00806E1E"/>
    <w:rsid w:val="00853CE8"/>
    <w:rsid w:val="0086531A"/>
    <w:rsid w:val="008B31C3"/>
    <w:rsid w:val="008D32EC"/>
    <w:rsid w:val="008E1133"/>
    <w:rsid w:val="008F6D74"/>
    <w:rsid w:val="0095057F"/>
    <w:rsid w:val="00971757"/>
    <w:rsid w:val="00974E94"/>
    <w:rsid w:val="00994699"/>
    <w:rsid w:val="009F5435"/>
    <w:rsid w:val="009F5AD5"/>
    <w:rsid w:val="00A00A8F"/>
    <w:rsid w:val="00A25921"/>
    <w:rsid w:val="00A3014B"/>
    <w:rsid w:val="00A43B58"/>
    <w:rsid w:val="00A6743D"/>
    <w:rsid w:val="00A71D8E"/>
    <w:rsid w:val="00A9722A"/>
    <w:rsid w:val="00AC4A0A"/>
    <w:rsid w:val="00AD456D"/>
    <w:rsid w:val="00B77454"/>
    <w:rsid w:val="00B87A00"/>
    <w:rsid w:val="00BB13A8"/>
    <w:rsid w:val="00BB62E7"/>
    <w:rsid w:val="00BE4089"/>
    <w:rsid w:val="00C30634"/>
    <w:rsid w:val="00C439AC"/>
    <w:rsid w:val="00C62424"/>
    <w:rsid w:val="00C81E1E"/>
    <w:rsid w:val="00E12563"/>
    <w:rsid w:val="00E4230D"/>
    <w:rsid w:val="00E913E6"/>
    <w:rsid w:val="00E92B61"/>
    <w:rsid w:val="00EA20D0"/>
    <w:rsid w:val="00F25E86"/>
    <w:rsid w:val="00F35377"/>
    <w:rsid w:val="00F9684E"/>
    <w:rsid w:val="00FA41AF"/>
    <w:rsid w:val="00FE59C4"/>
    <w:rsid w:val="00FE6267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B65E"/>
  <w15:chartTrackingRefBased/>
  <w15:docId w15:val="{3C9DABB4-D4F3-4265-B77E-7219D60F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autoRedefine/>
    <w:qFormat/>
    <w:rsid w:val="00207BD8"/>
    <w:pPr>
      <w:tabs>
        <w:tab w:val="left" w:pos="4080"/>
      </w:tabs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pt-BR" w:bidi="ar-SA"/>
    </w:rPr>
  </w:style>
  <w:style w:type="character" w:customStyle="1" w:styleId="TtuloChar">
    <w:name w:val="Título Char"/>
    <w:basedOn w:val="Fontepargpadro"/>
    <w:link w:val="Ttulo"/>
    <w:rsid w:val="00207BD8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pt-BR" w:bidi="ar-SA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00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00A8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2E39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927"/>
    <w:pPr>
      <w:spacing w:line="240" w:lineRule="auto"/>
    </w:pPr>
    <w:rPr>
      <w:sz w:val="20"/>
      <w:szCs w:val="3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927"/>
    <w:rPr>
      <w:rFonts w:cs="Arial Unicode MS"/>
      <w:sz w:val="20"/>
      <w:szCs w:val="3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9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927"/>
    <w:rPr>
      <w:rFonts w:cs="Arial Unicode MS"/>
      <w:b/>
      <w:bCs/>
      <w:sz w:val="20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27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27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Pereira</dc:creator>
  <cp:keywords/>
  <dc:description/>
  <cp:lastModifiedBy>Dayse Pereira</cp:lastModifiedBy>
  <cp:revision>13</cp:revision>
  <dcterms:created xsi:type="dcterms:W3CDTF">2019-10-25T14:23:00Z</dcterms:created>
  <dcterms:modified xsi:type="dcterms:W3CDTF">2019-10-25T20:23:00Z</dcterms:modified>
</cp:coreProperties>
</file>