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F0B" w:rsidRPr="004B1E6D" w:rsidRDefault="00390987" w:rsidP="00A3473C">
      <w:pPr>
        <w:spacing w:before="120" w:after="12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B1E6D">
        <w:rPr>
          <w:rFonts w:ascii="Arial" w:hAnsi="Arial" w:cs="Arial"/>
          <w:b/>
          <w:sz w:val="28"/>
          <w:szCs w:val="28"/>
        </w:rPr>
        <w:t>IMPORTÂNCIA DE MODELOS DIDÁTICOS NO ENSINO DE CI</w:t>
      </w:r>
      <w:r w:rsidR="005650DB" w:rsidRPr="004B1E6D">
        <w:rPr>
          <w:rFonts w:ascii="Arial" w:hAnsi="Arial" w:cs="Arial"/>
          <w:b/>
          <w:sz w:val="28"/>
          <w:szCs w:val="28"/>
        </w:rPr>
        <w:t>Ê</w:t>
      </w:r>
      <w:r w:rsidRPr="004B1E6D">
        <w:rPr>
          <w:rFonts w:ascii="Arial" w:hAnsi="Arial" w:cs="Arial"/>
          <w:b/>
          <w:sz w:val="28"/>
          <w:szCs w:val="28"/>
        </w:rPr>
        <w:t>NCIAS E BIOLOGIA</w:t>
      </w:r>
    </w:p>
    <w:p w:rsidR="00DB30DE" w:rsidRPr="00A3473C" w:rsidRDefault="00261F0B" w:rsidP="00DB30DE">
      <w:pPr>
        <w:spacing w:before="120" w:after="120" w:line="240" w:lineRule="auto"/>
        <w:jc w:val="right"/>
        <w:rPr>
          <w:rFonts w:ascii="Arial" w:hAnsi="Arial" w:cs="Arial"/>
          <w:sz w:val="20"/>
          <w:szCs w:val="20"/>
        </w:rPr>
      </w:pPr>
      <w:r w:rsidRPr="00A3473C">
        <w:rPr>
          <w:rFonts w:ascii="Arial" w:hAnsi="Arial" w:cs="Arial"/>
          <w:sz w:val="20"/>
          <w:szCs w:val="20"/>
        </w:rPr>
        <w:t>Raquel de Souza Silva¹</w:t>
      </w:r>
    </w:p>
    <w:p w:rsidR="00DB30DE" w:rsidRPr="00A3473C" w:rsidRDefault="00282B9D" w:rsidP="00DB30DE">
      <w:pPr>
        <w:spacing w:before="120" w:after="120" w:line="240" w:lineRule="auto"/>
        <w:jc w:val="right"/>
        <w:rPr>
          <w:rFonts w:ascii="Arial" w:hAnsi="Arial" w:cs="Arial"/>
          <w:sz w:val="20"/>
          <w:szCs w:val="20"/>
        </w:rPr>
      </w:pPr>
      <w:r w:rsidRPr="00A3473C">
        <w:rPr>
          <w:rFonts w:ascii="Arial" w:hAnsi="Arial" w:cs="Arial"/>
          <w:sz w:val="20"/>
          <w:szCs w:val="20"/>
        </w:rPr>
        <w:t xml:space="preserve"> </w:t>
      </w:r>
      <w:r w:rsidR="00261F0B" w:rsidRPr="00A3473C">
        <w:rPr>
          <w:rFonts w:ascii="Arial" w:hAnsi="Arial" w:cs="Arial"/>
          <w:sz w:val="20"/>
          <w:szCs w:val="20"/>
        </w:rPr>
        <w:t>Tatiane da Silva Ramos</w:t>
      </w:r>
      <w:r w:rsidR="00A3473C" w:rsidRPr="00A3473C">
        <w:rPr>
          <w:rFonts w:ascii="Arial" w:hAnsi="Arial" w:cs="Arial"/>
          <w:sz w:val="20"/>
          <w:szCs w:val="20"/>
          <w:vertAlign w:val="superscript"/>
        </w:rPr>
        <w:t>1</w:t>
      </w:r>
    </w:p>
    <w:p w:rsidR="00DB30DE" w:rsidRPr="00A3473C" w:rsidRDefault="00282B9D" w:rsidP="00DB30DE">
      <w:pPr>
        <w:spacing w:before="120" w:after="120" w:line="240" w:lineRule="auto"/>
        <w:jc w:val="right"/>
        <w:rPr>
          <w:rFonts w:ascii="Arial" w:hAnsi="Arial" w:cs="Arial"/>
          <w:sz w:val="20"/>
          <w:szCs w:val="20"/>
        </w:rPr>
      </w:pPr>
      <w:r w:rsidRPr="00A3473C">
        <w:rPr>
          <w:rFonts w:ascii="Arial" w:hAnsi="Arial" w:cs="Arial"/>
          <w:sz w:val="20"/>
          <w:szCs w:val="20"/>
        </w:rPr>
        <w:t xml:space="preserve"> Saara Cassimiro Vieira de Albuquerque</w:t>
      </w:r>
      <w:r w:rsidR="00A3473C" w:rsidRPr="00A3473C">
        <w:rPr>
          <w:rFonts w:ascii="Arial" w:hAnsi="Arial" w:cs="Arial"/>
          <w:sz w:val="20"/>
          <w:szCs w:val="20"/>
          <w:vertAlign w:val="superscript"/>
        </w:rPr>
        <w:t>2</w:t>
      </w:r>
    </w:p>
    <w:p w:rsidR="00261F0B" w:rsidRDefault="00282B9D" w:rsidP="00DB30DE">
      <w:pPr>
        <w:spacing w:before="120" w:after="120" w:line="240" w:lineRule="auto"/>
        <w:jc w:val="right"/>
        <w:rPr>
          <w:rFonts w:ascii="Arial" w:hAnsi="Arial" w:cs="Arial"/>
          <w:sz w:val="20"/>
          <w:szCs w:val="20"/>
          <w:vertAlign w:val="superscript"/>
        </w:rPr>
      </w:pPr>
      <w:r w:rsidRPr="00A3473C">
        <w:rPr>
          <w:rFonts w:ascii="Arial" w:hAnsi="Arial" w:cs="Arial"/>
          <w:sz w:val="20"/>
          <w:szCs w:val="20"/>
        </w:rPr>
        <w:t xml:space="preserve"> </w:t>
      </w:r>
      <w:r w:rsidR="00261F0B" w:rsidRPr="00A3473C">
        <w:rPr>
          <w:rFonts w:ascii="Arial" w:hAnsi="Arial" w:cs="Arial"/>
          <w:sz w:val="20"/>
          <w:szCs w:val="20"/>
        </w:rPr>
        <w:t>Ubira</w:t>
      </w:r>
      <w:r w:rsidRPr="00A3473C">
        <w:rPr>
          <w:rFonts w:ascii="Arial" w:hAnsi="Arial" w:cs="Arial"/>
          <w:sz w:val="20"/>
          <w:szCs w:val="20"/>
        </w:rPr>
        <w:t>ny Lopes Ferreira</w:t>
      </w:r>
      <w:r w:rsidR="00A3473C" w:rsidRPr="00A3473C">
        <w:rPr>
          <w:rFonts w:ascii="Arial" w:hAnsi="Arial" w:cs="Arial"/>
          <w:sz w:val="20"/>
          <w:szCs w:val="20"/>
          <w:vertAlign w:val="superscript"/>
        </w:rPr>
        <w:t>3</w:t>
      </w:r>
    </w:p>
    <w:p w:rsidR="00BC4247" w:rsidRDefault="00BC4247" w:rsidP="00DB30DE">
      <w:pPr>
        <w:spacing w:before="120" w:after="120" w:line="240" w:lineRule="auto"/>
        <w:jc w:val="right"/>
        <w:rPr>
          <w:rFonts w:ascii="Arial" w:hAnsi="Arial" w:cs="Arial"/>
          <w:sz w:val="20"/>
          <w:szCs w:val="20"/>
          <w:vertAlign w:val="superscript"/>
        </w:rPr>
      </w:pPr>
    </w:p>
    <w:p w:rsidR="00BC4247" w:rsidRPr="00BC4247" w:rsidRDefault="00BC4247" w:rsidP="00BC4247">
      <w:pPr>
        <w:spacing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BC4247">
        <w:rPr>
          <w:rFonts w:ascii="Arial" w:eastAsia="Calibri" w:hAnsi="Arial" w:cs="Arial"/>
          <w:b/>
          <w:sz w:val="20"/>
          <w:szCs w:val="20"/>
        </w:rPr>
        <w:t>RESUMO</w:t>
      </w:r>
    </w:p>
    <w:p w:rsidR="00BC4247" w:rsidRPr="00BC4247" w:rsidRDefault="00BC4247" w:rsidP="00BC4247">
      <w:pPr>
        <w:spacing w:line="240" w:lineRule="auto"/>
        <w:jc w:val="both"/>
        <w:rPr>
          <w:rFonts w:ascii="Arial" w:eastAsia="Calibri" w:hAnsi="Arial" w:cs="Arial"/>
          <w:b/>
          <w:sz w:val="20"/>
          <w:szCs w:val="20"/>
        </w:rPr>
      </w:pPr>
      <w:r w:rsidRPr="00BC4247">
        <w:rPr>
          <w:rFonts w:ascii="Arial" w:eastAsia="Arial" w:hAnsi="Arial" w:cs="Arial"/>
          <w:color w:val="000000"/>
          <w:sz w:val="20"/>
          <w:szCs w:val="20"/>
        </w:rPr>
        <w:t>Modelos didáticos são ferramentas que podem auxiliar todos em sala de aula, sendo este recurso não muito utilizado</w:t>
      </w:r>
      <w:r w:rsidRPr="00BC4247">
        <w:rPr>
          <w:rFonts w:ascii="Arial" w:eastAsia="Arial" w:hAnsi="Arial" w:cs="Arial"/>
          <w:sz w:val="20"/>
          <w:szCs w:val="20"/>
        </w:rPr>
        <w:t xml:space="preserve">, </w:t>
      </w:r>
      <w:r w:rsidRPr="00BC4247">
        <w:rPr>
          <w:rFonts w:ascii="Arial" w:eastAsia="Arial" w:hAnsi="Arial" w:cs="Arial"/>
          <w:color w:val="000000"/>
          <w:sz w:val="20"/>
          <w:szCs w:val="20"/>
        </w:rPr>
        <w:t xml:space="preserve">inserirmos com mais frequência e desenvolvidos em grupos pelos alunos, tendo como objetivo o aprendizado de todos. </w:t>
      </w:r>
      <w:r w:rsidRPr="00BC4247">
        <w:rPr>
          <w:rFonts w:ascii="Arial" w:eastAsia="Arial" w:hAnsi="Arial" w:cs="Arial"/>
          <w:sz w:val="20"/>
          <w:szCs w:val="20"/>
        </w:rPr>
        <w:t xml:space="preserve">A primeira oficina (DNA) foi aplicada no 1º ano C do ensino médio e a </w:t>
      </w:r>
      <w:r w:rsidRPr="00BC4247">
        <w:rPr>
          <w:rFonts w:ascii="Arial" w:eastAsia="Arial" w:hAnsi="Arial" w:cs="Arial"/>
          <w:color w:val="000000"/>
          <w:sz w:val="20"/>
          <w:szCs w:val="20"/>
        </w:rPr>
        <w:t xml:space="preserve">segunda oficina (célula) aplicada no 7º ano A do ensino fundamental II. O desenvolvimento dos alunos foi nítido, sendo importante que professores desenvolvam formas didáticas diferentes buscando sempre o melhor dos seus alunos.  </w:t>
      </w:r>
    </w:p>
    <w:p w:rsidR="00BC4247" w:rsidRPr="00BC4247" w:rsidRDefault="00BC4247" w:rsidP="00BC4247">
      <w:pPr>
        <w:spacing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BC4247">
        <w:rPr>
          <w:rFonts w:ascii="Arial" w:eastAsia="Arial" w:hAnsi="Arial" w:cs="Arial"/>
          <w:b/>
          <w:color w:val="000000"/>
          <w:sz w:val="20"/>
          <w:szCs w:val="20"/>
        </w:rPr>
        <w:t xml:space="preserve">Palavras – chaves: </w:t>
      </w:r>
      <w:r>
        <w:rPr>
          <w:rFonts w:ascii="Arial" w:eastAsia="Arial" w:hAnsi="Arial" w:cs="Arial"/>
          <w:color w:val="000000"/>
          <w:sz w:val="20"/>
          <w:szCs w:val="20"/>
        </w:rPr>
        <w:t>Aprendizagem; Conhecimento;</w:t>
      </w:r>
      <w:r w:rsidRPr="00BC4247">
        <w:rPr>
          <w:rFonts w:ascii="Arial" w:eastAsia="Arial" w:hAnsi="Arial" w:cs="Arial"/>
          <w:color w:val="000000"/>
          <w:sz w:val="20"/>
          <w:szCs w:val="20"/>
        </w:rPr>
        <w:t xml:space="preserve"> Desenvolvimento. </w:t>
      </w:r>
    </w:p>
    <w:p w:rsidR="00BC4247" w:rsidRPr="00BC4247" w:rsidRDefault="00BC4247" w:rsidP="00BC4247">
      <w:pPr>
        <w:rPr>
          <w:rFonts w:ascii="Calibri" w:eastAsia="Times New Roman" w:hAnsi="Calibri" w:cs="Times New Roman"/>
          <w:lang w:eastAsia="pt-BR"/>
        </w:rPr>
      </w:pPr>
    </w:p>
    <w:p w:rsidR="00BC4247" w:rsidRPr="00A3473C" w:rsidRDefault="00BC4247" w:rsidP="00BC4247">
      <w:p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</w:p>
    <w:p w:rsidR="00BC4247" w:rsidRDefault="00BC4247" w:rsidP="00A37CCD">
      <w:pPr>
        <w:spacing w:before="120" w:after="120" w:line="240" w:lineRule="auto"/>
        <w:rPr>
          <w:rFonts w:ascii="Arial" w:hAnsi="Arial" w:cs="Arial"/>
          <w:b/>
          <w:sz w:val="20"/>
          <w:szCs w:val="20"/>
        </w:rPr>
      </w:pPr>
    </w:p>
    <w:p w:rsidR="00BC4247" w:rsidRDefault="00BC4247" w:rsidP="00A37CCD">
      <w:pPr>
        <w:spacing w:before="120" w:after="120" w:line="240" w:lineRule="auto"/>
        <w:rPr>
          <w:rFonts w:ascii="Arial" w:hAnsi="Arial" w:cs="Arial"/>
          <w:b/>
          <w:sz w:val="20"/>
          <w:szCs w:val="20"/>
        </w:rPr>
      </w:pPr>
    </w:p>
    <w:p w:rsidR="00BC4247" w:rsidRDefault="00ED4B2E" w:rsidP="00BC4247">
      <w:pPr>
        <w:spacing w:before="120" w:after="120" w:line="240" w:lineRule="auto"/>
        <w:rPr>
          <w:rFonts w:ascii="Arial" w:hAnsi="Arial" w:cs="Arial"/>
          <w:b/>
          <w:sz w:val="24"/>
          <w:szCs w:val="24"/>
        </w:rPr>
      </w:pPr>
      <w:r w:rsidRPr="004B1E6D">
        <w:rPr>
          <w:rFonts w:ascii="Arial" w:hAnsi="Arial" w:cs="Arial"/>
          <w:b/>
          <w:sz w:val="24"/>
          <w:szCs w:val="24"/>
        </w:rPr>
        <w:t>INTRODUÇÃO</w:t>
      </w:r>
    </w:p>
    <w:p w:rsidR="00A37CCD" w:rsidRPr="00BC4247" w:rsidRDefault="00BC4247" w:rsidP="005F7277">
      <w:pPr>
        <w:spacing w:before="120" w:after="120" w:line="240" w:lineRule="auto"/>
        <w:ind w:firstLine="709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  <w:r w:rsidR="00A37CCD"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>Tem-se hoje dia uma grande dificuldade em sala de aula que encontramos quando falamos em manter o foco dos alunos durante as aulas, tendo como um fator grande o uso dos celulares, fazendo com que eles achem desestimulante o conteúdo que está sendo ministrado.</w:t>
      </w:r>
    </w:p>
    <w:p w:rsidR="001639ED" w:rsidRPr="004B1E6D" w:rsidRDefault="001639ED" w:rsidP="005F7277">
      <w:pPr>
        <w:spacing w:before="120" w:after="120" w:line="240" w:lineRule="auto"/>
        <w:ind w:firstLine="709"/>
        <w:jc w:val="both"/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</w:pPr>
      <w:r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 xml:space="preserve">  </w:t>
      </w:r>
      <w:r w:rsidR="00A37CCD"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 xml:space="preserve">Nesse ponto se faz necessário o uso de recursos didáticos em sala de aula, </w:t>
      </w:r>
      <w:r w:rsidR="00103D25"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>para uma maior percepção das ciências e biologia numa escala micro e macro</w:t>
      </w:r>
      <w:r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 xml:space="preserve"> (GOMES; BRITO, 2012</w:t>
      </w:r>
      <w:r w:rsidRPr="004B1E6D">
        <w:rPr>
          <w:rFonts w:ascii="Arial" w:eastAsia="+mn-ea" w:hAnsi="Arial" w:cs="Arial"/>
          <w:kern w:val="24"/>
          <w:sz w:val="24"/>
          <w:szCs w:val="24"/>
          <w:lang w:eastAsia="pt-BR"/>
        </w:rPr>
        <w:t>, p. 595</w:t>
      </w:r>
      <w:r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>).</w:t>
      </w:r>
      <w:r w:rsidR="00103D25"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 xml:space="preserve"> Diante disso, é determinante na construção do saber a parceria entre a teoria e prática na vida do educador e principalmente do educando</w:t>
      </w:r>
      <w:r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 xml:space="preserve"> (LINHARES; TASCHETTO, 2011, P. </w:t>
      </w:r>
      <w:r w:rsidR="00F50CDA"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>1</w:t>
      </w:r>
      <w:r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>25).</w:t>
      </w:r>
    </w:p>
    <w:p w:rsidR="00A37CCD" w:rsidRPr="004B1E6D" w:rsidRDefault="001639ED" w:rsidP="005F7277">
      <w:pPr>
        <w:spacing w:before="120" w:after="120" w:line="240" w:lineRule="auto"/>
        <w:ind w:firstLine="709"/>
        <w:jc w:val="both"/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</w:pPr>
      <w:r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 xml:space="preserve">  Nessa perspectiva as aulas práticas, experimentos e demonstrações em sala de aula tem se apresentado como metodologia que buscam melhorar o entendimento dos educandos em sua aprendizagem, sendo alternativas de </w:t>
      </w:r>
      <w:r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lastRenderedPageBreak/>
        <w:t xml:space="preserve">suma importância para assimilação dos conteúdos </w:t>
      </w:r>
      <w:r w:rsidR="00A37CCD"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>(GONZAGA et al., 2012 p, 10</w:t>
      </w:r>
      <w:r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>).</w:t>
      </w:r>
    </w:p>
    <w:p w:rsidR="003611F9" w:rsidRPr="004B1E6D" w:rsidRDefault="001639ED" w:rsidP="00A16D5B">
      <w:pPr>
        <w:spacing w:before="120" w:after="120" w:line="240" w:lineRule="auto"/>
        <w:ind w:firstLine="709"/>
        <w:jc w:val="both"/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</w:pPr>
      <w:r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 xml:space="preserve">  </w:t>
      </w:r>
      <w:r w:rsidR="003611F9"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>Os modelos didáticos, aplicados na escola EAPC – Nazaré da Mata</w:t>
      </w:r>
      <w:r w:rsidR="00CB5803"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 xml:space="preserve"> é</w:t>
      </w:r>
      <w:r w:rsidR="003611F9"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 xml:space="preserve"> uma ferramenta que pode auxiliar professores e alunos em sala de aula, com isso</w:t>
      </w:r>
      <w:r w:rsidR="00A37CCD"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>,</w:t>
      </w:r>
      <w:r w:rsidR="003611F9"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 xml:space="preserve"> neste </w:t>
      </w:r>
      <w:r w:rsidR="00A37CCD" w:rsidRPr="004B1E6D">
        <w:rPr>
          <w:rFonts w:ascii="Arial" w:eastAsia="+mn-ea" w:hAnsi="Arial" w:cs="Arial"/>
          <w:kern w:val="24"/>
          <w:sz w:val="24"/>
          <w:szCs w:val="24"/>
          <w:lang w:eastAsia="pt-BR"/>
        </w:rPr>
        <w:t>relato de experiência,</w:t>
      </w:r>
      <w:r w:rsidR="003611F9" w:rsidRPr="004B1E6D">
        <w:rPr>
          <w:rFonts w:ascii="Arial" w:eastAsia="+mn-ea" w:hAnsi="Arial" w:cs="Arial"/>
          <w:kern w:val="24"/>
          <w:sz w:val="24"/>
          <w:szCs w:val="24"/>
          <w:lang w:eastAsia="pt-BR"/>
        </w:rPr>
        <w:t xml:space="preserve"> </w:t>
      </w:r>
      <w:r w:rsidR="003611F9"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 xml:space="preserve">buscou-se inserir a produção desses modelos no dia a dia dos alunos </w:t>
      </w:r>
      <w:r w:rsidR="00E769D6" w:rsidRPr="004B1E6D">
        <w:rPr>
          <w:rFonts w:ascii="Arial" w:eastAsia="+mn-ea" w:hAnsi="Arial" w:cs="Arial"/>
          <w:kern w:val="24"/>
          <w:sz w:val="24"/>
          <w:szCs w:val="24"/>
          <w:lang w:eastAsia="pt-BR"/>
        </w:rPr>
        <w:t>d</w:t>
      </w:r>
      <w:r w:rsidR="00E769D6"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>a referida</w:t>
      </w:r>
      <w:r w:rsidR="00A37CCD" w:rsidRPr="004B1E6D">
        <w:rPr>
          <w:rFonts w:ascii="Arial" w:eastAsia="+mn-ea" w:hAnsi="Arial" w:cs="Arial"/>
          <w:color w:val="FF0000"/>
          <w:kern w:val="24"/>
          <w:sz w:val="24"/>
          <w:szCs w:val="24"/>
          <w:lang w:eastAsia="pt-BR"/>
        </w:rPr>
        <w:t xml:space="preserve"> </w:t>
      </w:r>
      <w:r w:rsidR="003611F9"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 xml:space="preserve">escola, usando-os como mais um processo pedagógico que contribuem com o aprendizado de forma produtiva.  </w:t>
      </w:r>
    </w:p>
    <w:p w:rsidR="00840C7B" w:rsidRPr="004B1E6D" w:rsidRDefault="002162F2" w:rsidP="00A16D5B">
      <w:pPr>
        <w:spacing w:before="120" w:after="120" w:line="240" w:lineRule="auto"/>
        <w:ind w:firstLine="709"/>
        <w:jc w:val="both"/>
        <w:rPr>
          <w:rFonts w:ascii="Arial" w:eastAsia="+mn-ea" w:hAnsi="Arial" w:cs="Arial"/>
          <w:kern w:val="24"/>
          <w:sz w:val="24"/>
          <w:szCs w:val="24"/>
          <w:lang w:eastAsia="pt-BR"/>
        </w:rPr>
      </w:pPr>
      <w:r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 xml:space="preserve">   </w:t>
      </w:r>
      <w:r w:rsidR="003611F9"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>Com isso</w:t>
      </w:r>
      <w:r w:rsidR="004216CA"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 xml:space="preserve">, </w:t>
      </w:r>
      <w:r w:rsidR="004216CA" w:rsidRPr="004B1E6D">
        <w:rPr>
          <w:rFonts w:ascii="Arial" w:eastAsia="+mn-ea" w:hAnsi="Arial" w:cs="Arial"/>
          <w:kern w:val="24"/>
          <w:sz w:val="24"/>
          <w:szCs w:val="24"/>
          <w:lang w:eastAsia="pt-BR"/>
        </w:rPr>
        <w:t xml:space="preserve">é possível </w:t>
      </w:r>
      <w:r w:rsidR="003611F9"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>mostra</w:t>
      </w:r>
      <w:r w:rsidR="004216CA" w:rsidRPr="004B1E6D">
        <w:rPr>
          <w:rFonts w:ascii="Arial" w:eastAsia="+mn-ea" w:hAnsi="Arial" w:cs="Arial"/>
          <w:kern w:val="24"/>
          <w:sz w:val="24"/>
          <w:szCs w:val="24"/>
          <w:lang w:eastAsia="pt-BR"/>
        </w:rPr>
        <w:t>r</w:t>
      </w:r>
      <w:r w:rsidR="003611F9" w:rsidRPr="004B1E6D">
        <w:rPr>
          <w:rFonts w:ascii="Arial" w:eastAsia="+mn-ea" w:hAnsi="Arial" w:cs="Arial"/>
          <w:color w:val="000000"/>
          <w:kern w:val="24"/>
          <w:sz w:val="24"/>
          <w:szCs w:val="24"/>
          <w:lang w:eastAsia="pt-BR"/>
        </w:rPr>
        <w:t xml:space="preserve"> a importância da presença dos modelos didáticos no ensino de ciências e biologia, </w:t>
      </w:r>
      <w:r w:rsidR="004216CA" w:rsidRPr="004B1E6D">
        <w:rPr>
          <w:rFonts w:ascii="Arial" w:eastAsia="+mn-ea" w:hAnsi="Arial" w:cs="Arial"/>
          <w:kern w:val="24"/>
          <w:sz w:val="24"/>
          <w:szCs w:val="24"/>
          <w:lang w:eastAsia="pt-BR"/>
        </w:rPr>
        <w:t>pois estimulam os</w:t>
      </w:r>
      <w:r w:rsidR="003611F9" w:rsidRPr="004B1E6D">
        <w:rPr>
          <w:rFonts w:ascii="Arial" w:eastAsia="+mn-ea" w:hAnsi="Arial" w:cs="Arial"/>
          <w:kern w:val="24"/>
          <w:sz w:val="24"/>
          <w:szCs w:val="24"/>
          <w:lang w:eastAsia="pt-BR"/>
        </w:rPr>
        <w:t xml:space="preserve"> alunos </w:t>
      </w:r>
      <w:r w:rsidR="004216CA" w:rsidRPr="004B1E6D">
        <w:rPr>
          <w:rFonts w:ascii="Arial" w:eastAsia="+mn-ea" w:hAnsi="Arial" w:cs="Arial"/>
          <w:kern w:val="24"/>
          <w:sz w:val="24"/>
          <w:szCs w:val="24"/>
          <w:lang w:eastAsia="pt-BR"/>
        </w:rPr>
        <w:t xml:space="preserve">a adquirir o conhecimento com o auxílio de ferramentas lúdicas além de sua </w:t>
      </w:r>
      <w:r w:rsidR="003611F9" w:rsidRPr="004B1E6D">
        <w:rPr>
          <w:rFonts w:ascii="Arial" w:eastAsia="+mn-ea" w:hAnsi="Arial" w:cs="Arial"/>
          <w:kern w:val="24"/>
          <w:sz w:val="24"/>
          <w:szCs w:val="24"/>
          <w:lang w:eastAsia="pt-BR"/>
        </w:rPr>
        <w:t>participa</w:t>
      </w:r>
      <w:r w:rsidR="004216CA" w:rsidRPr="004B1E6D">
        <w:rPr>
          <w:rFonts w:ascii="Arial" w:eastAsia="+mn-ea" w:hAnsi="Arial" w:cs="Arial"/>
          <w:kern w:val="24"/>
          <w:sz w:val="24"/>
          <w:szCs w:val="24"/>
          <w:lang w:eastAsia="pt-BR"/>
        </w:rPr>
        <w:t>ção</w:t>
      </w:r>
      <w:r w:rsidR="003611F9" w:rsidRPr="004B1E6D">
        <w:rPr>
          <w:rFonts w:ascii="Arial" w:eastAsia="+mn-ea" w:hAnsi="Arial" w:cs="Arial"/>
          <w:kern w:val="24"/>
          <w:sz w:val="24"/>
          <w:szCs w:val="24"/>
          <w:lang w:eastAsia="pt-BR"/>
        </w:rPr>
        <w:t xml:space="preserve"> </w:t>
      </w:r>
      <w:r w:rsidR="004216CA" w:rsidRPr="004B1E6D">
        <w:rPr>
          <w:rFonts w:ascii="Arial" w:eastAsia="+mn-ea" w:hAnsi="Arial" w:cs="Arial"/>
          <w:kern w:val="24"/>
          <w:sz w:val="24"/>
          <w:szCs w:val="24"/>
          <w:lang w:eastAsia="pt-BR"/>
        </w:rPr>
        <w:t xml:space="preserve">durante </w:t>
      </w:r>
      <w:r w:rsidR="003611F9" w:rsidRPr="004B1E6D">
        <w:rPr>
          <w:rFonts w:ascii="Arial" w:eastAsia="+mn-ea" w:hAnsi="Arial" w:cs="Arial"/>
          <w:kern w:val="24"/>
          <w:sz w:val="24"/>
          <w:szCs w:val="24"/>
          <w:lang w:eastAsia="pt-BR"/>
        </w:rPr>
        <w:t xml:space="preserve">as aulas. </w:t>
      </w:r>
    </w:p>
    <w:p w:rsidR="00FD5910" w:rsidRPr="004B1E6D" w:rsidRDefault="00FD5910" w:rsidP="00083A59">
      <w:pPr>
        <w:spacing w:before="120" w:after="120" w:line="240" w:lineRule="auto"/>
        <w:jc w:val="both"/>
        <w:rPr>
          <w:rFonts w:ascii="Arial" w:eastAsia="+mn-ea" w:hAnsi="Arial" w:cs="Arial"/>
          <w:kern w:val="24"/>
          <w:sz w:val="24"/>
          <w:szCs w:val="24"/>
          <w:lang w:eastAsia="pt-BR"/>
        </w:rPr>
      </w:pPr>
    </w:p>
    <w:p w:rsidR="00FD5910" w:rsidRPr="004B1E6D" w:rsidRDefault="00FD5910" w:rsidP="00083A59">
      <w:pPr>
        <w:spacing w:before="120" w:after="120" w:line="240" w:lineRule="auto"/>
        <w:jc w:val="both"/>
        <w:rPr>
          <w:rFonts w:ascii="Arial" w:eastAsia="+mn-ea" w:hAnsi="Arial" w:cs="Arial"/>
          <w:kern w:val="24"/>
          <w:sz w:val="24"/>
          <w:szCs w:val="24"/>
          <w:lang w:eastAsia="pt-BR"/>
        </w:rPr>
      </w:pPr>
    </w:p>
    <w:p w:rsidR="00840C7B" w:rsidRPr="004B1E6D" w:rsidRDefault="00840C7B" w:rsidP="00083A59">
      <w:pPr>
        <w:spacing w:before="120" w:after="120" w:line="240" w:lineRule="auto"/>
        <w:rPr>
          <w:rFonts w:ascii="Arial" w:hAnsi="Arial" w:cs="Arial"/>
          <w:b/>
          <w:sz w:val="24"/>
          <w:szCs w:val="24"/>
        </w:rPr>
      </w:pPr>
      <w:r w:rsidRPr="004B1E6D">
        <w:rPr>
          <w:rFonts w:ascii="Arial" w:hAnsi="Arial" w:cs="Arial"/>
          <w:b/>
          <w:sz w:val="24"/>
          <w:szCs w:val="24"/>
        </w:rPr>
        <w:t>METODOLOGIA</w:t>
      </w:r>
    </w:p>
    <w:p w:rsidR="00B41DEB" w:rsidRPr="004B1E6D" w:rsidRDefault="0022515E" w:rsidP="00A16D5B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083A59" w:rsidRPr="004B1E6D">
        <w:rPr>
          <w:rFonts w:ascii="Arial" w:hAnsi="Arial" w:cs="Arial"/>
          <w:sz w:val="24"/>
          <w:szCs w:val="24"/>
        </w:rPr>
        <w:t>As o</w:t>
      </w:r>
      <w:r w:rsidR="008A7668" w:rsidRPr="004B1E6D">
        <w:rPr>
          <w:rFonts w:ascii="Arial" w:hAnsi="Arial" w:cs="Arial"/>
          <w:sz w:val="24"/>
          <w:szCs w:val="24"/>
        </w:rPr>
        <w:t>ficina</w:t>
      </w:r>
      <w:r w:rsidR="003611F9" w:rsidRPr="004B1E6D">
        <w:rPr>
          <w:rFonts w:ascii="Arial" w:hAnsi="Arial" w:cs="Arial"/>
          <w:sz w:val="24"/>
          <w:szCs w:val="24"/>
        </w:rPr>
        <w:t>s</w:t>
      </w:r>
      <w:r w:rsidR="00033764" w:rsidRPr="004B1E6D">
        <w:rPr>
          <w:rFonts w:ascii="Arial" w:hAnsi="Arial" w:cs="Arial"/>
          <w:sz w:val="24"/>
          <w:szCs w:val="24"/>
        </w:rPr>
        <w:t xml:space="preserve"> </w:t>
      </w:r>
      <w:r w:rsidR="00083A59" w:rsidRPr="004B1E6D">
        <w:rPr>
          <w:rFonts w:ascii="Arial" w:hAnsi="Arial" w:cs="Arial"/>
          <w:sz w:val="24"/>
          <w:szCs w:val="24"/>
        </w:rPr>
        <w:t>foram aplica</w:t>
      </w:r>
      <w:r w:rsidR="00033764" w:rsidRPr="004B1E6D">
        <w:rPr>
          <w:rFonts w:ascii="Arial" w:hAnsi="Arial" w:cs="Arial"/>
          <w:sz w:val="24"/>
          <w:szCs w:val="24"/>
        </w:rPr>
        <w:t>da</w:t>
      </w:r>
      <w:r w:rsidR="00840C7B" w:rsidRPr="004B1E6D">
        <w:rPr>
          <w:rFonts w:ascii="Arial" w:hAnsi="Arial" w:cs="Arial"/>
          <w:sz w:val="24"/>
          <w:szCs w:val="24"/>
        </w:rPr>
        <w:t>s</w:t>
      </w:r>
      <w:r w:rsidR="00033764" w:rsidRPr="004B1E6D">
        <w:rPr>
          <w:rFonts w:ascii="Arial" w:hAnsi="Arial" w:cs="Arial"/>
          <w:sz w:val="24"/>
          <w:szCs w:val="24"/>
        </w:rPr>
        <w:t xml:space="preserve"> na </w:t>
      </w:r>
      <w:r w:rsidR="00083A59" w:rsidRPr="004B1E6D">
        <w:rPr>
          <w:rFonts w:ascii="Arial" w:hAnsi="Arial" w:cs="Arial"/>
          <w:sz w:val="24"/>
          <w:szCs w:val="24"/>
        </w:rPr>
        <w:t>escola campo</w:t>
      </w:r>
      <w:r w:rsidR="00033764" w:rsidRPr="004B1E6D">
        <w:rPr>
          <w:rFonts w:ascii="Arial" w:hAnsi="Arial" w:cs="Arial"/>
          <w:sz w:val="24"/>
          <w:szCs w:val="24"/>
        </w:rPr>
        <w:t xml:space="preserve"> EAPC – Escola de Aplicação Professor Chaves</w:t>
      </w:r>
      <w:r w:rsidR="00083A59" w:rsidRPr="004B1E6D">
        <w:rPr>
          <w:rFonts w:ascii="Arial" w:hAnsi="Arial" w:cs="Arial"/>
          <w:sz w:val="24"/>
          <w:szCs w:val="24"/>
        </w:rPr>
        <w:t>,</w:t>
      </w:r>
      <w:r w:rsidR="00033764" w:rsidRPr="004B1E6D">
        <w:rPr>
          <w:rFonts w:ascii="Arial" w:hAnsi="Arial" w:cs="Arial"/>
          <w:sz w:val="24"/>
          <w:szCs w:val="24"/>
        </w:rPr>
        <w:t xml:space="preserve"> localizada</w:t>
      </w:r>
      <w:r w:rsidR="00083A59" w:rsidRPr="004B1E6D">
        <w:rPr>
          <w:rFonts w:ascii="Arial" w:hAnsi="Arial" w:cs="Arial"/>
          <w:sz w:val="24"/>
          <w:szCs w:val="24"/>
        </w:rPr>
        <w:t xml:space="preserve"> no centro, n</w:t>
      </w:r>
      <w:r w:rsidR="00033764" w:rsidRPr="004B1E6D">
        <w:rPr>
          <w:rFonts w:ascii="Arial" w:hAnsi="Arial" w:cs="Arial"/>
          <w:sz w:val="24"/>
          <w:szCs w:val="24"/>
        </w:rPr>
        <w:t>o município de Nazaré da Mata</w:t>
      </w:r>
      <w:r w:rsidR="00083A59" w:rsidRPr="004B1E6D">
        <w:rPr>
          <w:rFonts w:ascii="Arial" w:hAnsi="Arial" w:cs="Arial"/>
          <w:sz w:val="24"/>
          <w:szCs w:val="24"/>
        </w:rPr>
        <w:t>-PE</w:t>
      </w:r>
      <w:r w:rsidR="00DB43E5" w:rsidRPr="004B1E6D">
        <w:rPr>
          <w:rFonts w:ascii="Arial" w:hAnsi="Arial" w:cs="Arial"/>
          <w:sz w:val="24"/>
          <w:szCs w:val="24"/>
        </w:rPr>
        <w:t xml:space="preserve"> (figura 1)</w:t>
      </w:r>
      <w:r w:rsidR="00B41DEB" w:rsidRPr="004B1E6D">
        <w:rPr>
          <w:rFonts w:ascii="Arial" w:hAnsi="Arial" w:cs="Arial"/>
          <w:sz w:val="24"/>
          <w:szCs w:val="24"/>
        </w:rPr>
        <w:t>. A escola comporta alunos do sexto do fundamental II até o terceiro ano do ensino médio.</w:t>
      </w:r>
    </w:p>
    <w:p w:rsidR="00033764" w:rsidRPr="004B1E6D" w:rsidRDefault="00033764" w:rsidP="00083A59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033764" w:rsidRPr="004B1E6D" w:rsidRDefault="00033764" w:rsidP="00872A2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B1E6D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995C6BE" wp14:editId="01F66B33">
            <wp:extent cx="5391150" cy="200436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861" cy="201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A2C" w:rsidRPr="004B1E6D" w:rsidRDefault="00DB43E5" w:rsidP="00872A2C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sz w:val="20"/>
          <w:szCs w:val="20"/>
        </w:rPr>
        <w:t>Figura 1: Localização da Escola de Aplicação Professor Chaves (EAPC), no município de Nazaré da Mata-PE</w:t>
      </w:r>
      <w:r w:rsidRPr="004B1E6D">
        <w:rPr>
          <w:rFonts w:ascii="Arial" w:hAnsi="Arial" w:cs="Arial"/>
          <w:sz w:val="24"/>
          <w:szCs w:val="24"/>
        </w:rPr>
        <w:t xml:space="preserve">. </w:t>
      </w:r>
      <w:r w:rsidR="00321BA2" w:rsidRPr="004B1E6D">
        <w:rPr>
          <w:rFonts w:ascii="Arial" w:hAnsi="Arial" w:cs="Arial"/>
          <w:sz w:val="20"/>
          <w:szCs w:val="20"/>
        </w:rPr>
        <w:t>FONTE: Google m</w:t>
      </w:r>
      <w:r w:rsidR="00872A2C" w:rsidRPr="004B1E6D">
        <w:rPr>
          <w:rFonts w:ascii="Arial" w:hAnsi="Arial" w:cs="Arial"/>
          <w:sz w:val="20"/>
          <w:szCs w:val="20"/>
        </w:rPr>
        <w:t>aps, 2019.</w:t>
      </w:r>
    </w:p>
    <w:p w:rsidR="00B41DEB" w:rsidRPr="004B1E6D" w:rsidRDefault="00B41DEB" w:rsidP="00A16D5B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B1E6D">
        <w:rPr>
          <w:rFonts w:ascii="Arial" w:hAnsi="Arial" w:cs="Arial"/>
          <w:sz w:val="24"/>
          <w:szCs w:val="24"/>
        </w:rPr>
        <w:lastRenderedPageBreak/>
        <w:t xml:space="preserve">  As atividades foram </w:t>
      </w:r>
      <w:r w:rsidR="00B21EA7" w:rsidRPr="004B1E6D">
        <w:rPr>
          <w:rFonts w:ascii="Arial" w:hAnsi="Arial" w:cs="Arial"/>
          <w:sz w:val="24"/>
          <w:szCs w:val="24"/>
        </w:rPr>
        <w:t>desenvolvidas no Projeto Residência Pedagógicas no ano letivo de 2019, nas turmas de 1º ano do ensino médio, do 7º ano do ensino fundamental, durante o período de regência nessas turmas na escola concedente.</w:t>
      </w:r>
    </w:p>
    <w:p w:rsidR="00B41DEB" w:rsidRPr="004B1E6D" w:rsidRDefault="00B41DEB" w:rsidP="00872A2C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033764" w:rsidRPr="004B1E6D" w:rsidRDefault="00DB43E5" w:rsidP="00593406">
      <w:pPr>
        <w:spacing w:before="120" w:after="12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16D5B">
        <w:rPr>
          <w:rFonts w:ascii="Arial" w:hAnsi="Arial" w:cs="Arial"/>
          <w:b/>
          <w:sz w:val="24"/>
          <w:szCs w:val="24"/>
        </w:rPr>
        <w:t>-</w:t>
      </w:r>
      <w:r w:rsidRPr="004B1E6D">
        <w:rPr>
          <w:rFonts w:ascii="Arial" w:hAnsi="Arial" w:cs="Arial"/>
          <w:sz w:val="24"/>
          <w:szCs w:val="24"/>
        </w:rPr>
        <w:t xml:space="preserve"> </w:t>
      </w:r>
      <w:r w:rsidRPr="004B1E6D">
        <w:rPr>
          <w:rFonts w:ascii="Arial" w:hAnsi="Arial" w:cs="Arial"/>
          <w:b/>
          <w:sz w:val="24"/>
          <w:szCs w:val="24"/>
        </w:rPr>
        <w:t>OFICINA (REPLICAÇÃO DE DNA)</w:t>
      </w:r>
    </w:p>
    <w:p w:rsidR="00BF6D0A" w:rsidRPr="004B1E6D" w:rsidRDefault="0022515E" w:rsidP="00A16D5B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DB43E5" w:rsidRPr="004B1E6D">
        <w:rPr>
          <w:rFonts w:ascii="Arial" w:hAnsi="Arial" w:cs="Arial"/>
          <w:sz w:val="24"/>
          <w:szCs w:val="24"/>
        </w:rPr>
        <w:t>A Oficina intitulada como</w:t>
      </w:r>
      <w:r w:rsidR="00872A2C" w:rsidRPr="004B1E6D">
        <w:rPr>
          <w:rFonts w:ascii="Arial" w:hAnsi="Arial" w:cs="Arial"/>
          <w:sz w:val="24"/>
          <w:szCs w:val="24"/>
        </w:rPr>
        <w:t xml:space="preserve"> </w:t>
      </w:r>
      <w:r w:rsidR="00872A2C" w:rsidRPr="004B1E6D">
        <w:rPr>
          <w:rFonts w:ascii="Arial" w:hAnsi="Arial" w:cs="Arial"/>
          <w:b/>
          <w:sz w:val="24"/>
          <w:szCs w:val="24"/>
        </w:rPr>
        <w:t>Replicação do DNA</w:t>
      </w:r>
      <w:r w:rsidR="002238B0" w:rsidRPr="004B1E6D">
        <w:rPr>
          <w:rFonts w:ascii="Arial" w:hAnsi="Arial" w:cs="Arial"/>
          <w:sz w:val="24"/>
          <w:szCs w:val="24"/>
        </w:rPr>
        <w:t xml:space="preserve"> foi</w:t>
      </w:r>
      <w:r w:rsidR="00872A2C" w:rsidRPr="004B1E6D">
        <w:rPr>
          <w:rFonts w:ascii="Arial" w:hAnsi="Arial" w:cs="Arial"/>
          <w:sz w:val="24"/>
          <w:szCs w:val="24"/>
        </w:rPr>
        <w:t xml:space="preserve"> desenvolvida</w:t>
      </w:r>
      <w:r w:rsidR="00B21EA7" w:rsidRPr="004B1E6D">
        <w:rPr>
          <w:rFonts w:ascii="Arial" w:hAnsi="Arial" w:cs="Arial"/>
          <w:sz w:val="24"/>
          <w:szCs w:val="24"/>
        </w:rPr>
        <w:t xml:space="preserve"> no dia 10 de maio </w:t>
      </w:r>
      <w:r w:rsidR="00840C7B" w:rsidRPr="004B1E6D">
        <w:rPr>
          <w:rFonts w:ascii="Arial" w:hAnsi="Arial" w:cs="Arial"/>
          <w:sz w:val="24"/>
          <w:szCs w:val="24"/>
        </w:rPr>
        <w:t>com 38 discentes do</w:t>
      </w:r>
      <w:r w:rsidR="00872A2C" w:rsidRPr="004B1E6D">
        <w:rPr>
          <w:rFonts w:ascii="Arial" w:hAnsi="Arial" w:cs="Arial"/>
          <w:sz w:val="24"/>
          <w:szCs w:val="24"/>
        </w:rPr>
        <w:t xml:space="preserve"> 1º ano do e</w:t>
      </w:r>
      <w:r w:rsidR="00840C7B" w:rsidRPr="004B1E6D">
        <w:rPr>
          <w:rFonts w:ascii="Arial" w:hAnsi="Arial" w:cs="Arial"/>
          <w:sz w:val="24"/>
          <w:szCs w:val="24"/>
        </w:rPr>
        <w:t xml:space="preserve">nsino médio </w:t>
      </w:r>
      <w:r w:rsidR="00DB43E5" w:rsidRPr="004B1E6D">
        <w:rPr>
          <w:rFonts w:ascii="Arial" w:hAnsi="Arial" w:cs="Arial"/>
          <w:sz w:val="24"/>
          <w:szCs w:val="24"/>
        </w:rPr>
        <w:t>C, com</w:t>
      </w:r>
      <w:r w:rsidR="00872A2C" w:rsidRPr="004B1E6D">
        <w:rPr>
          <w:rFonts w:ascii="Arial" w:hAnsi="Arial" w:cs="Arial"/>
          <w:sz w:val="24"/>
          <w:szCs w:val="24"/>
        </w:rPr>
        <w:t xml:space="preserve"> o objetivo de mostrar na prática como acontece a replicação do DNA. </w:t>
      </w:r>
      <w:r w:rsidR="00497C04" w:rsidRPr="004B1E6D">
        <w:rPr>
          <w:rFonts w:ascii="Arial" w:hAnsi="Arial" w:cs="Arial"/>
          <w:sz w:val="24"/>
          <w:szCs w:val="24"/>
        </w:rPr>
        <w:t xml:space="preserve">Para a realização desta oficina, a turma </w:t>
      </w:r>
      <w:r w:rsidR="00BF6D0A" w:rsidRPr="004B1E6D">
        <w:rPr>
          <w:rFonts w:ascii="Arial" w:hAnsi="Arial" w:cs="Arial"/>
          <w:sz w:val="24"/>
          <w:szCs w:val="24"/>
        </w:rPr>
        <w:t xml:space="preserve">utilizou </w:t>
      </w:r>
      <w:r w:rsidR="00DB43E5" w:rsidRPr="004B1E6D">
        <w:rPr>
          <w:rFonts w:ascii="Arial" w:hAnsi="Arial" w:cs="Arial"/>
          <w:sz w:val="24"/>
          <w:szCs w:val="24"/>
        </w:rPr>
        <w:t xml:space="preserve">os seguintes </w:t>
      </w:r>
      <w:r w:rsidR="00BF6D0A" w:rsidRPr="004B1E6D">
        <w:rPr>
          <w:rFonts w:ascii="Arial" w:hAnsi="Arial" w:cs="Arial"/>
          <w:sz w:val="24"/>
          <w:szCs w:val="24"/>
        </w:rPr>
        <w:t>materiais:</w:t>
      </w:r>
      <w:r w:rsidR="00DB43E5" w:rsidRPr="004B1E6D">
        <w:rPr>
          <w:rFonts w:ascii="Arial" w:hAnsi="Arial" w:cs="Arial"/>
          <w:sz w:val="24"/>
          <w:szCs w:val="24"/>
        </w:rPr>
        <w:t xml:space="preserve"> b</w:t>
      </w:r>
      <w:r w:rsidR="00BF6D0A" w:rsidRPr="004B1E6D">
        <w:rPr>
          <w:rFonts w:ascii="Arial" w:hAnsi="Arial" w:cs="Arial"/>
          <w:sz w:val="24"/>
          <w:szCs w:val="24"/>
        </w:rPr>
        <w:t>locos de ilustrações de componente que compõe o DNA, com espaços vazios;</w:t>
      </w:r>
      <w:r w:rsidR="00DB43E5" w:rsidRPr="004B1E6D">
        <w:rPr>
          <w:rFonts w:ascii="Arial" w:hAnsi="Arial" w:cs="Arial"/>
          <w:sz w:val="24"/>
          <w:szCs w:val="24"/>
        </w:rPr>
        <w:t xml:space="preserve"> t</w:t>
      </w:r>
      <w:r w:rsidR="00BF6D0A" w:rsidRPr="004B1E6D">
        <w:rPr>
          <w:rFonts w:ascii="Arial" w:hAnsi="Arial" w:cs="Arial"/>
          <w:sz w:val="24"/>
          <w:szCs w:val="24"/>
        </w:rPr>
        <w:t>esouras;</w:t>
      </w:r>
      <w:r w:rsidR="00DB43E5" w:rsidRPr="004B1E6D">
        <w:rPr>
          <w:rFonts w:ascii="Arial" w:hAnsi="Arial" w:cs="Arial"/>
          <w:sz w:val="24"/>
          <w:szCs w:val="24"/>
        </w:rPr>
        <w:t xml:space="preserve"> l</w:t>
      </w:r>
      <w:r w:rsidR="00BF6D0A" w:rsidRPr="004B1E6D">
        <w:rPr>
          <w:rFonts w:ascii="Arial" w:hAnsi="Arial" w:cs="Arial"/>
          <w:sz w:val="24"/>
          <w:szCs w:val="24"/>
        </w:rPr>
        <w:t>ápis de cores;</w:t>
      </w:r>
      <w:r w:rsidR="00DB43E5" w:rsidRPr="004B1E6D">
        <w:rPr>
          <w:rFonts w:ascii="Arial" w:hAnsi="Arial" w:cs="Arial"/>
          <w:sz w:val="24"/>
          <w:szCs w:val="24"/>
        </w:rPr>
        <w:t xml:space="preserve"> e c</w:t>
      </w:r>
      <w:r w:rsidR="00BF6D0A" w:rsidRPr="004B1E6D">
        <w:rPr>
          <w:rFonts w:ascii="Arial" w:hAnsi="Arial" w:cs="Arial"/>
          <w:sz w:val="24"/>
          <w:szCs w:val="24"/>
        </w:rPr>
        <w:t>ola.</w:t>
      </w:r>
    </w:p>
    <w:p w:rsidR="00E16752" w:rsidRPr="004B1E6D" w:rsidRDefault="0022515E" w:rsidP="00A16D5B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BF6D0A" w:rsidRPr="004B1E6D">
        <w:rPr>
          <w:rFonts w:ascii="Arial" w:hAnsi="Arial" w:cs="Arial"/>
          <w:sz w:val="24"/>
          <w:szCs w:val="24"/>
        </w:rPr>
        <w:t xml:space="preserve">A turma </w:t>
      </w:r>
      <w:r w:rsidR="00497C04" w:rsidRPr="004B1E6D">
        <w:rPr>
          <w:rFonts w:ascii="Arial" w:hAnsi="Arial" w:cs="Arial"/>
          <w:sz w:val="24"/>
          <w:szCs w:val="24"/>
        </w:rPr>
        <w:t xml:space="preserve">foi dividida em trios onde receberam primeiramente os componentes que compõem o DNA </w:t>
      </w:r>
      <w:r w:rsidR="003A4DB4" w:rsidRPr="004B1E6D">
        <w:rPr>
          <w:rFonts w:ascii="Arial" w:hAnsi="Arial" w:cs="Arial"/>
          <w:sz w:val="24"/>
          <w:szCs w:val="24"/>
        </w:rPr>
        <w:t>que foram impressos</w:t>
      </w:r>
      <w:r w:rsidR="00497C04" w:rsidRPr="004B1E6D">
        <w:rPr>
          <w:rFonts w:ascii="Arial" w:hAnsi="Arial" w:cs="Arial"/>
          <w:sz w:val="24"/>
          <w:szCs w:val="24"/>
        </w:rPr>
        <w:t xml:space="preserve"> em folha</w:t>
      </w:r>
      <w:r w:rsidR="003A4DB4" w:rsidRPr="004B1E6D">
        <w:rPr>
          <w:rFonts w:ascii="Arial" w:hAnsi="Arial" w:cs="Arial"/>
          <w:sz w:val="24"/>
          <w:szCs w:val="24"/>
        </w:rPr>
        <w:t xml:space="preserve"> de papel</w:t>
      </w:r>
      <w:r w:rsidR="00497C04" w:rsidRPr="004B1E6D">
        <w:rPr>
          <w:rFonts w:ascii="Arial" w:hAnsi="Arial" w:cs="Arial"/>
          <w:sz w:val="24"/>
          <w:szCs w:val="24"/>
        </w:rPr>
        <w:t xml:space="preserve"> A4, onde para cada base foi dado o comando para pintarem de lápis de uma cor específica. Posteriormente</w:t>
      </w:r>
      <w:r w:rsidR="003A4DB4" w:rsidRPr="004B1E6D">
        <w:rPr>
          <w:rFonts w:ascii="Arial" w:hAnsi="Arial" w:cs="Arial"/>
          <w:sz w:val="24"/>
          <w:szCs w:val="24"/>
        </w:rPr>
        <w:t>,</w:t>
      </w:r>
      <w:r w:rsidR="00497C04" w:rsidRPr="004B1E6D">
        <w:rPr>
          <w:rFonts w:ascii="Arial" w:hAnsi="Arial" w:cs="Arial"/>
          <w:sz w:val="24"/>
          <w:szCs w:val="24"/>
        </w:rPr>
        <w:t xml:space="preserve"> eles recortaram</w:t>
      </w:r>
      <w:r w:rsidR="003A4DB4" w:rsidRPr="004B1E6D">
        <w:rPr>
          <w:rFonts w:ascii="Arial" w:hAnsi="Arial" w:cs="Arial"/>
          <w:sz w:val="24"/>
          <w:szCs w:val="24"/>
        </w:rPr>
        <w:t xml:space="preserve"> o que tinham pintado</w:t>
      </w:r>
      <w:r w:rsidR="00497C04" w:rsidRPr="004B1E6D">
        <w:rPr>
          <w:rFonts w:ascii="Arial" w:hAnsi="Arial" w:cs="Arial"/>
          <w:sz w:val="24"/>
          <w:szCs w:val="24"/>
        </w:rPr>
        <w:t xml:space="preserve"> utilizando tesouras </w:t>
      </w:r>
      <w:r w:rsidR="001A640A" w:rsidRPr="004B1E6D">
        <w:rPr>
          <w:rFonts w:ascii="Arial" w:hAnsi="Arial" w:cs="Arial"/>
          <w:sz w:val="24"/>
          <w:szCs w:val="24"/>
        </w:rPr>
        <w:t>para que colassem formando a molécula</w:t>
      </w:r>
      <w:r w:rsidR="00B82D2D" w:rsidRPr="004B1E6D">
        <w:rPr>
          <w:rFonts w:ascii="Arial" w:hAnsi="Arial" w:cs="Arial"/>
          <w:sz w:val="24"/>
          <w:szCs w:val="24"/>
        </w:rPr>
        <w:t xml:space="preserve"> (figura 1, 2, 3 e 4).</w:t>
      </w:r>
      <w:r w:rsidR="001A640A" w:rsidRPr="004B1E6D">
        <w:rPr>
          <w:rFonts w:ascii="Arial" w:hAnsi="Arial" w:cs="Arial"/>
          <w:sz w:val="24"/>
          <w:szCs w:val="24"/>
        </w:rPr>
        <w:t xml:space="preserve"> </w:t>
      </w:r>
      <w:r w:rsidR="003A4DB4" w:rsidRPr="004B1E6D">
        <w:rPr>
          <w:rFonts w:ascii="Arial" w:hAnsi="Arial" w:cs="Arial"/>
          <w:sz w:val="24"/>
          <w:szCs w:val="24"/>
        </w:rPr>
        <w:t xml:space="preserve">A oficina foi concluída </w:t>
      </w:r>
      <w:r w:rsidR="001A640A" w:rsidRPr="004B1E6D">
        <w:rPr>
          <w:rFonts w:ascii="Arial" w:hAnsi="Arial" w:cs="Arial"/>
          <w:sz w:val="24"/>
          <w:szCs w:val="24"/>
        </w:rPr>
        <w:t xml:space="preserve">junto com </w:t>
      </w:r>
      <w:r w:rsidR="003A4DB4" w:rsidRPr="004B1E6D">
        <w:rPr>
          <w:rFonts w:ascii="Arial" w:hAnsi="Arial" w:cs="Arial"/>
          <w:sz w:val="24"/>
          <w:szCs w:val="24"/>
        </w:rPr>
        <w:t>os alunos,</w:t>
      </w:r>
      <w:r w:rsidR="001A640A" w:rsidRPr="004B1E6D">
        <w:rPr>
          <w:rFonts w:ascii="Arial" w:hAnsi="Arial" w:cs="Arial"/>
          <w:sz w:val="24"/>
          <w:szCs w:val="24"/>
        </w:rPr>
        <w:t xml:space="preserve"> mostrando como é a formação da grande fita de DNA e como acontece a Replicação</w:t>
      </w:r>
      <w:r w:rsidR="00BB218E" w:rsidRPr="004B1E6D">
        <w:rPr>
          <w:rFonts w:ascii="Arial" w:hAnsi="Arial" w:cs="Arial"/>
          <w:sz w:val="24"/>
          <w:szCs w:val="24"/>
        </w:rPr>
        <w:t xml:space="preserve"> (figura </w:t>
      </w:r>
      <w:r w:rsidR="00B82D2D" w:rsidRPr="004B1E6D">
        <w:rPr>
          <w:rFonts w:ascii="Arial" w:hAnsi="Arial" w:cs="Arial"/>
          <w:sz w:val="24"/>
          <w:szCs w:val="24"/>
        </w:rPr>
        <w:t>5</w:t>
      </w:r>
      <w:r w:rsidR="00BB218E" w:rsidRPr="004B1E6D">
        <w:rPr>
          <w:rFonts w:ascii="Arial" w:hAnsi="Arial" w:cs="Arial"/>
          <w:sz w:val="24"/>
          <w:szCs w:val="24"/>
        </w:rPr>
        <w:t>)</w:t>
      </w:r>
      <w:r w:rsidR="003A4DB4" w:rsidRPr="004B1E6D">
        <w:rPr>
          <w:rFonts w:ascii="Arial" w:hAnsi="Arial" w:cs="Arial"/>
          <w:sz w:val="24"/>
          <w:szCs w:val="24"/>
        </w:rPr>
        <w:t>.</w:t>
      </w:r>
    </w:p>
    <w:p w:rsidR="00E16752" w:rsidRPr="004B1E6D" w:rsidRDefault="00E16752" w:rsidP="00593406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4B1E6D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57B46E3" wp14:editId="455B579F">
            <wp:extent cx="4048125" cy="2362200"/>
            <wp:effectExtent l="0" t="0" r="9525" b="0"/>
            <wp:docPr id="1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3924" cy="237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77" w:rsidRPr="005F7277" w:rsidRDefault="005F7277" w:rsidP="005F727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F7277">
        <w:rPr>
          <w:rFonts w:ascii="Arial" w:hAnsi="Arial" w:cs="Arial"/>
          <w:sz w:val="20"/>
          <w:szCs w:val="20"/>
        </w:rPr>
        <w:t>FIGURA 1: Alunas confeccionando as bases na replicação de DNA.</w:t>
      </w:r>
    </w:p>
    <w:p w:rsidR="00E16752" w:rsidRPr="005F7277" w:rsidRDefault="00E16752" w:rsidP="00F50CD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F7277">
        <w:rPr>
          <w:rFonts w:ascii="Arial" w:hAnsi="Arial" w:cs="Arial"/>
          <w:sz w:val="20"/>
          <w:szCs w:val="20"/>
        </w:rPr>
        <w:t>FONTE: SOUZA, 2019.</w:t>
      </w:r>
    </w:p>
    <w:p w:rsidR="00F50CDA" w:rsidRPr="004B1E6D" w:rsidRDefault="00F50CDA" w:rsidP="00F50CDA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E15DCE" w:rsidRPr="004B1E6D" w:rsidRDefault="00E15DCE" w:rsidP="00E15D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b/>
          <w:noProof/>
          <w:sz w:val="20"/>
          <w:szCs w:val="20"/>
          <w:lang w:eastAsia="pt-BR"/>
        </w:rPr>
        <w:lastRenderedPageBreak/>
        <w:drawing>
          <wp:inline distT="0" distB="0" distL="0" distR="0" wp14:anchorId="5C3D417B" wp14:editId="3505F9E7">
            <wp:extent cx="2781300" cy="2012950"/>
            <wp:effectExtent l="0" t="0" r="0" b="6350"/>
            <wp:docPr id="1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513" cy="202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77" w:rsidRPr="005F7277" w:rsidRDefault="005F7277" w:rsidP="005F7277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F7277">
        <w:rPr>
          <w:rFonts w:ascii="Arial" w:hAnsi="Arial" w:cs="Arial"/>
          <w:sz w:val="20"/>
          <w:szCs w:val="20"/>
        </w:rPr>
        <w:t>FIGURA 2: Alunas colando e montando as bases</w:t>
      </w:r>
    </w:p>
    <w:p w:rsidR="00B82D2D" w:rsidRPr="005F7277" w:rsidRDefault="000D01E4" w:rsidP="00E15D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5F7277">
        <w:rPr>
          <w:rFonts w:ascii="Arial" w:hAnsi="Arial" w:cs="Arial"/>
          <w:sz w:val="20"/>
          <w:szCs w:val="20"/>
        </w:rPr>
        <w:t>FONTE</w:t>
      </w:r>
      <w:r w:rsidR="00E15DCE" w:rsidRPr="005F7277">
        <w:rPr>
          <w:rFonts w:ascii="Arial" w:hAnsi="Arial" w:cs="Arial"/>
          <w:sz w:val="20"/>
          <w:szCs w:val="20"/>
        </w:rPr>
        <w:t xml:space="preserve">: RAMOS, 2019 </w:t>
      </w:r>
    </w:p>
    <w:p w:rsidR="00B82D2D" w:rsidRPr="004B1E6D" w:rsidRDefault="00B82D2D" w:rsidP="00E15D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82D2D" w:rsidRPr="004B1E6D" w:rsidRDefault="00B82D2D" w:rsidP="00E15D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150F42D" wp14:editId="59B43358">
            <wp:extent cx="4800600" cy="2447925"/>
            <wp:effectExtent l="0" t="0" r="0" b="9525"/>
            <wp:docPr id="1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26" cy="246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5DCE" w:rsidRPr="004B1E6D">
        <w:rPr>
          <w:rFonts w:ascii="Arial" w:hAnsi="Arial" w:cs="Arial"/>
          <w:sz w:val="20"/>
          <w:szCs w:val="20"/>
        </w:rPr>
        <w:t xml:space="preserve"> </w:t>
      </w:r>
    </w:p>
    <w:p w:rsidR="00B82D2D" w:rsidRPr="004B1E6D" w:rsidRDefault="00B82D2D" w:rsidP="00B82D2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sz w:val="20"/>
          <w:szCs w:val="20"/>
        </w:rPr>
        <w:t xml:space="preserve">FIGURA 3: Os alunos do 1º ano que concluíram a parte de recorte, pintura e colagem. </w:t>
      </w:r>
    </w:p>
    <w:p w:rsidR="00B82D2D" w:rsidRPr="004B1E6D" w:rsidRDefault="00B82D2D" w:rsidP="00B82D2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sz w:val="20"/>
          <w:szCs w:val="20"/>
        </w:rPr>
        <w:t>Fonte: RAMOS, 2019</w:t>
      </w:r>
    </w:p>
    <w:p w:rsidR="00B82D2D" w:rsidRPr="004B1E6D" w:rsidRDefault="00B82D2D" w:rsidP="00B82D2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82D2D" w:rsidRPr="004B1E6D" w:rsidRDefault="00B82D2D" w:rsidP="00B82D2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 wp14:anchorId="71229E5E" wp14:editId="58226F76">
            <wp:extent cx="4323715" cy="2022475"/>
            <wp:effectExtent l="0" t="0" r="63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517-10165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595" cy="2026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D2D" w:rsidRPr="004B1E6D" w:rsidRDefault="00B82D2D" w:rsidP="00B82D2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sz w:val="20"/>
          <w:szCs w:val="20"/>
        </w:rPr>
        <w:t>FIGURA 4: Os alunos do 1º ano montando a fita de DNA. Fonte: RAMOS, 2019</w:t>
      </w:r>
      <w:r w:rsidR="005F7277">
        <w:rPr>
          <w:rFonts w:ascii="Arial" w:hAnsi="Arial" w:cs="Arial"/>
          <w:sz w:val="20"/>
          <w:szCs w:val="20"/>
        </w:rPr>
        <w:t>.</w:t>
      </w:r>
    </w:p>
    <w:p w:rsidR="00B5139D" w:rsidRPr="004B1E6D" w:rsidRDefault="00B5139D" w:rsidP="00B82D2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5139D" w:rsidRPr="004B1E6D" w:rsidRDefault="00B5139D" w:rsidP="00B82D2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C1AF0B0" wp14:editId="70905C36">
            <wp:extent cx="2893326" cy="1939290"/>
            <wp:effectExtent l="0" t="0" r="2540" b="381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0517-10164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399" cy="194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39D" w:rsidRPr="004B1E6D" w:rsidRDefault="00B5139D" w:rsidP="0061429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sz w:val="20"/>
          <w:szCs w:val="20"/>
        </w:rPr>
        <w:t>Figura 5: Momento da explicação da replicação do DNA.</w:t>
      </w:r>
    </w:p>
    <w:p w:rsidR="00614292" w:rsidRPr="004B1E6D" w:rsidRDefault="00614292" w:rsidP="00614292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sz w:val="20"/>
          <w:szCs w:val="20"/>
        </w:rPr>
        <w:t>Fonte: RAMOS, 2019.</w:t>
      </w:r>
    </w:p>
    <w:p w:rsidR="00E15DCE" w:rsidRPr="004B1E6D" w:rsidRDefault="00E15DCE" w:rsidP="00E15D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r w:rsidRPr="004B1E6D">
        <w:rPr>
          <w:rFonts w:ascii="Arial" w:hAnsi="Arial" w:cs="Arial"/>
          <w:sz w:val="20"/>
          <w:szCs w:val="20"/>
        </w:rPr>
        <w:t xml:space="preserve">  </w:t>
      </w:r>
    </w:p>
    <w:bookmarkEnd w:id="0"/>
    <w:p w:rsidR="003127BA" w:rsidRPr="004B1E6D" w:rsidRDefault="003127BA" w:rsidP="00E15DCE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A4DB4" w:rsidRPr="004B1E6D" w:rsidRDefault="003A4DB4" w:rsidP="003A4DB4">
      <w:pPr>
        <w:spacing w:before="120" w:after="12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A16D5B">
        <w:rPr>
          <w:rFonts w:ascii="Arial" w:hAnsi="Arial" w:cs="Arial"/>
          <w:b/>
          <w:sz w:val="24"/>
          <w:szCs w:val="24"/>
        </w:rPr>
        <w:t>-</w:t>
      </w:r>
      <w:r w:rsidRPr="004B1E6D">
        <w:rPr>
          <w:rFonts w:ascii="Arial" w:hAnsi="Arial" w:cs="Arial"/>
          <w:sz w:val="24"/>
          <w:szCs w:val="24"/>
        </w:rPr>
        <w:t xml:space="preserve"> </w:t>
      </w:r>
      <w:r w:rsidRPr="004B1E6D">
        <w:rPr>
          <w:rFonts w:ascii="Arial" w:hAnsi="Arial" w:cs="Arial"/>
          <w:b/>
          <w:sz w:val="24"/>
          <w:szCs w:val="24"/>
        </w:rPr>
        <w:t>OFICINA (REPRODUZINDO AS ORGANELAS DAS CÉLULAS ANIMAL, VEGETAL E PROCARIONTE)</w:t>
      </w:r>
    </w:p>
    <w:p w:rsidR="003127BA" w:rsidRPr="004B1E6D" w:rsidRDefault="003127BA" w:rsidP="003A4DB4">
      <w:pPr>
        <w:spacing w:before="120" w:after="12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E4519" w:rsidRPr="004B1E6D" w:rsidRDefault="003127BA" w:rsidP="00A16D5B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4B1E6D">
        <w:rPr>
          <w:rFonts w:ascii="Arial" w:hAnsi="Arial" w:cs="Arial"/>
          <w:sz w:val="24"/>
          <w:szCs w:val="24"/>
        </w:rPr>
        <w:t xml:space="preserve">  </w:t>
      </w:r>
      <w:r w:rsidR="003A4DB4" w:rsidRPr="004B1E6D">
        <w:rPr>
          <w:rFonts w:ascii="Arial" w:hAnsi="Arial" w:cs="Arial"/>
          <w:sz w:val="24"/>
          <w:szCs w:val="24"/>
        </w:rPr>
        <w:t>A o</w:t>
      </w:r>
      <w:r w:rsidR="001A640A" w:rsidRPr="004B1E6D">
        <w:rPr>
          <w:rFonts w:ascii="Arial" w:hAnsi="Arial" w:cs="Arial"/>
          <w:sz w:val="24"/>
          <w:szCs w:val="24"/>
        </w:rPr>
        <w:t>ficina foi desenvolvida</w:t>
      </w:r>
      <w:r w:rsidR="00773F71" w:rsidRPr="004B1E6D">
        <w:rPr>
          <w:rFonts w:ascii="Arial" w:hAnsi="Arial" w:cs="Arial"/>
          <w:sz w:val="24"/>
          <w:szCs w:val="24"/>
        </w:rPr>
        <w:t xml:space="preserve"> </w:t>
      </w:r>
      <w:r w:rsidR="004B41DD" w:rsidRPr="004B1E6D">
        <w:rPr>
          <w:rFonts w:ascii="Arial" w:hAnsi="Arial" w:cs="Arial"/>
          <w:sz w:val="24"/>
          <w:szCs w:val="24"/>
        </w:rPr>
        <w:t xml:space="preserve">no dia 02 de maio de 2019 </w:t>
      </w:r>
      <w:r w:rsidR="001A640A" w:rsidRPr="004B1E6D">
        <w:rPr>
          <w:rFonts w:ascii="Arial" w:hAnsi="Arial" w:cs="Arial"/>
          <w:sz w:val="24"/>
          <w:szCs w:val="24"/>
        </w:rPr>
        <w:t>com 34 discentes do 7º ano A do ensino fundamental II</w:t>
      </w:r>
      <w:r w:rsidR="00ED450A" w:rsidRPr="004B1E6D">
        <w:rPr>
          <w:rFonts w:ascii="Arial" w:hAnsi="Arial" w:cs="Arial"/>
          <w:sz w:val="24"/>
          <w:szCs w:val="24"/>
        </w:rPr>
        <w:t>,</w:t>
      </w:r>
      <w:r w:rsidR="001A640A" w:rsidRPr="004B1E6D">
        <w:rPr>
          <w:rFonts w:ascii="Arial" w:hAnsi="Arial" w:cs="Arial"/>
          <w:sz w:val="24"/>
          <w:szCs w:val="24"/>
        </w:rPr>
        <w:t xml:space="preserve"> com o objetivo de mostrar na prática as organelas presentes na célula animal e vegetal mostrando então, a diferença entre </w:t>
      </w:r>
      <w:r w:rsidR="00F95FAE" w:rsidRPr="004B1E6D">
        <w:rPr>
          <w:rFonts w:ascii="Arial" w:hAnsi="Arial" w:cs="Arial"/>
          <w:sz w:val="24"/>
          <w:szCs w:val="24"/>
        </w:rPr>
        <w:t>as</w:t>
      </w:r>
      <w:r w:rsidR="001A640A" w:rsidRPr="004B1E6D">
        <w:rPr>
          <w:rFonts w:ascii="Arial" w:hAnsi="Arial" w:cs="Arial"/>
          <w:sz w:val="24"/>
          <w:szCs w:val="24"/>
        </w:rPr>
        <w:t xml:space="preserve"> célula</w:t>
      </w:r>
      <w:r w:rsidR="00F95FAE" w:rsidRPr="004B1E6D">
        <w:rPr>
          <w:rFonts w:ascii="Arial" w:hAnsi="Arial" w:cs="Arial"/>
          <w:sz w:val="24"/>
          <w:szCs w:val="24"/>
        </w:rPr>
        <w:t>s.</w:t>
      </w:r>
      <w:r w:rsidR="001A640A" w:rsidRPr="004B1E6D">
        <w:rPr>
          <w:rFonts w:ascii="Arial" w:hAnsi="Arial" w:cs="Arial"/>
          <w:sz w:val="24"/>
          <w:szCs w:val="24"/>
        </w:rPr>
        <w:t xml:space="preserve"> </w:t>
      </w:r>
      <w:r w:rsidR="00A06D53" w:rsidRPr="004B1E6D">
        <w:rPr>
          <w:rFonts w:ascii="Arial" w:hAnsi="Arial" w:cs="Arial"/>
          <w:sz w:val="24"/>
          <w:szCs w:val="24"/>
        </w:rPr>
        <w:t xml:space="preserve">Para a realização desta oficina, a turma </w:t>
      </w:r>
      <w:r w:rsidR="00BF6D0A" w:rsidRPr="004B1E6D">
        <w:rPr>
          <w:rFonts w:ascii="Arial" w:hAnsi="Arial" w:cs="Arial"/>
          <w:sz w:val="24"/>
          <w:szCs w:val="24"/>
        </w:rPr>
        <w:t>utilizou como materiais:</w:t>
      </w:r>
      <w:r w:rsidR="00F95FAE" w:rsidRPr="004B1E6D">
        <w:rPr>
          <w:rFonts w:ascii="Arial" w:hAnsi="Arial" w:cs="Arial"/>
          <w:sz w:val="24"/>
          <w:szCs w:val="24"/>
        </w:rPr>
        <w:t xml:space="preserve"> </w:t>
      </w:r>
      <w:r w:rsidR="00BF6D0A" w:rsidRPr="004B1E6D">
        <w:rPr>
          <w:rFonts w:ascii="Arial" w:hAnsi="Arial" w:cs="Arial"/>
          <w:sz w:val="24"/>
          <w:szCs w:val="24"/>
        </w:rPr>
        <w:t>2 caixas de massas modelares coloridas por grupo;</w:t>
      </w:r>
      <w:r w:rsidR="00F95FAE" w:rsidRPr="004B1E6D">
        <w:rPr>
          <w:rFonts w:ascii="Arial" w:hAnsi="Arial" w:cs="Arial"/>
          <w:sz w:val="24"/>
          <w:szCs w:val="24"/>
        </w:rPr>
        <w:t xml:space="preserve"> e </w:t>
      </w:r>
      <w:r w:rsidR="00BF6D0A" w:rsidRPr="004B1E6D">
        <w:rPr>
          <w:rFonts w:ascii="Arial" w:hAnsi="Arial" w:cs="Arial"/>
          <w:sz w:val="24"/>
          <w:szCs w:val="24"/>
        </w:rPr>
        <w:t xml:space="preserve">1 pacote de prato </w:t>
      </w:r>
      <w:r w:rsidR="00BF6D0A" w:rsidRPr="004B1E6D">
        <w:rPr>
          <w:rFonts w:ascii="Arial" w:hAnsi="Arial" w:cs="Arial"/>
          <w:sz w:val="24"/>
          <w:szCs w:val="24"/>
        </w:rPr>
        <w:lastRenderedPageBreak/>
        <w:t>descartável do pequeno contendo 10 unidades na cor branca por grupo</w:t>
      </w:r>
      <w:r w:rsidR="009D77DB" w:rsidRPr="004B1E6D">
        <w:rPr>
          <w:rFonts w:ascii="Arial" w:hAnsi="Arial" w:cs="Arial"/>
          <w:sz w:val="24"/>
          <w:szCs w:val="24"/>
        </w:rPr>
        <w:t xml:space="preserve"> e o livro didático como apoio para confecção das células.</w:t>
      </w:r>
    </w:p>
    <w:p w:rsidR="00A06D53" w:rsidRPr="004B1E6D" w:rsidRDefault="0022515E" w:rsidP="00A16D5B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CE4519" w:rsidRPr="004B1E6D">
        <w:rPr>
          <w:rFonts w:ascii="Arial" w:hAnsi="Arial" w:cs="Arial"/>
          <w:sz w:val="24"/>
          <w:szCs w:val="24"/>
        </w:rPr>
        <w:t>A turma f</w:t>
      </w:r>
      <w:r w:rsidR="00A06D53" w:rsidRPr="004B1E6D">
        <w:rPr>
          <w:rFonts w:ascii="Arial" w:hAnsi="Arial" w:cs="Arial"/>
          <w:sz w:val="24"/>
          <w:szCs w:val="24"/>
        </w:rPr>
        <w:t xml:space="preserve">oi dividida em 4 grupos com 7 </w:t>
      </w:r>
      <w:r w:rsidR="00680892" w:rsidRPr="004B1E6D">
        <w:rPr>
          <w:rFonts w:ascii="Arial" w:hAnsi="Arial" w:cs="Arial"/>
          <w:sz w:val="24"/>
          <w:szCs w:val="24"/>
        </w:rPr>
        <w:t>componentes e 01</w:t>
      </w:r>
      <w:r w:rsidR="00A06D53" w:rsidRPr="004B1E6D">
        <w:rPr>
          <w:rFonts w:ascii="Arial" w:hAnsi="Arial" w:cs="Arial"/>
          <w:sz w:val="24"/>
          <w:szCs w:val="24"/>
        </w:rPr>
        <w:t xml:space="preserve"> grupo com 6 </w:t>
      </w:r>
      <w:r w:rsidR="00680892" w:rsidRPr="004B1E6D">
        <w:rPr>
          <w:rFonts w:ascii="Arial" w:hAnsi="Arial" w:cs="Arial"/>
          <w:sz w:val="24"/>
          <w:szCs w:val="24"/>
        </w:rPr>
        <w:t>componente</w:t>
      </w:r>
      <w:r w:rsidR="00A06D53" w:rsidRPr="004B1E6D">
        <w:rPr>
          <w:rFonts w:ascii="Arial" w:hAnsi="Arial" w:cs="Arial"/>
          <w:sz w:val="24"/>
          <w:szCs w:val="24"/>
        </w:rPr>
        <w:t xml:space="preserve">s, totalizando 5 grupos. </w:t>
      </w:r>
      <w:r w:rsidR="00E769D6" w:rsidRPr="004B1E6D">
        <w:rPr>
          <w:rFonts w:ascii="Arial" w:hAnsi="Arial" w:cs="Arial"/>
          <w:sz w:val="24"/>
          <w:szCs w:val="24"/>
        </w:rPr>
        <w:t>Os grupos desen</w:t>
      </w:r>
      <w:r w:rsidR="004B41DD" w:rsidRPr="004B1E6D">
        <w:rPr>
          <w:rFonts w:ascii="Arial" w:hAnsi="Arial" w:cs="Arial"/>
          <w:sz w:val="24"/>
          <w:szCs w:val="24"/>
        </w:rPr>
        <w:t xml:space="preserve">volveram protótipos diferentes. O </w:t>
      </w:r>
      <w:r w:rsidR="00CB115D" w:rsidRPr="004B1E6D">
        <w:rPr>
          <w:rFonts w:ascii="Arial" w:hAnsi="Arial" w:cs="Arial"/>
          <w:sz w:val="24"/>
          <w:szCs w:val="24"/>
        </w:rPr>
        <w:t>grupo 1</w:t>
      </w:r>
      <w:r w:rsidR="00A06D53" w:rsidRPr="004B1E6D">
        <w:rPr>
          <w:rFonts w:ascii="Arial" w:hAnsi="Arial" w:cs="Arial"/>
          <w:sz w:val="24"/>
          <w:szCs w:val="24"/>
        </w:rPr>
        <w:t xml:space="preserve"> desenvolveu o </w:t>
      </w:r>
      <w:r w:rsidR="00773F71" w:rsidRPr="004B1E6D">
        <w:rPr>
          <w:rFonts w:ascii="Arial" w:hAnsi="Arial" w:cs="Arial"/>
          <w:sz w:val="24"/>
          <w:szCs w:val="24"/>
        </w:rPr>
        <w:t>protótipo da célula procarionte;</w:t>
      </w:r>
      <w:r w:rsidR="00A06D53" w:rsidRPr="004B1E6D">
        <w:rPr>
          <w:rFonts w:ascii="Arial" w:hAnsi="Arial" w:cs="Arial"/>
          <w:sz w:val="24"/>
          <w:szCs w:val="24"/>
        </w:rPr>
        <w:t xml:space="preserve"> os grupos 2 e 4 desenvolveram os protótipos das organelas da célula vegetal e os grupos 3 e 5 os protótipos das organelas da célula animal.</w:t>
      </w:r>
      <w:r w:rsidR="00CE4519" w:rsidRPr="004B1E6D">
        <w:rPr>
          <w:rFonts w:ascii="Arial" w:hAnsi="Arial" w:cs="Arial"/>
          <w:sz w:val="24"/>
          <w:szCs w:val="24"/>
        </w:rPr>
        <w:t xml:space="preserve"> </w:t>
      </w:r>
      <w:r w:rsidR="00A06D53" w:rsidRPr="004B1E6D">
        <w:rPr>
          <w:rFonts w:ascii="Arial" w:hAnsi="Arial" w:cs="Arial"/>
          <w:sz w:val="24"/>
          <w:szCs w:val="24"/>
        </w:rPr>
        <w:t xml:space="preserve">Desse modo, </w:t>
      </w:r>
      <w:r w:rsidR="00773F71" w:rsidRPr="004B1E6D">
        <w:rPr>
          <w:rFonts w:ascii="Arial" w:hAnsi="Arial" w:cs="Arial"/>
          <w:sz w:val="24"/>
          <w:szCs w:val="24"/>
        </w:rPr>
        <w:t xml:space="preserve">todos os participantes criaram um tipo de protótipo, conforme as orientações recebidas e usando o livro didático como norteador das imagens. </w:t>
      </w:r>
    </w:p>
    <w:p w:rsidR="00771FA2" w:rsidRPr="004B1E6D" w:rsidRDefault="00771FA2" w:rsidP="00593406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4B1E6D">
        <w:rPr>
          <w:rFonts w:ascii="Arial" w:hAnsi="Arial" w:cs="Arial"/>
          <w:noProof/>
          <w:lang w:eastAsia="pt-BR"/>
        </w:rPr>
        <w:drawing>
          <wp:inline distT="0" distB="0" distL="0" distR="0" wp14:anchorId="6D2E805F" wp14:editId="2BFFA6FD">
            <wp:extent cx="3571875" cy="1583055"/>
            <wp:effectExtent l="0" t="0" r="9525" b="0"/>
            <wp:docPr id="1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8107" cy="159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FA2" w:rsidRPr="004B1E6D" w:rsidRDefault="00771FA2" w:rsidP="00771FA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sz w:val="20"/>
          <w:szCs w:val="20"/>
        </w:rPr>
        <w:t xml:space="preserve">Figura 6. Alunos do 7º ano no momento da montagem da célula. </w:t>
      </w:r>
    </w:p>
    <w:p w:rsidR="00771FA2" w:rsidRPr="004B1E6D" w:rsidRDefault="00771FA2" w:rsidP="00771FA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sz w:val="20"/>
          <w:szCs w:val="20"/>
        </w:rPr>
        <w:t>Fonte: SOUZA, 2019.</w:t>
      </w:r>
    </w:p>
    <w:p w:rsidR="00DD3A00" w:rsidRPr="004B1E6D" w:rsidRDefault="00DD3A00" w:rsidP="00771FA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DD3A00" w:rsidRPr="004B1E6D" w:rsidRDefault="00DD3A00" w:rsidP="00DD3A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B1E6D">
        <w:rPr>
          <w:rFonts w:ascii="Arial" w:hAnsi="Arial" w:cs="Arial"/>
          <w:noProof/>
          <w:lang w:eastAsia="pt-BR"/>
        </w:rPr>
        <w:drawing>
          <wp:inline distT="0" distB="0" distL="0" distR="0" wp14:anchorId="09B5EFBC" wp14:editId="23BABF23">
            <wp:extent cx="3971499" cy="1726738"/>
            <wp:effectExtent l="0" t="0" r="0" b="6985"/>
            <wp:docPr id="17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242" cy="173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A00" w:rsidRPr="004B1E6D" w:rsidRDefault="00DD3A00" w:rsidP="00DD3A0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sz w:val="20"/>
          <w:szCs w:val="20"/>
        </w:rPr>
        <w:t xml:space="preserve">Figura 7: As células e suas respectivas organelas já pronta pelos alunos. FONTE: </w:t>
      </w:r>
    </w:p>
    <w:p w:rsidR="00DD3A00" w:rsidRPr="004B1E6D" w:rsidRDefault="00DD3A00" w:rsidP="00DD3A0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sz w:val="20"/>
          <w:szCs w:val="20"/>
        </w:rPr>
        <w:t>SOUZA, 2019.</w:t>
      </w:r>
    </w:p>
    <w:p w:rsidR="00DD3A00" w:rsidRPr="004B1E6D" w:rsidRDefault="00DD3A00" w:rsidP="00DD3A0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50CDA" w:rsidRPr="004B1E6D" w:rsidRDefault="003127BA" w:rsidP="00DD3A0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noProof/>
          <w:lang w:eastAsia="pt-BR"/>
        </w:rPr>
        <w:lastRenderedPageBreak/>
        <w:drawing>
          <wp:inline distT="0" distB="0" distL="0" distR="0" wp14:anchorId="4E437243" wp14:editId="0C83584C">
            <wp:extent cx="3028950" cy="2117090"/>
            <wp:effectExtent l="0" t="0" r="0" b="0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743" cy="211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7BA" w:rsidRPr="004B1E6D" w:rsidRDefault="003127BA" w:rsidP="00DD3A0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sz w:val="20"/>
          <w:szCs w:val="20"/>
        </w:rPr>
        <w:t>Figura 8: aluna mostrando seu protótipo de uma célula</w:t>
      </w:r>
    </w:p>
    <w:p w:rsidR="00F50CDA" w:rsidRPr="004B1E6D" w:rsidRDefault="009D77DB" w:rsidP="00DD3A0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sz w:val="20"/>
          <w:szCs w:val="20"/>
        </w:rPr>
        <w:t>P</w:t>
      </w:r>
      <w:r w:rsidR="003127BA" w:rsidRPr="004B1E6D">
        <w:rPr>
          <w:rFonts w:ascii="Arial" w:hAnsi="Arial" w:cs="Arial"/>
          <w:sz w:val="20"/>
          <w:szCs w:val="20"/>
        </w:rPr>
        <w:t>rocarionte</w:t>
      </w:r>
      <w:r w:rsidRPr="004B1E6D">
        <w:rPr>
          <w:rFonts w:ascii="Arial" w:hAnsi="Arial" w:cs="Arial"/>
          <w:sz w:val="20"/>
          <w:szCs w:val="20"/>
        </w:rPr>
        <w:t xml:space="preserve"> </w:t>
      </w:r>
      <w:r w:rsidR="003127BA" w:rsidRPr="004B1E6D">
        <w:rPr>
          <w:rFonts w:ascii="Arial" w:hAnsi="Arial" w:cs="Arial"/>
          <w:sz w:val="20"/>
          <w:szCs w:val="20"/>
        </w:rPr>
        <w:t>concluído.</w:t>
      </w:r>
      <w:r w:rsidR="00294465" w:rsidRPr="004B1E6D">
        <w:rPr>
          <w:rFonts w:ascii="Arial" w:hAnsi="Arial" w:cs="Arial"/>
          <w:sz w:val="20"/>
          <w:szCs w:val="20"/>
        </w:rPr>
        <w:t xml:space="preserve"> FONTE: SOUZA, 2019.</w:t>
      </w:r>
    </w:p>
    <w:p w:rsidR="009D77DB" w:rsidRPr="004B1E6D" w:rsidRDefault="009D77DB" w:rsidP="00DD3A0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50CDA" w:rsidRPr="004B1E6D" w:rsidRDefault="009D77DB" w:rsidP="00DD3A0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noProof/>
          <w:lang w:eastAsia="pt-BR"/>
        </w:rPr>
        <w:drawing>
          <wp:inline distT="0" distB="0" distL="0" distR="0" wp14:anchorId="25DF1AED" wp14:editId="7B18BC3A">
            <wp:extent cx="3829050" cy="2155825"/>
            <wp:effectExtent l="0" t="0" r="0" b="0"/>
            <wp:docPr id="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m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188" cy="215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277" w:rsidRDefault="009D77DB" w:rsidP="00DD3A0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sz w:val="20"/>
          <w:szCs w:val="20"/>
        </w:rPr>
        <w:t>Figura 9: alunos usando livro didático como apoio para confeccionar</w:t>
      </w:r>
      <w:r w:rsidR="005F7277">
        <w:rPr>
          <w:rFonts w:ascii="Arial" w:hAnsi="Arial" w:cs="Arial"/>
          <w:sz w:val="20"/>
          <w:szCs w:val="20"/>
        </w:rPr>
        <w:t xml:space="preserve"> </w:t>
      </w:r>
    </w:p>
    <w:p w:rsidR="009D77DB" w:rsidRPr="004B1E6D" w:rsidRDefault="009D77DB" w:rsidP="00DD3A00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gramStart"/>
      <w:r w:rsidRPr="004B1E6D">
        <w:rPr>
          <w:rFonts w:ascii="Arial" w:hAnsi="Arial" w:cs="Arial"/>
          <w:sz w:val="20"/>
          <w:szCs w:val="20"/>
        </w:rPr>
        <w:t>os</w:t>
      </w:r>
      <w:proofErr w:type="gramEnd"/>
      <w:r w:rsidRPr="004B1E6D">
        <w:rPr>
          <w:rFonts w:ascii="Arial" w:hAnsi="Arial" w:cs="Arial"/>
          <w:sz w:val="20"/>
          <w:szCs w:val="20"/>
        </w:rPr>
        <w:t xml:space="preserve"> modelos didáticos da célula. </w:t>
      </w:r>
      <w:r w:rsidR="00294465" w:rsidRPr="004B1E6D">
        <w:rPr>
          <w:rFonts w:ascii="Arial" w:hAnsi="Arial" w:cs="Arial"/>
          <w:sz w:val="20"/>
          <w:szCs w:val="20"/>
        </w:rPr>
        <w:t xml:space="preserve"> FONTE: SOUZA, 2019.</w:t>
      </w:r>
    </w:p>
    <w:p w:rsidR="009D77DB" w:rsidRPr="004B1E6D" w:rsidRDefault="009D77DB" w:rsidP="00DD3A0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D77DB" w:rsidRPr="004B1E6D" w:rsidRDefault="009D77DB" w:rsidP="00DD3A0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D77DB" w:rsidRPr="004B1E6D" w:rsidRDefault="009D77DB" w:rsidP="00DD3A0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D77DB" w:rsidRPr="004B1E6D" w:rsidRDefault="009D77DB" w:rsidP="00DD3A0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D77DB" w:rsidRPr="004B1E6D" w:rsidRDefault="009D77DB" w:rsidP="00DD3A0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D77DB" w:rsidRPr="004B1E6D" w:rsidRDefault="009D77DB" w:rsidP="00DD3A0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D77DB" w:rsidRPr="004B1E6D" w:rsidRDefault="009D77DB" w:rsidP="00DD3A0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D77DB" w:rsidRPr="004B1E6D" w:rsidRDefault="009D77DB" w:rsidP="00DD3A0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D77DB" w:rsidRPr="004B1E6D" w:rsidRDefault="009D77DB" w:rsidP="00DD3A0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D5910" w:rsidRPr="004B1E6D" w:rsidRDefault="00FD5910" w:rsidP="00FD5910">
      <w:pPr>
        <w:spacing w:before="120" w:after="12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B1E6D">
        <w:rPr>
          <w:rFonts w:ascii="Arial" w:hAnsi="Arial" w:cs="Arial"/>
          <w:b/>
          <w:sz w:val="24"/>
          <w:szCs w:val="24"/>
        </w:rPr>
        <w:t>RESULTADOS E DISCUSSÃO</w:t>
      </w:r>
    </w:p>
    <w:p w:rsidR="00FD5910" w:rsidRPr="004B1E6D" w:rsidRDefault="0022515E" w:rsidP="00A16D5B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</w:t>
      </w:r>
      <w:r w:rsidR="00FD5910" w:rsidRPr="004B1E6D">
        <w:rPr>
          <w:rFonts w:ascii="Arial" w:hAnsi="Arial" w:cs="Arial"/>
          <w:sz w:val="24"/>
          <w:szCs w:val="24"/>
        </w:rPr>
        <w:t>Nas oficinas realizadas com a turma do 1º ano C do ensino médio e do 7º ano A do ensino fundamental II, descritos nesse relato de experiência, houve a grande participação dos alunos, a qual os mesmos demonstraram o interesse pelas atividades específicas. Ao final de cada oficina, os grupos atingiram o objetivo proposto.</w:t>
      </w:r>
    </w:p>
    <w:p w:rsidR="00FD5910" w:rsidRPr="004B1E6D" w:rsidRDefault="0022515E" w:rsidP="00A16D5B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D5910" w:rsidRPr="004B1E6D">
        <w:rPr>
          <w:rFonts w:ascii="Arial" w:hAnsi="Arial" w:cs="Arial"/>
          <w:sz w:val="24"/>
          <w:szCs w:val="24"/>
        </w:rPr>
        <w:t xml:space="preserve"> No 1º ano C, a turma conseguiu compreender e fixar de forma mais rápida o conteúdo, através dos materiais produzidos por eles, desde a formação do DNA até a sua replicação, incluindo também os erros na replicação que geram algumas anomalias. Os alunos aproveitaram para esclarecer todas as dúvidas do conteúdo. </w:t>
      </w:r>
    </w:p>
    <w:p w:rsidR="00FD5910" w:rsidRPr="004B1E6D" w:rsidRDefault="0022515E" w:rsidP="00A16D5B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FD5910" w:rsidRPr="004B1E6D">
        <w:rPr>
          <w:rFonts w:ascii="Arial" w:hAnsi="Arial" w:cs="Arial"/>
          <w:sz w:val="24"/>
          <w:szCs w:val="24"/>
        </w:rPr>
        <w:t>No 7° ano, a turma conseguiu facilmente compreender e fixar o conteúdo que foi ministrado. A atividade despertou o interesse e estimulou os alunos no processo de compreensão do conhecimento. Para montar a célula os alunos tiveram que recorrer aos livros didáticos.</w:t>
      </w:r>
    </w:p>
    <w:p w:rsidR="00FB2B75" w:rsidRPr="004B1E6D" w:rsidRDefault="0022515E" w:rsidP="00A16D5B">
      <w:pPr>
        <w:spacing w:before="120" w:after="12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FD5910" w:rsidRPr="004B1E6D">
        <w:rPr>
          <w:rFonts w:ascii="Arial" w:hAnsi="Arial" w:cs="Arial"/>
          <w:sz w:val="24"/>
          <w:szCs w:val="24"/>
        </w:rPr>
        <w:t xml:space="preserve">Todos os grupos ao término da aula apresentaram sua produção para os demais colegas e explicaram </w:t>
      </w:r>
      <w:r w:rsidR="00FB2B75" w:rsidRPr="004B1E6D">
        <w:rPr>
          <w:rFonts w:ascii="Arial" w:hAnsi="Arial" w:cs="Arial"/>
          <w:sz w:val="24"/>
          <w:szCs w:val="24"/>
        </w:rPr>
        <w:t>o conteúdo do que foi produzido</w:t>
      </w:r>
      <w:r w:rsidR="00FD5910" w:rsidRPr="004B1E6D">
        <w:rPr>
          <w:rFonts w:ascii="Arial" w:hAnsi="Arial" w:cs="Arial"/>
          <w:sz w:val="24"/>
          <w:szCs w:val="24"/>
        </w:rPr>
        <w:t xml:space="preserve">. </w:t>
      </w:r>
      <w:r w:rsidR="00FB2B75" w:rsidRPr="004B1E6D">
        <w:rPr>
          <w:rFonts w:ascii="Arial" w:hAnsi="Arial" w:cs="Arial"/>
          <w:sz w:val="24"/>
          <w:szCs w:val="24"/>
        </w:rPr>
        <w:t>Os resultados desta</w:t>
      </w:r>
      <w:r w:rsidR="00FD5910" w:rsidRPr="004B1E6D">
        <w:rPr>
          <w:rFonts w:ascii="Arial" w:hAnsi="Arial" w:cs="Arial"/>
          <w:sz w:val="24"/>
          <w:szCs w:val="24"/>
        </w:rPr>
        <w:t xml:space="preserve"> experiência</w:t>
      </w:r>
      <w:r w:rsidR="00FB2B75" w:rsidRPr="004B1E6D">
        <w:rPr>
          <w:rFonts w:ascii="Arial" w:hAnsi="Arial" w:cs="Arial"/>
          <w:sz w:val="24"/>
          <w:szCs w:val="24"/>
        </w:rPr>
        <w:t>, foi ver que puderam explanar</w:t>
      </w:r>
      <w:r w:rsidR="00FD5910" w:rsidRPr="004B1E6D">
        <w:rPr>
          <w:rFonts w:ascii="Arial" w:hAnsi="Arial" w:cs="Arial"/>
          <w:sz w:val="24"/>
          <w:szCs w:val="24"/>
        </w:rPr>
        <w:t xml:space="preserve"> sobre o ass</w:t>
      </w:r>
      <w:r w:rsidR="00FB2B75" w:rsidRPr="004B1E6D">
        <w:rPr>
          <w:rFonts w:ascii="Arial" w:hAnsi="Arial" w:cs="Arial"/>
          <w:sz w:val="24"/>
          <w:szCs w:val="24"/>
        </w:rPr>
        <w:t>unto com os colegas do iníci</w:t>
      </w:r>
      <w:r w:rsidR="00D06D26" w:rsidRPr="004B1E6D">
        <w:rPr>
          <w:rFonts w:ascii="Arial" w:hAnsi="Arial" w:cs="Arial"/>
          <w:sz w:val="24"/>
          <w:szCs w:val="24"/>
        </w:rPr>
        <w:t xml:space="preserve">o </w:t>
      </w:r>
      <w:r w:rsidR="00FB2B75" w:rsidRPr="004B1E6D">
        <w:rPr>
          <w:rFonts w:ascii="Arial" w:hAnsi="Arial" w:cs="Arial"/>
          <w:sz w:val="24"/>
          <w:szCs w:val="24"/>
        </w:rPr>
        <w:t>ao fim da</w:t>
      </w:r>
      <w:r w:rsidR="00D06D26" w:rsidRPr="004B1E6D">
        <w:rPr>
          <w:rFonts w:ascii="Arial" w:hAnsi="Arial" w:cs="Arial"/>
          <w:sz w:val="24"/>
          <w:szCs w:val="24"/>
        </w:rPr>
        <w:t xml:space="preserve"> oficina, compartilhando conhecimento e fixando ainda mais o conteúdo. </w:t>
      </w:r>
    </w:p>
    <w:p w:rsidR="00D06D26" w:rsidRPr="004B1E6D" w:rsidRDefault="00D06D26" w:rsidP="009D77DB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F50CDA" w:rsidRPr="004B1E6D" w:rsidRDefault="00FD5910" w:rsidP="001A640A">
      <w:pPr>
        <w:rPr>
          <w:rFonts w:ascii="Arial" w:hAnsi="Arial" w:cs="Arial"/>
          <w:b/>
          <w:sz w:val="24"/>
          <w:szCs w:val="24"/>
        </w:rPr>
      </w:pPr>
      <w:r w:rsidRPr="004B1E6D">
        <w:rPr>
          <w:rFonts w:ascii="Arial" w:hAnsi="Arial" w:cs="Arial"/>
          <w:noProof/>
          <w:lang w:eastAsia="pt-BR"/>
        </w:rPr>
        <w:drawing>
          <wp:inline distT="0" distB="0" distL="0" distR="0" wp14:anchorId="7EF9FDDE" wp14:editId="578D3724">
            <wp:extent cx="5018405" cy="2286000"/>
            <wp:effectExtent l="0" t="0" r="0" b="0"/>
            <wp:docPr id="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6764" cy="230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910" w:rsidRPr="004B1E6D" w:rsidRDefault="009D77DB" w:rsidP="00FD5910">
      <w:pPr>
        <w:spacing w:line="240" w:lineRule="auto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sz w:val="20"/>
          <w:szCs w:val="20"/>
        </w:rPr>
        <w:t>Figura 10</w:t>
      </w:r>
      <w:r w:rsidR="00FD5910" w:rsidRPr="004B1E6D">
        <w:rPr>
          <w:rFonts w:ascii="Arial" w:hAnsi="Arial" w:cs="Arial"/>
          <w:sz w:val="20"/>
          <w:szCs w:val="20"/>
        </w:rPr>
        <w:t xml:space="preserve">: alunos apresentaram </w:t>
      </w:r>
      <w:r w:rsidR="00294465" w:rsidRPr="004B1E6D">
        <w:rPr>
          <w:rFonts w:ascii="Arial" w:hAnsi="Arial" w:cs="Arial"/>
          <w:sz w:val="20"/>
          <w:szCs w:val="20"/>
        </w:rPr>
        <w:t xml:space="preserve">suas </w:t>
      </w:r>
      <w:r w:rsidR="00FD5910" w:rsidRPr="004B1E6D">
        <w:rPr>
          <w:rFonts w:ascii="Arial" w:hAnsi="Arial" w:cs="Arial"/>
          <w:sz w:val="20"/>
          <w:szCs w:val="20"/>
        </w:rPr>
        <w:t>células e organelas para a turma.</w:t>
      </w:r>
      <w:r w:rsidR="00294465" w:rsidRPr="004B1E6D">
        <w:rPr>
          <w:rFonts w:ascii="Arial" w:hAnsi="Arial" w:cs="Arial"/>
          <w:sz w:val="20"/>
          <w:szCs w:val="20"/>
        </w:rPr>
        <w:t xml:space="preserve"> </w:t>
      </w:r>
      <w:r w:rsidR="00FD5910" w:rsidRPr="004B1E6D">
        <w:rPr>
          <w:rFonts w:ascii="Arial" w:hAnsi="Arial" w:cs="Arial"/>
          <w:sz w:val="20"/>
          <w:szCs w:val="20"/>
        </w:rPr>
        <w:t xml:space="preserve"> </w:t>
      </w:r>
      <w:r w:rsidR="00294465" w:rsidRPr="004B1E6D">
        <w:rPr>
          <w:rFonts w:ascii="Arial" w:hAnsi="Arial" w:cs="Arial"/>
          <w:sz w:val="20"/>
          <w:szCs w:val="20"/>
        </w:rPr>
        <w:t>Fonte:</w:t>
      </w:r>
      <w:r w:rsidR="00FD5910" w:rsidRPr="004B1E6D">
        <w:rPr>
          <w:rFonts w:ascii="Arial" w:hAnsi="Arial" w:cs="Arial"/>
          <w:sz w:val="20"/>
          <w:szCs w:val="20"/>
        </w:rPr>
        <w:t xml:space="preserve"> SOUZA, 2019</w:t>
      </w:r>
      <w:r w:rsidR="00294465" w:rsidRPr="004B1E6D">
        <w:rPr>
          <w:rFonts w:ascii="Arial" w:hAnsi="Arial" w:cs="Arial"/>
          <w:sz w:val="20"/>
          <w:szCs w:val="20"/>
        </w:rPr>
        <w:t>.</w:t>
      </w:r>
    </w:p>
    <w:p w:rsidR="00FD5910" w:rsidRPr="004B1E6D" w:rsidRDefault="00FD5910" w:rsidP="00FD5910">
      <w:pPr>
        <w:spacing w:line="240" w:lineRule="auto"/>
        <w:rPr>
          <w:rFonts w:ascii="Arial" w:hAnsi="Arial" w:cs="Arial"/>
          <w:sz w:val="20"/>
          <w:szCs w:val="20"/>
        </w:rPr>
      </w:pPr>
    </w:p>
    <w:p w:rsidR="00294465" w:rsidRPr="004B1E6D" w:rsidRDefault="00294465" w:rsidP="00FD5910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294465" w:rsidRPr="004B1E6D" w:rsidRDefault="00294465" w:rsidP="00FD5910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5F7277" w:rsidRDefault="00294465" w:rsidP="00FD5910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4B1E6D">
        <w:rPr>
          <w:rFonts w:ascii="Arial" w:hAnsi="Arial" w:cs="Arial"/>
          <w:noProof/>
          <w:lang w:eastAsia="pt-BR"/>
        </w:rPr>
        <w:drawing>
          <wp:inline distT="0" distB="0" distL="0" distR="0" wp14:anchorId="5F8945E7" wp14:editId="304BA95A">
            <wp:extent cx="3960440" cy="2700300"/>
            <wp:effectExtent l="0" t="0" r="2540" b="5080"/>
            <wp:docPr id="5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440" cy="27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465" w:rsidRPr="005F7277" w:rsidRDefault="00294465" w:rsidP="00FD5910">
      <w:pPr>
        <w:spacing w:before="120" w:after="120" w:line="240" w:lineRule="auto"/>
        <w:jc w:val="both"/>
        <w:rPr>
          <w:rFonts w:ascii="Arial" w:hAnsi="Arial" w:cs="Arial"/>
          <w:sz w:val="24"/>
          <w:szCs w:val="24"/>
        </w:rPr>
      </w:pPr>
      <w:r w:rsidRPr="004B1E6D">
        <w:rPr>
          <w:rFonts w:ascii="Arial" w:hAnsi="Arial" w:cs="Arial"/>
          <w:sz w:val="20"/>
          <w:szCs w:val="20"/>
        </w:rPr>
        <w:t>Figura 11: alunos apresentando suas organelas e respectivas funções.</w:t>
      </w:r>
    </w:p>
    <w:p w:rsidR="00FD5910" w:rsidRPr="004B1E6D" w:rsidRDefault="00294465" w:rsidP="00D06D26">
      <w:pPr>
        <w:spacing w:before="120" w:after="120" w:line="240" w:lineRule="auto"/>
        <w:jc w:val="both"/>
        <w:rPr>
          <w:rFonts w:ascii="Arial" w:hAnsi="Arial" w:cs="Arial"/>
          <w:sz w:val="20"/>
          <w:szCs w:val="20"/>
        </w:rPr>
      </w:pPr>
      <w:r w:rsidRPr="004B1E6D">
        <w:rPr>
          <w:rFonts w:ascii="Arial" w:hAnsi="Arial" w:cs="Arial"/>
          <w:sz w:val="20"/>
          <w:szCs w:val="20"/>
        </w:rPr>
        <w:t xml:space="preserve">FONTE: </w:t>
      </w:r>
      <w:r w:rsidR="00D06D26" w:rsidRPr="004B1E6D">
        <w:rPr>
          <w:rFonts w:ascii="Arial" w:hAnsi="Arial" w:cs="Arial"/>
          <w:sz w:val="20"/>
          <w:szCs w:val="20"/>
        </w:rPr>
        <w:t>SOUZA, 2019.</w:t>
      </w:r>
    </w:p>
    <w:p w:rsidR="00FD5910" w:rsidRPr="004B1E6D" w:rsidRDefault="00FD5910" w:rsidP="001A640A">
      <w:pPr>
        <w:rPr>
          <w:rFonts w:ascii="Arial" w:hAnsi="Arial" w:cs="Arial"/>
          <w:sz w:val="24"/>
          <w:szCs w:val="24"/>
        </w:rPr>
      </w:pPr>
    </w:p>
    <w:p w:rsidR="009D0AB9" w:rsidRPr="005F7277" w:rsidRDefault="009D0AB9" w:rsidP="001A640A">
      <w:pPr>
        <w:rPr>
          <w:rFonts w:ascii="Arial" w:hAnsi="Arial" w:cs="Arial"/>
          <w:b/>
          <w:sz w:val="24"/>
          <w:szCs w:val="24"/>
        </w:rPr>
      </w:pPr>
      <w:r w:rsidRPr="005F7277">
        <w:rPr>
          <w:rFonts w:ascii="Arial" w:hAnsi="Arial" w:cs="Arial"/>
          <w:b/>
          <w:sz w:val="24"/>
          <w:szCs w:val="24"/>
        </w:rPr>
        <w:t>CONCLUSÃO</w:t>
      </w:r>
    </w:p>
    <w:p w:rsidR="009D0AB9" w:rsidRPr="004B1E6D" w:rsidRDefault="0022515E" w:rsidP="00A16D5B">
      <w:pPr>
        <w:spacing w:before="120" w:after="120" w:line="240" w:lineRule="auto"/>
        <w:ind w:firstLine="709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226734" w:rsidRPr="004B1E6D">
        <w:rPr>
          <w:rFonts w:ascii="Arial" w:hAnsi="Arial" w:cs="Arial"/>
          <w:sz w:val="24"/>
          <w:szCs w:val="24"/>
        </w:rPr>
        <w:t xml:space="preserve">O processo de </w:t>
      </w:r>
      <w:r w:rsidR="00FD3F6D" w:rsidRPr="004B1E6D">
        <w:rPr>
          <w:rFonts w:ascii="Arial" w:hAnsi="Arial" w:cs="Arial"/>
          <w:sz w:val="24"/>
          <w:szCs w:val="24"/>
        </w:rPr>
        <w:t xml:space="preserve">explanação dos conteúdos aliados </w:t>
      </w:r>
      <w:r w:rsidR="00D06D26" w:rsidRPr="004B1E6D">
        <w:rPr>
          <w:rFonts w:ascii="Arial" w:hAnsi="Arial" w:cs="Arial"/>
          <w:sz w:val="24"/>
          <w:szCs w:val="24"/>
        </w:rPr>
        <w:t>às</w:t>
      </w:r>
      <w:r w:rsidR="00FD3F6D" w:rsidRPr="004B1E6D">
        <w:rPr>
          <w:rFonts w:ascii="Arial" w:hAnsi="Arial" w:cs="Arial"/>
          <w:sz w:val="24"/>
          <w:szCs w:val="24"/>
        </w:rPr>
        <w:t xml:space="preserve"> atividades lúdicas levaram os alunos a compreenderem melhor os temas, proporcionou uma integração de todos os grupos e acarretando aos alunos a ampliação de seus conhecimentos.</w:t>
      </w:r>
    </w:p>
    <w:p w:rsidR="002238B0" w:rsidRPr="004B1E6D" w:rsidRDefault="00FD3F6D" w:rsidP="00A16D5B">
      <w:pPr>
        <w:spacing w:before="120" w:after="120"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4B1E6D">
        <w:rPr>
          <w:rFonts w:ascii="Arial" w:eastAsia="Calibri" w:hAnsi="Arial" w:cs="Arial"/>
          <w:sz w:val="24"/>
          <w:szCs w:val="24"/>
        </w:rPr>
        <w:t xml:space="preserve"> </w:t>
      </w:r>
      <w:r w:rsidR="0022515E">
        <w:rPr>
          <w:rFonts w:ascii="Arial" w:eastAsia="Calibri" w:hAnsi="Arial" w:cs="Arial"/>
          <w:sz w:val="24"/>
          <w:szCs w:val="24"/>
        </w:rPr>
        <w:t xml:space="preserve"> </w:t>
      </w:r>
      <w:r w:rsidR="002238B0" w:rsidRPr="004B1E6D">
        <w:rPr>
          <w:rFonts w:ascii="Arial" w:eastAsia="Calibri" w:hAnsi="Arial" w:cs="Arial"/>
          <w:sz w:val="24"/>
          <w:szCs w:val="24"/>
        </w:rPr>
        <w:t xml:space="preserve">Contudo, são importantes que os professores da educação básica, sejam eles em qual etapa da educação esteja o aluno, </w:t>
      </w:r>
      <w:r w:rsidR="00B21EA7" w:rsidRPr="004B1E6D">
        <w:rPr>
          <w:rFonts w:ascii="Arial" w:eastAsia="Calibri" w:hAnsi="Arial" w:cs="Arial"/>
          <w:sz w:val="24"/>
          <w:szCs w:val="24"/>
        </w:rPr>
        <w:t>ele permita a seus alunos</w:t>
      </w:r>
      <w:r w:rsidR="002238B0" w:rsidRPr="004B1E6D">
        <w:rPr>
          <w:rFonts w:ascii="Arial" w:eastAsia="Calibri" w:hAnsi="Arial" w:cs="Arial"/>
          <w:sz w:val="24"/>
          <w:szCs w:val="24"/>
        </w:rPr>
        <w:t xml:space="preserve"> meios diferentes como forma de aprendizagem, buscando sempre o melhor </w:t>
      </w:r>
      <w:r w:rsidR="00B21EA7" w:rsidRPr="004B1E6D">
        <w:rPr>
          <w:rFonts w:ascii="Arial" w:eastAsia="Calibri" w:hAnsi="Arial" w:cs="Arial"/>
          <w:sz w:val="24"/>
          <w:szCs w:val="24"/>
        </w:rPr>
        <w:t xml:space="preserve">resultado </w:t>
      </w:r>
      <w:r w:rsidR="002238B0" w:rsidRPr="004B1E6D">
        <w:rPr>
          <w:rFonts w:ascii="Arial" w:eastAsia="Calibri" w:hAnsi="Arial" w:cs="Arial"/>
          <w:sz w:val="24"/>
          <w:szCs w:val="24"/>
        </w:rPr>
        <w:t xml:space="preserve">aumentando assim, seu campo de conhecimento e desenvolvimento. Hoje a tecnologia nos permite estudar, observar práticas que foram usadas por outros docentes </w:t>
      </w:r>
      <w:r w:rsidRPr="004B1E6D">
        <w:rPr>
          <w:rFonts w:ascii="Arial" w:eastAsia="Calibri" w:hAnsi="Arial" w:cs="Arial"/>
          <w:sz w:val="24"/>
          <w:szCs w:val="24"/>
        </w:rPr>
        <w:t>e</w:t>
      </w:r>
      <w:r w:rsidRPr="004B1E6D">
        <w:rPr>
          <w:rFonts w:ascii="Arial" w:eastAsia="Calibri" w:hAnsi="Arial" w:cs="Arial"/>
          <w:color w:val="FF0000"/>
          <w:sz w:val="24"/>
          <w:szCs w:val="24"/>
        </w:rPr>
        <w:t xml:space="preserve"> </w:t>
      </w:r>
      <w:r w:rsidR="002238B0" w:rsidRPr="004B1E6D">
        <w:rPr>
          <w:rFonts w:ascii="Arial" w:eastAsia="Calibri" w:hAnsi="Arial" w:cs="Arial"/>
          <w:sz w:val="24"/>
          <w:szCs w:val="24"/>
        </w:rPr>
        <w:t xml:space="preserve">que deram certo e </w:t>
      </w:r>
      <w:r w:rsidRPr="004B1E6D">
        <w:rPr>
          <w:rFonts w:ascii="Arial" w:eastAsia="Calibri" w:hAnsi="Arial" w:cs="Arial"/>
          <w:sz w:val="24"/>
          <w:szCs w:val="24"/>
        </w:rPr>
        <w:t xml:space="preserve">a oportunidade de recriar </w:t>
      </w:r>
      <w:r w:rsidR="002238B0" w:rsidRPr="004B1E6D">
        <w:rPr>
          <w:rFonts w:ascii="Arial" w:eastAsia="Calibri" w:hAnsi="Arial" w:cs="Arial"/>
          <w:sz w:val="24"/>
          <w:szCs w:val="24"/>
        </w:rPr>
        <w:t>com o nosso público</w:t>
      </w:r>
      <w:r w:rsidR="00B21EA7" w:rsidRPr="004B1E6D">
        <w:rPr>
          <w:rFonts w:ascii="Arial" w:eastAsia="Calibri" w:hAnsi="Arial" w:cs="Arial"/>
          <w:sz w:val="24"/>
          <w:szCs w:val="24"/>
        </w:rPr>
        <w:t xml:space="preserve"> e instigar nossas crianças a buscar o conhecimento</w:t>
      </w:r>
      <w:r w:rsidRPr="004B1E6D">
        <w:rPr>
          <w:rFonts w:ascii="Arial" w:eastAsia="Calibri" w:hAnsi="Arial" w:cs="Arial"/>
          <w:sz w:val="24"/>
          <w:szCs w:val="24"/>
        </w:rPr>
        <w:t>.</w:t>
      </w:r>
    </w:p>
    <w:p w:rsidR="00F50CDA" w:rsidRPr="004B1E6D" w:rsidRDefault="00F50CDA" w:rsidP="00FD3F6D">
      <w:pPr>
        <w:spacing w:before="120" w:after="12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D06D26" w:rsidRPr="004B1E6D" w:rsidRDefault="00D06D26" w:rsidP="00FD3F6D">
      <w:pPr>
        <w:spacing w:before="120" w:after="12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D06D26" w:rsidRPr="004B1E6D" w:rsidRDefault="00D06D26" w:rsidP="00FD3F6D">
      <w:pPr>
        <w:spacing w:before="120" w:after="12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1639ED" w:rsidRPr="004B1E6D" w:rsidRDefault="00CB115D" w:rsidP="000A149B">
      <w:pPr>
        <w:jc w:val="both"/>
        <w:rPr>
          <w:rFonts w:ascii="Arial" w:hAnsi="Arial" w:cs="Arial"/>
          <w:b/>
          <w:sz w:val="24"/>
          <w:szCs w:val="24"/>
        </w:rPr>
      </w:pPr>
      <w:r w:rsidRPr="004B1E6D">
        <w:rPr>
          <w:rFonts w:ascii="Arial" w:hAnsi="Arial" w:cs="Arial"/>
          <w:b/>
          <w:sz w:val="24"/>
          <w:szCs w:val="24"/>
        </w:rPr>
        <w:t>REFERÊNCIA</w:t>
      </w:r>
    </w:p>
    <w:p w:rsidR="00103D25" w:rsidRPr="004B1E6D" w:rsidRDefault="00CB115D" w:rsidP="001A37C7">
      <w:pPr>
        <w:jc w:val="both"/>
        <w:rPr>
          <w:rFonts w:ascii="Arial" w:hAnsi="Arial" w:cs="Arial"/>
          <w:b/>
          <w:sz w:val="24"/>
          <w:szCs w:val="24"/>
        </w:rPr>
      </w:pPr>
      <w:r w:rsidRPr="004B1E6D">
        <w:rPr>
          <w:rFonts w:ascii="Arial" w:hAnsi="Arial" w:cs="Arial"/>
          <w:sz w:val="24"/>
          <w:szCs w:val="24"/>
        </w:rPr>
        <w:t>GONZAGA, P.</w:t>
      </w:r>
      <w:r w:rsidR="00B41DEB" w:rsidRPr="004B1E6D">
        <w:rPr>
          <w:rFonts w:ascii="Arial" w:hAnsi="Arial" w:cs="Arial"/>
          <w:sz w:val="24"/>
          <w:szCs w:val="24"/>
        </w:rPr>
        <w:t xml:space="preserve"> et al. A Prática de Ensino de Biologia em Escolas Públicas:</w:t>
      </w:r>
      <w:r w:rsidR="00B21EA7" w:rsidRPr="004B1E6D">
        <w:rPr>
          <w:rFonts w:ascii="Arial" w:hAnsi="Arial" w:cs="Arial"/>
          <w:sz w:val="24"/>
          <w:szCs w:val="24"/>
        </w:rPr>
        <w:t xml:space="preserve"> </w:t>
      </w:r>
      <w:r w:rsidR="00103D25" w:rsidRPr="004B1E6D">
        <w:rPr>
          <w:rFonts w:ascii="Arial" w:hAnsi="Arial" w:cs="Arial"/>
          <w:sz w:val="24"/>
          <w:szCs w:val="24"/>
        </w:rPr>
        <w:t>Perspectivas</w:t>
      </w:r>
      <w:r w:rsidR="00B21EA7" w:rsidRPr="004B1E6D">
        <w:rPr>
          <w:rFonts w:ascii="Arial" w:hAnsi="Arial" w:cs="Arial"/>
          <w:sz w:val="24"/>
          <w:szCs w:val="24"/>
        </w:rPr>
        <w:t xml:space="preserve"> na visão de alunos e professores</w:t>
      </w:r>
      <w:r w:rsidR="00103D25" w:rsidRPr="004B1E6D">
        <w:rPr>
          <w:rFonts w:ascii="Arial" w:hAnsi="Arial" w:cs="Arial"/>
          <w:sz w:val="24"/>
          <w:szCs w:val="24"/>
        </w:rPr>
        <w:t xml:space="preserve">. </w:t>
      </w:r>
      <w:r w:rsidR="00103D25" w:rsidRPr="004B1E6D">
        <w:rPr>
          <w:rFonts w:ascii="Arial" w:hAnsi="Arial" w:cs="Arial"/>
          <w:b/>
          <w:sz w:val="24"/>
          <w:szCs w:val="24"/>
        </w:rPr>
        <w:t xml:space="preserve">XVI ENDIPE – Encontro Nacional de Didáticas e Práticas de Ensino – </w:t>
      </w:r>
      <w:r w:rsidR="00103D25" w:rsidRPr="004B1E6D">
        <w:rPr>
          <w:rFonts w:ascii="Arial" w:hAnsi="Arial" w:cs="Arial"/>
          <w:sz w:val="24"/>
          <w:szCs w:val="24"/>
        </w:rPr>
        <w:t>UNICAMP – Campinas – 2012, 10 p.</w:t>
      </w:r>
      <w:r w:rsidR="00103D25" w:rsidRPr="004B1E6D">
        <w:rPr>
          <w:rFonts w:ascii="Arial" w:hAnsi="Arial" w:cs="Arial"/>
          <w:b/>
          <w:sz w:val="24"/>
          <w:szCs w:val="24"/>
        </w:rPr>
        <w:t xml:space="preserve"> </w:t>
      </w:r>
    </w:p>
    <w:p w:rsidR="009D0AB9" w:rsidRPr="004B1E6D" w:rsidRDefault="00CB115D" w:rsidP="001A37C7">
      <w:pPr>
        <w:jc w:val="both"/>
        <w:rPr>
          <w:rFonts w:ascii="Arial" w:hAnsi="Arial" w:cs="Arial"/>
          <w:b/>
          <w:sz w:val="24"/>
          <w:szCs w:val="24"/>
        </w:rPr>
      </w:pPr>
      <w:r w:rsidRPr="004B1E6D">
        <w:rPr>
          <w:rFonts w:ascii="Arial" w:hAnsi="Arial" w:cs="Arial"/>
          <w:sz w:val="24"/>
          <w:szCs w:val="24"/>
        </w:rPr>
        <w:t>GOMES, T.; BRITO, L</w:t>
      </w:r>
      <w:r w:rsidR="00ED1C3E" w:rsidRPr="004B1E6D">
        <w:rPr>
          <w:rFonts w:ascii="Arial" w:hAnsi="Arial" w:cs="Arial"/>
          <w:sz w:val="24"/>
          <w:szCs w:val="24"/>
        </w:rPr>
        <w:t xml:space="preserve">. </w:t>
      </w:r>
      <w:r w:rsidR="00ED1C3E" w:rsidRPr="004B1E6D">
        <w:rPr>
          <w:rFonts w:ascii="Arial" w:hAnsi="Arial" w:cs="Arial"/>
          <w:b/>
          <w:sz w:val="24"/>
          <w:szCs w:val="24"/>
        </w:rPr>
        <w:t>Utilização de modelos didáticos como instrumento Pedagógico de Aprendizagem em Citologia</w:t>
      </w:r>
      <w:r w:rsidR="00ED1C3E" w:rsidRPr="004B1E6D">
        <w:rPr>
          <w:rFonts w:ascii="Arial" w:hAnsi="Arial" w:cs="Arial"/>
          <w:sz w:val="24"/>
          <w:szCs w:val="24"/>
        </w:rPr>
        <w:t xml:space="preserve">. Id </w:t>
      </w:r>
      <w:proofErr w:type="spellStart"/>
      <w:r w:rsidR="00ED1C3E" w:rsidRPr="004B1E6D">
        <w:rPr>
          <w:rFonts w:ascii="Arial" w:hAnsi="Arial" w:cs="Arial"/>
          <w:sz w:val="24"/>
          <w:szCs w:val="24"/>
        </w:rPr>
        <w:t>on</w:t>
      </w:r>
      <w:proofErr w:type="spellEnd"/>
      <w:r w:rsidR="00ED1C3E" w:rsidRPr="004B1E6D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D1C3E" w:rsidRPr="004B1E6D">
        <w:rPr>
          <w:rFonts w:ascii="Arial" w:hAnsi="Arial" w:cs="Arial"/>
          <w:sz w:val="24"/>
          <w:szCs w:val="24"/>
        </w:rPr>
        <w:t>Line</w:t>
      </w:r>
      <w:proofErr w:type="spellEnd"/>
      <w:r w:rsidR="00ED1C3E" w:rsidRPr="004B1E6D">
        <w:rPr>
          <w:rFonts w:ascii="Arial" w:hAnsi="Arial" w:cs="Arial"/>
          <w:sz w:val="24"/>
          <w:szCs w:val="24"/>
        </w:rPr>
        <w:t xml:space="preserve"> Rev</w:t>
      </w:r>
      <w:r w:rsidR="00CB5803" w:rsidRPr="004B1E6D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CB5803" w:rsidRPr="004B1E6D">
        <w:rPr>
          <w:rFonts w:ascii="Arial" w:hAnsi="Arial" w:cs="Arial"/>
          <w:sz w:val="24"/>
          <w:szCs w:val="24"/>
        </w:rPr>
        <w:t>Multi</w:t>
      </w:r>
      <w:proofErr w:type="spellEnd"/>
      <w:r w:rsidR="00CB5803" w:rsidRPr="004B1E6D">
        <w:rPr>
          <w:rFonts w:ascii="Arial" w:hAnsi="Arial" w:cs="Arial"/>
          <w:sz w:val="24"/>
          <w:szCs w:val="24"/>
        </w:rPr>
        <w:t xml:space="preserve">. Psic., 2012 </w:t>
      </w:r>
      <w:r w:rsidR="00ED1C3E" w:rsidRPr="004B1E6D">
        <w:rPr>
          <w:rFonts w:ascii="Arial" w:hAnsi="Arial" w:cs="Arial"/>
          <w:sz w:val="24"/>
          <w:szCs w:val="24"/>
        </w:rPr>
        <w:t>V. 13, N. 45, p. 594-608</w:t>
      </w:r>
      <w:r w:rsidR="00CB5803" w:rsidRPr="004B1E6D">
        <w:rPr>
          <w:rFonts w:ascii="Arial" w:hAnsi="Arial" w:cs="Arial"/>
          <w:sz w:val="24"/>
          <w:szCs w:val="24"/>
        </w:rPr>
        <w:t>.</w:t>
      </w:r>
    </w:p>
    <w:p w:rsidR="00F50CDA" w:rsidRPr="004B1E6D" w:rsidRDefault="00F50CDA" w:rsidP="00CB115D">
      <w:pPr>
        <w:jc w:val="both"/>
        <w:rPr>
          <w:rFonts w:ascii="Arial" w:hAnsi="Arial" w:cs="Arial"/>
          <w:sz w:val="24"/>
          <w:szCs w:val="24"/>
        </w:rPr>
      </w:pPr>
      <w:r w:rsidRPr="004B1E6D">
        <w:rPr>
          <w:rFonts w:ascii="Arial" w:hAnsi="Arial" w:cs="Arial"/>
          <w:sz w:val="24"/>
          <w:szCs w:val="24"/>
        </w:rPr>
        <w:t>LINHARES, I. TASCHETTO, O. M. A citologia no ensino fundamental</w:t>
      </w:r>
      <w:r w:rsidRPr="004B1E6D">
        <w:rPr>
          <w:rFonts w:ascii="Arial" w:hAnsi="Arial" w:cs="Arial"/>
          <w:b/>
          <w:sz w:val="24"/>
          <w:szCs w:val="24"/>
        </w:rPr>
        <w:t xml:space="preserve">. O Professor PDE e os desafios da escola pública paranaense. </w:t>
      </w:r>
      <w:proofErr w:type="spellStart"/>
      <w:r w:rsidRPr="004B1E6D">
        <w:rPr>
          <w:rFonts w:ascii="Arial" w:hAnsi="Arial" w:cs="Arial"/>
          <w:b/>
          <w:sz w:val="24"/>
          <w:szCs w:val="24"/>
        </w:rPr>
        <w:t>Ied</w:t>
      </w:r>
      <w:proofErr w:type="spellEnd"/>
      <w:r w:rsidRPr="004B1E6D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4B1E6D">
        <w:rPr>
          <w:rFonts w:ascii="Arial" w:hAnsi="Arial" w:cs="Arial"/>
          <w:b/>
          <w:sz w:val="24"/>
          <w:szCs w:val="24"/>
        </w:rPr>
        <w:t>Curtiba</w:t>
      </w:r>
      <w:proofErr w:type="spellEnd"/>
      <w:r w:rsidRPr="004B1E6D">
        <w:rPr>
          <w:rFonts w:ascii="Arial" w:hAnsi="Arial" w:cs="Arial"/>
          <w:b/>
          <w:sz w:val="24"/>
          <w:szCs w:val="24"/>
        </w:rPr>
        <w:t>: SEED</w:t>
      </w:r>
      <w:r w:rsidRPr="004B1E6D">
        <w:rPr>
          <w:rFonts w:ascii="Arial" w:hAnsi="Arial" w:cs="Arial"/>
          <w:sz w:val="24"/>
          <w:szCs w:val="24"/>
        </w:rPr>
        <w:t>, v 1, p. 125, 2011.</w:t>
      </w:r>
    </w:p>
    <w:p w:rsidR="00CB115D" w:rsidRPr="004B1E6D" w:rsidRDefault="00CB115D" w:rsidP="001A37C7">
      <w:pPr>
        <w:jc w:val="both"/>
        <w:rPr>
          <w:rFonts w:ascii="Arial" w:hAnsi="Arial" w:cs="Arial"/>
          <w:sz w:val="24"/>
          <w:szCs w:val="24"/>
        </w:rPr>
      </w:pPr>
    </w:p>
    <w:p w:rsidR="000A149B" w:rsidRPr="004B1E6D" w:rsidRDefault="000A149B" w:rsidP="001A37C7">
      <w:pPr>
        <w:jc w:val="both"/>
        <w:rPr>
          <w:rFonts w:ascii="Arial" w:hAnsi="Arial" w:cs="Arial"/>
          <w:color w:val="FF0000"/>
          <w:sz w:val="24"/>
          <w:szCs w:val="24"/>
        </w:rPr>
      </w:pPr>
    </w:p>
    <w:sectPr w:rsidR="000A149B" w:rsidRPr="004B1E6D">
      <w:headerReference w:type="default" r:id="rId20"/>
      <w:footerReference w:type="default" r:id="rId2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56C" w:rsidRDefault="008D056C" w:rsidP="00390987">
      <w:pPr>
        <w:spacing w:after="0" w:line="240" w:lineRule="auto"/>
      </w:pPr>
      <w:r>
        <w:separator/>
      </w:r>
    </w:p>
  </w:endnote>
  <w:endnote w:type="continuationSeparator" w:id="0">
    <w:p w:rsidR="008D056C" w:rsidRDefault="008D056C" w:rsidP="003909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7553" w:rsidRDefault="00CC7553" w:rsidP="00CC7553">
    <w:pPr>
      <w:spacing w:before="120" w:after="120" w:line="240" w:lineRule="auto"/>
      <w:jc w:val="both"/>
      <w:rPr>
        <w:rFonts w:ascii="Times New Roman" w:hAnsi="Times New Roman" w:cs="Times New Roman"/>
        <w:b/>
        <w:sz w:val="20"/>
        <w:szCs w:val="20"/>
      </w:rPr>
    </w:pPr>
  </w:p>
  <w:p w:rsidR="00CC7553" w:rsidRPr="00554FA1" w:rsidRDefault="00CC7553" w:rsidP="00CC7553">
    <w:pPr>
      <w:spacing w:before="120" w:after="120" w:line="240" w:lineRule="auto"/>
      <w:jc w:val="both"/>
      <w:rPr>
        <w:rFonts w:ascii="Arial" w:hAnsi="Arial" w:cs="Arial"/>
        <w:sz w:val="20"/>
        <w:szCs w:val="20"/>
      </w:rPr>
    </w:pPr>
    <w:r w:rsidRPr="00554FA1">
      <w:rPr>
        <w:rFonts w:ascii="Arial" w:hAnsi="Arial" w:cs="Arial"/>
        <w:b/>
        <w:sz w:val="20"/>
        <w:szCs w:val="20"/>
      </w:rPr>
      <w:t xml:space="preserve">IMPORTÂNCIA DE MODELOS DIDÁTICOS NO ENSINO DE CIÊNCIAS E BIOLOGIA </w:t>
    </w:r>
    <w:r w:rsidRPr="00554FA1">
      <w:rPr>
        <w:rFonts w:ascii="Arial" w:hAnsi="Arial" w:cs="Arial"/>
        <w:sz w:val="20"/>
        <w:szCs w:val="20"/>
      </w:rPr>
      <w:t>Financiado pela CAPES através do Subprojeto de Residência Pedagógica na Licenciatura em Ciências Biológicas do CMN-UPE</w:t>
    </w:r>
  </w:p>
  <w:p w:rsidR="00DE1B9A" w:rsidRPr="00554FA1" w:rsidRDefault="00282B9D" w:rsidP="00CC7553">
    <w:pPr>
      <w:spacing w:before="120" w:after="120" w:line="240" w:lineRule="auto"/>
      <w:jc w:val="both"/>
      <w:rPr>
        <w:rFonts w:ascii="Arial" w:hAnsi="Arial" w:cs="Arial"/>
        <w:sz w:val="20"/>
        <w:szCs w:val="20"/>
      </w:rPr>
    </w:pPr>
    <w:r w:rsidRPr="00554FA1">
      <w:rPr>
        <w:rFonts w:ascii="Arial" w:hAnsi="Arial" w:cs="Arial"/>
        <w:sz w:val="20"/>
        <w:szCs w:val="20"/>
      </w:rPr>
      <w:t xml:space="preserve">¹Graduandas </w:t>
    </w:r>
    <w:r w:rsidR="00DE1B9A" w:rsidRPr="00554FA1">
      <w:rPr>
        <w:rFonts w:ascii="Arial" w:hAnsi="Arial" w:cs="Arial"/>
        <w:sz w:val="20"/>
        <w:szCs w:val="20"/>
      </w:rPr>
      <w:t>do Curso de</w:t>
    </w:r>
    <w:r w:rsidRPr="00554FA1">
      <w:rPr>
        <w:rFonts w:ascii="Arial" w:hAnsi="Arial" w:cs="Arial"/>
        <w:sz w:val="20"/>
        <w:szCs w:val="20"/>
      </w:rPr>
      <w:t xml:space="preserve"> </w:t>
    </w:r>
    <w:r w:rsidR="00C1471C" w:rsidRPr="00554FA1">
      <w:rPr>
        <w:rFonts w:ascii="Arial" w:hAnsi="Arial" w:cs="Arial"/>
        <w:sz w:val="20"/>
        <w:szCs w:val="20"/>
      </w:rPr>
      <w:t xml:space="preserve">Licenciatura em </w:t>
    </w:r>
    <w:r w:rsidRPr="00554FA1">
      <w:rPr>
        <w:rFonts w:ascii="Arial" w:hAnsi="Arial" w:cs="Arial"/>
        <w:sz w:val="20"/>
        <w:szCs w:val="20"/>
      </w:rPr>
      <w:t>Ciências Biol</w:t>
    </w:r>
    <w:r w:rsidR="00BC1907" w:rsidRPr="00554FA1">
      <w:rPr>
        <w:rFonts w:ascii="Arial" w:hAnsi="Arial" w:cs="Arial"/>
        <w:sz w:val="20"/>
        <w:szCs w:val="20"/>
      </w:rPr>
      <w:t xml:space="preserve">ógicas </w:t>
    </w:r>
    <w:r w:rsidR="00DE1B9A" w:rsidRPr="00554FA1">
      <w:rPr>
        <w:rFonts w:ascii="Arial" w:hAnsi="Arial" w:cs="Arial"/>
        <w:sz w:val="20"/>
        <w:szCs w:val="20"/>
      </w:rPr>
      <w:t xml:space="preserve">do </w:t>
    </w:r>
    <w:r w:rsidR="00DE1B9A" w:rsidRPr="00554FA1">
      <w:rPr>
        <w:rFonts w:ascii="Arial" w:hAnsi="Arial" w:cs="Arial"/>
        <w:i/>
        <w:sz w:val="20"/>
        <w:szCs w:val="20"/>
      </w:rPr>
      <w:t xml:space="preserve">Campus </w:t>
    </w:r>
    <w:r w:rsidR="00DE1B9A" w:rsidRPr="00554FA1">
      <w:rPr>
        <w:rFonts w:ascii="Arial" w:hAnsi="Arial" w:cs="Arial"/>
        <w:sz w:val="20"/>
        <w:szCs w:val="20"/>
      </w:rPr>
      <w:t>Mata Norte-UPE</w:t>
    </w:r>
    <w:r w:rsidR="00BC1907" w:rsidRPr="00554FA1">
      <w:rPr>
        <w:rFonts w:ascii="Arial" w:hAnsi="Arial" w:cs="Arial"/>
        <w:sz w:val="20"/>
        <w:szCs w:val="20"/>
      </w:rPr>
      <w:t xml:space="preserve">, </w:t>
    </w:r>
    <w:hyperlink r:id="rId1" w:history="1">
      <w:r w:rsidR="00DE1B9A" w:rsidRPr="00554FA1">
        <w:rPr>
          <w:rStyle w:val="Hyperlink"/>
          <w:rFonts w:ascii="Arial" w:hAnsi="Arial" w:cs="Arial"/>
          <w:sz w:val="20"/>
          <w:szCs w:val="20"/>
        </w:rPr>
        <w:t>raquelsouza00@hotmail.com</w:t>
      </w:r>
    </w:hyperlink>
  </w:p>
  <w:p w:rsidR="00DE1B9A" w:rsidRPr="00554FA1" w:rsidRDefault="00DE1B9A" w:rsidP="00DE1B9A">
    <w:pPr>
      <w:spacing w:before="120" w:after="120" w:line="240" w:lineRule="auto"/>
      <w:jc w:val="both"/>
      <w:rPr>
        <w:rFonts w:ascii="Arial" w:hAnsi="Arial" w:cs="Arial"/>
        <w:sz w:val="20"/>
        <w:szCs w:val="20"/>
      </w:rPr>
    </w:pPr>
    <w:r w:rsidRPr="00554FA1">
      <w:rPr>
        <w:rFonts w:ascii="Arial" w:hAnsi="Arial" w:cs="Arial"/>
        <w:sz w:val="20"/>
        <w:szCs w:val="20"/>
      </w:rPr>
      <w:t xml:space="preserve"> </w:t>
    </w:r>
    <w:r w:rsidR="00554FA1">
      <w:rPr>
        <w:rFonts w:ascii="Arial" w:hAnsi="Arial" w:cs="Arial"/>
        <w:sz w:val="20"/>
        <w:szCs w:val="20"/>
        <w:vertAlign w:val="superscript"/>
      </w:rPr>
      <w:t>1</w:t>
    </w:r>
    <w:r w:rsidRPr="00554FA1">
      <w:rPr>
        <w:rFonts w:ascii="Arial" w:hAnsi="Arial" w:cs="Arial"/>
        <w:sz w:val="20"/>
        <w:szCs w:val="20"/>
      </w:rPr>
      <w:t xml:space="preserve">Graduandas do Curso de Licenciatura em Ciências Biológicas do </w:t>
    </w:r>
    <w:r w:rsidR="002F5430">
      <w:rPr>
        <w:rFonts w:ascii="Arial" w:hAnsi="Arial" w:cs="Arial"/>
        <w:i/>
        <w:sz w:val="20"/>
        <w:szCs w:val="20"/>
      </w:rPr>
      <w:t>Campus</w:t>
    </w:r>
    <w:r w:rsidRPr="00554FA1">
      <w:rPr>
        <w:rFonts w:ascii="Arial" w:hAnsi="Arial" w:cs="Arial"/>
        <w:sz w:val="20"/>
        <w:szCs w:val="20"/>
      </w:rPr>
      <w:t xml:space="preserve"> Mata Norte-UPE,</w:t>
    </w:r>
    <w:r w:rsidR="00BC1907" w:rsidRPr="00554FA1">
      <w:rPr>
        <w:rFonts w:ascii="Arial" w:hAnsi="Arial" w:cs="Arial"/>
        <w:sz w:val="20"/>
        <w:szCs w:val="20"/>
      </w:rPr>
      <w:t xml:space="preserve"> </w:t>
    </w:r>
    <w:hyperlink r:id="rId2" w:history="1">
      <w:r w:rsidRPr="00554FA1">
        <w:rPr>
          <w:rStyle w:val="Hyperlink"/>
          <w:rFonts w:ascii="Arial" w:hAnsi="Arial" w:cs="Arial"/>
          <w:sz w:val="20"/>
          <w:szCs w:val="20"/>
        </w:rPr>
        <w:t>tathy_pe20@hotmail.com</w:t>
      </w:r>
    </w:hyperlink>
    <w:r w:rsidRPr="00554FA1">
      <w:rPr>
        <w:rFonts w:ascii="Arial" w:hAnsi="Arial" w:cs="Arial"/>
        <w:sz w:val="20"/>
        <w:szCs w:val="20"/>
      </w:rPr>
      <w:t xml:space="preserve"> </w:t>
    </w:r>
  </w:p>
  <w:p w:rsidR="003902FF" w:rsidRPr="00554FA1" w:rsidRDefault="00554FA1" w:rsidP="00DE1B9A">
    <w:pPr>
      <w:spacing w:before="120" w:after="120" w:line="240" w:lineRule="auto"/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  <w:vertAlign w:val="superscript"/>
      </w:rPr>
      <w:t>2</w:t>
    </w:r>
    <w:r w:rsidR="00BC1907" w:rsidRPr="00554FA1">
      <w:rPr>
        <w:rFonts w:ascii="Arial" w:hAnsi="Arial" w:cs="Arial"/>
        <w:sz w:val="20"/>
        <w:szCs w:val="20"/>
      </w:rPr>
      <w:t>Docente Preceptora</w:t>
    </w:r>
    <w:r w:rsidR="00C1471C" w:rsidRPr="00554FA1">
      <w:rPr>
        <w:rFonts w:ascii="Arial" w:hAnsi="Arial" w:cs="Arial"/>
        <w:sz w:val="20"/>
        <w:szCs w:val="20"/>
      </w:rPr>
      <w:t xml:space="preserve"> do Projeto,</w:t>
    </w:r>
    <w:r w:rsidR="00BC1907" w:rsidRPr="00554FA1">
      <w:rPr>
        <w:rFonts w:ascii="Arial" w:hAnsi="Arial" w:cs="Arial"/>
        <w:sz w:val="20"/>
        <w:szCs w:val="20"/>
      </w:rPr>
      <w:t xml:space="preserve"> </w:t>
    </w:r>
    <w:r w:rsidR="00ED4B2E" w:rsidRPr="00554FA1">
      <w:rPr>
        <w:rFonts w:ascii="Arial" w:hAnsi="Arial" w:cs="Arial"/>
        <w:sz w:val="20"/>
        <w:szCs w:val="20"/>
      </w:rPr>
      <w:t>Graduada em Ciências com habilitação em biologia</w:t>
    </w:r>
    <w:r w:rsidR="00BC1907" w:rsidRPr="00554FA1">
      <w:rPr>
        <w:rFonts w:ascii="Arial" w:hAnsi="Arial" w:cs="Arial"/>
        <w:sz w:val="20"/>
        <w:szCs w:val="20"/>
      </w:rPr>
      <w:t xml:space="preserve"> – UPE – Campus Mata Norte</w:t>
    </w:r>
    <w:r w:rsidR="00ED4B2E" w:rsidRPr="00554FA1">
      <w:rPr>
        <w:rFonts w:ascii="Arial" w:hAnsi="Arial" w:cs="Arial"/>
        <w:sz w:val="20"/>
        <w:szCs w:val="20"/>
      </w:rPr>
      <w:t xml:space="preserve"> e especialização em ensino de biologia,</w:t>
    </w:r>
    <w:r w:rsidR="00DE1B9A" w:rsidRPr="00554FA1">
      <w:rPr>
        <w:rFonts w:ascii="Arial" w:hAnsi="Arial" w:cs="Arial"/>
        <w:sz w:val="20"/>
        <w:szCs w:val="20"/>
      </w:rPr>
      <w:t xml:space="preserve"> </w:t>
    </w:r>
    <w:hyperlink r:id="rId3" w:history="1">
      <w:r w:rsidR="00DE1B9A" w:rsidRPr="00554FA1">
        <w:rPr>
          <w:rStyle w:val="Hyperlink"/>
          <w:rFonts w:ascii="Arial" w:hAnsi="Arial" w:cs="Arial"/>
          <w:sz w:val="20"/>
          <w:szCs w:val="20"/>
        </w:rPr>
        <w:t>saaracassimiro@hotmail.com</w:t>
      </w:r>
    </w:hyperlink>
  </w:p>
  <w:p w:rsidR="00593524" w:rsidRPr="00554FA1" w:rsidRDefault="00554FA1" w:rsidP="00C1471C">
    <w:pPr>
      <w:pStyle w:val="Rodap"/>
      <w:jc w:val="both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  <w:vertAlign w:val="superscript"/>
      </w:rPr>
      <w:t>3</w:t>
    </w:r>
    <w:r w:rsidR="00DE1B9A" w:rsidRPr="00554FA1">
      <w:rPr>
        <w:rFonts w:ascii="Arial" w:hAnsi="Arial" w:cs="Arial"/>
        <w:sz w:val="20"/>
        <w:szCs w:val="20"/>
      </w:rPr>
      <w:t>Dr(a) em Biologia de Fungos pela UFPE, Professora Adjunta do Curso</w:t>
    </w:r>
    <w:r w:rsidR="00C1471C" w:rsidRPr="00554FA1">
      <w:rPr>
        <w:rFonts w:ascii="Arial" w:hAnsi="Arial" w:cs="Arial"/>
        <w:sz w:val="20"/>
        <w:szCs w:val="20"/>
      </w:rPr>
      <w:t xml:space="preserve"> </w:t>
    </w:r>
    <w:r w:rsidR="00DE1B9A" w:rsidRPr="00554FA1">
      <w:rPr>
        <w:rFonts w:ascii="Arial" w:hAnsi="Arial" w:cs="Arial"/>
        <w:sz w:val="20"/>
        <w:szCs w:val="20"/>
      </w:rPr>
      <w:t>de</w:t>
    </w:r>
    <w:r w:rsidR="00C1471C" w:rsidRPr="00554FA1">
      <w:rPr>
        <w:rFonts w:ascii="Arial" w:hAnsi="Arial" w:cs="Arial"/>
        <w:sz w:val="20"/>
        <w:szCs w:val="20"/>
      </w:rPr>
      <w:t xml:space="preserve"> Licenciatura Ciências Biológicas</w:t>
    </w:r>
    <w:r w:rsidR="00DE1B9A" w:rsidRPr="00554FA1">
      <w:rPr>
        <w:rFonts w:ascii="Arial" w:hAnsi="Arial" w:cs="Arial"/>
        <w:sz w:val="20"/>
        <w:szCs w:val="20"/>
      </w:rPr>
      <w:t xml:space="preserve"> do</w:t>
    </w:r>
    <w:r w:rsidR="00C1471C" w:rsidRPr="00554FA1">
      <w:rPr>
        <w:rFonts w:ascii="Arial" w:hAnsi="Arial" w:cs="Arial"/>
        <w:sz w:val="20"/>
        <w:szCs w:val="20"/>
      </w:rPr>
      <w:t xml:space="preserve"> </w:t>
    </w:r>
    <w:r w:rsidR="00C1471C" w:rsidRPr="00554FA1">
      <w:rPr>
        <w:rFonts w:ascii="Arial" w:hAnsi="Arial" w:cs="Arial"/>
        <w:i/>
        <w:sz w:val="20"/>
        <w:szCs w:val="20"/>
      </w:rPr>
      <w:t>Campus</w:t>
    </w:r>
    <w:r w:rsidR="00C1471C" w:rsidRPr="00554FA1">
      <w:rPr>
        <w:rFonts w:ascii="Arial" w:hAnsi="Arial" w:cs="Arial"/>
        <w:sz w:val="20"/>
        <w:szCs w:val="20"/>
      </w:rPr>
      <w:t xml:space="preserve"> Mata Norte</w:t>
    </w:r>
    <w:r w:rsidR="00DE1B9A" w:rsidRPr="00554FA1">
      <w:rPr>
        <w:rFonts w:ascii="Arial" w:hAnsi="Arial" w:cs="Arial"/>
        <w:sz w:val="20"/>
        <w:szCs w:val="20"/>
      </w:rPr>
      <w:t>-UPE</w:t>
    </w:r>
    <w:r w:rsidR="00C1471C" w:rsidRPr="00554FA1">
      <w:rPr>
        <w:rFonts w:ascii="Arial" w:hAnsi="Arial" w:cs="Arial"/>
        <w:sz w:val="20"/>
        <w:szCs w:val="20"/>
      </w:rPr>
      <w:t xml:space="preserve">, </w:t>
    </w:r>
    <w:hyperlink r:id="rId4" w:history="1">
      <w:r w:rsidR="00DE1B9A" w:rsidRPr="00554FA1">
        <w:rPr>
          <w:rStyle w:val="Hyperlink"/>
          <w:rFonts w:ascii="Arial" w:hAnsi="Arial" w:cs="Arial"/>
          <w:sz w:val="20"/>
          <w:szCs w:val="20"/>
        </w:rPr>
        <w:t>ubiranyferreira@hotmail.com</w:t>
      </w:r>
    </w:hyperlink>
    <w:r w:rsidR="00BC1907" w:rsidRPr="00554FA1">
      <w:rPr>
        <w:rFonts w:ascii="Arial" w:hAnsi="Arial" w:cs="Arial"/>
        <w:sz w:val="20"/>
        <w:szCs w:val="20"/>
      </w:rPr>
      <w:t>.</w:t>
    </w:r>
  </w:p>
  <w:p w:rsidR="00DE1B9A" w:rsidRPr="00554FA1" w:rsidRDefault="00DE1B9A" w:rsidP="00C1471C">
    <w:pPr>
      <w:pStyle w:val="Rodap"/>
      <w:jc w:val="both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56C" w:rsidRDefault="008D056C" w:rsidP="00390987">
      <w:pPr>
        <w:spacing w:after="0" w:line="240" w:lineRule="auto"/>
      </w:pPr>
      <w:r>
        <w:separator/>
      </w:r>
    </w:p>
  </w:footnote>
  <w:footnote w:type="continuationSeparator" w:id="0">
    <w:p w:rsidR="008D056C" w:rsidRDefault="008D056C" w:rsidP="003909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987" w:rsidRDefault="000052EF" w:rsidP="000052EF">
    <w:pPr>
      <w:pStyle w:val="Cabealho"/>
    </w:pPr>
    <w:r w:rsidRPr="000052EF">
      <w:rPr>
        <w:rFonts w:ascii="Calibri" w:eastAsia="Times New Roman" w:hAnsi="Calibri" w:cs="Times New Roman"/>
        <w:noProof/>
        <w:lang w:eastAsia="pt-BR"/>
      </w:rPr>
      <w:drawing>
        <wp:anchor distT="0" distB="0" distL="114300" distR="114300" simplePos="0" relativeHeight="251659264" behindDoc="0" locked="0" layoutInCell="1" hidden="0" allowOverlap="1" wp14:anchorId="0520AD7D" wp14:editId="51AC34DA">
          <wp:simplePos x="0" y="0"/>
          <wp:positionH relativeFrom="column">
            <wp:posOffset>45085</wp:posOffset>
          </wp:positionH>
          <wp:positionV relativeFrom="paragraph">
            <wp:posOffset>21107</wp:posOffset>
          </wp:positionV>
          <wp:extent cx="1091821" cy="593678"/>
          <wp:effectExtent l="0" t="0" r="0" b="0"/>
          <wp:wrapNone/>
          <wp:docPr id="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l="3879" r="49586"/>
                  <a:stretch>
                    <a:fillRect/>
                  </a:stretch>
                </pic:blipFill>
                <pic:spPr>
                  <a:xfrm>
                    <a:off x="0" y="0"/>
                    <a:ext cx="1091821" cy="59367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B30DE">
      <w:t xml:space="preserve">              </w:t>
    </w:r>
    <w:r>
      <w:t xml:space="preserve">                                    </w:t>
    </w:r>
    <w:r w:rsidR="00DB30DE">
      <w:rPr>
        <w:noProof/>
        <w:lang w:eastAsia="pt-BR"/>
      </w:rPr>
      <w:t xml:space="preserve">  </w:t>
    </w:r>
    <w:r w:rsidR="00DB30DE">
      <w:rPr>
        <w:noProof/>
        <w:lang w:eastAsia="pt-BR"/>
      </w:rPr>
      <w:drawing>
        <wp:inline distT="0" distB="0" distL="0" distR="0" wp14:anchorId="567481FC" wp14:editId="4EAB84E0">
          <wp:extent cx="1030404" cy="743803"/>
          <wp:effectExtent l="0" t="0" r="0" b="0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p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347" cy="745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B30DE">
      <w:rPr>
        <w:noProof/>
        <w:lang w:eastAsia="pt-BR"/>
      </w:rPr>
      <w:t xml:space="preserve">  </w:t>
    </w:r>
    <w:r w:rsidR="00DB30DE">
      <w:rPr>
        <w:noProof/>
        <w:lang w:eastAsia="pt-BR"/>
      </w:rPr>
      <w:drawing>
        <wp:inline distT="0" distB="0" distL="0" distR="0" wp14:anchorId="25156788" wp14:editId="4131A44C">
          <wp:extent cx="1276066" cy="625423"/>
          <wp:effectExtent l="0" t="0" r="635" b="3810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dencia image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938" cy="632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B30DE">
      <w:rPr>
        <w:noProof/>
        <w:lang w:eastAsia="pt-BR"/>
      </w:rPr>
      <w:t xml:space="preserve">   </w:t>
    </w:r>
    <w:r w:rsidR="00DB30DE">
      <w:rPr>
        <w:noProof/>
        <w:lang w:eastAsia="pt-BR"/>
      </w:rPr>
      <w:drawing>
        <wp:inline distT="0" distB="0" distL="0" distR="0">
          <wp:extent cx="1269242" cy="627797"/>
          <wp:effectExtent l="0" t="0" r="7620" b="1270"/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es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1520" cy="6289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611583"/>
    <w:multiLevelType w:val="hybridMultilevel"/>
    <w:tmpl w:val="E25091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DA6965"/>
    <w:multiLevelType w:val="hybridMultilevel"/>
    <w:tmpl w:val="173A71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669"/>
    <w:rsid w:val="000052EF"/>
    <w:rsid w:val="000312D2"/>
    <w:rsid w:val="00033764"/>
    <w:rsid w:val="00083A59"/>
    <w:rsid w:val="000A149B"/>
    <w:rsid w:val="000B3FE7"/>
    <w:rsid w:val="000D01E4"/>
    <w:rsid w:val="000F2382"/>
    <w:rsid w:val="00103D25"/>
    <w:rsid w:val="00130D0E"/>
    <w:rsid w:val="001639ED"/>
    <w:rsid w:val="00171CF4"/>
    <w:rsid w:val="00177B11"/>
    <w:rsid w:val="00186AC7"/>
    <w:rsid w:val="001A37C7"/>
    <w:rsid w:val="001A640A"/>
    <w:rsid w:val="002162F2"/>
    <w:rsid w:val="002238B0"/>
    <w:rsid w:val="0022515E"/>
    <w:rsid w:val="00226734"/>
    <w:rsid w:val="00261F0B"/>
    <w:rsid w:val="00282B9D"/>
    <w:rsid w:val="00294465"/>
    <w:rsid w:val="002A0EAF"/>
    <w:rsid w:val="002F5430"/>
    <w:rsid w:val="00301448"/>
    <w:rsid w:val="003127BA"/>
    <w:rsid w:val="00321BA2"/>
    <w:rsid w:val="003611F9"/>
    <w:rsid w:val="003902FF"/>
    <w:rsid w:val="00390987"/>
    <w:rsid w:val="003A4DB4"/>
    <w:rsid w:val="003C39E3"/>
    <w:rsid w:val="004216CA"/>
    <w:rsid w:val="00461E87"/>
    <w:rsid w:val="0047587E"/>
    <w:rsid w:val="00497C04"/>
    <w:rsid w:val="004B1E6D"/>
    <w:rsid w:val="004B41DD"/>
    <w:rsid w:val="00554FA1"/>
    <w:rsid w:val="005650DB"/>
    <w:rsid w:val="00593406"/>
    <w:rsid w:val="00593524"/>
    <w:rsid w:val="005F7277"/>
    <w:rsid w:val="00614292"/>
    <w:rsid w:val="00654AE1"/>
    <w:rsid w:val="00680892"/>
    <w:rsid w:val="00743D64"/>
    <w:rsid w:val="00771FA2"/>
    <w:rsid w:val="00773F71"/>
    <w:rsid w:val="0077698D"/>
    <w:rsid w:val="007F6F7B"/>
    <w:rsid w:val="00840C7B"/>
    <w:rsid w:val="00872A2C"/>
    <w:rsid w:val="00877EA4"/>
    <w:rsid w:val="0089311A"/>
    <w:rsid w:val="008A7668"/>
    <w:rsid w:val="008D056C"/>
    <w:rsid w:val="009463AE"/>
    <w:rsid w:val="00946669"/>
    <w:rsid w:val="0096321E"/>
    <w:rsid w:val="00996BD8"/>
    <w:rsid w:val="009A69A7"/>
    <w:rsid w:val="009D0AB9"/>
    <w:rsid w:val="009D77DB"/>
    <w:rsid w:val="009E2D03"/>
    <w:rsid w:val="00A06D53"/>
    <w:rsid w:val="00A16D5B"/>
    <w:rsid w:val="00A3473C"/>
    <w:rsid w:val="00A37CCD"/>
    <w:rsid w:val="00A46B39"/>
    <w:rsid w:val="00A66967"/>
    <w:rsid w:val="00AB397D"/>
    <w:rsid w:val="00B21EA7"/>
    <w:rsid w:val="00B41DEB"/>
    <w:rsid w:val="00B5139D"/>
    <w:rsid w:val="00B76B83"/>
    <w:rsid w:val="00B82D2D"/>
    <w:rsid w:val="00BB218E"/>
    <w:rsid w:val="00BC1907"/>
    <w:rsid w:val="00BC4247"/>
    <w:rsid w:val="00BF6D0A"/>
    <w:rsid w:val="00C04C99"/>
    <w:rsid w:val="00C1471C"/>
    <w:rsid w:val="00C8565B"/>
    <w:rsid w:val="00CB115D"/>
    <w:rsid w:val="00CB5803"/>
    <w:rsid w:val="00CC7553"/>
    <w:rsid w:val="00CE4519"/>
    <w:rsid w:val="00D06D26"/>
    <w:rsid w:val="00D15A8C"/>
    <w:rsid w:val="00D246C5"/>
    <w:rsid w:val="00D25A16"/>
    <w:rsid w:val="00D62688"/>
    <w:rsid w:val="00DB30DE"/>
    <w:rsid w:val="00DB43E5"/>
    <w:rsid w:val="00DC0FDB"/>
    <w:rsid w:val="00DD3A00"/>
    <w:rsid w:val="00DD7E5B"/>
    <w:rsid w:val="00DE1B9A"/>
    <w:rsid w:val="00E15DCE"/>
    <w:rsid w:val="00E16752"/>
    <w:rsid w:val="00E3461B"/>
    <w:rsid w:val="00E45CE9"/>
    <w:rsid w:val="00E769D6"/>
    <w:rsid w:val="00E76A9D"/>
    <w:rsid w:val="00ED1C3E"/>
    <w:rsid w:val="00ED450A"/>
    <w:rsid w:val="00ED4B2E"/>
    <w:rsid w:val="00EE3D1B"/>
    <w:rsid w:val="00EF1467"/>
    <w:rsid w:val="00F21344"/>
    <w:rsid w:val="00F50CDA"/>
    <w:rsid w:val="00F55C74"/>
    <w:rsid w:val="00F95FAE"/>
    <w:rsid w:val="00FB2B75"/>
    <w:rsid w:val="00FD3F6D"/>
    <w:rsid w:val="00FD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EEB9215-B8BA-4854-A427-E2D4F2D35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09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0987"/>
  </w:style>
  <w:style w:type="paragraph" w:styleId="Rodap">
    <w:name w:val="footer"/>
    <w:basedOn w:val="Normal"/>
    <w:link w:val="RodapChar"/>
    <w:uiPriority w:val="99"/>
    <w:unhideWhenUsed/>
    <w:rsid w:val="003909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0987"/>
  </w:style>
  <w:style w:type="character" w:styleId="Hyperlink">
    <w:name w:val="Hyperlink"/>
    <w:basedOn w:val="Fontepargpadro"/>
    <w:uiPriority w:val="99"/>
    <w:unhideWhenUsed/>
    <w:rsid w:val="00BC1907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A6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F6D0A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171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1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65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aaracassimiro@hotmail.com" TargetMode="External"/><Relationship Id="rId2" Type="http://schemas.openxmlformats.org/officeDocument/2006/relationships/hyperlink" Target="mailto:tathy_pe20@hotmail.com" TargetMode="External"/><Relationship Id="rId1" Type="http://schemas.openxmlformats.org/officeDocument/2006/relationships/hyperlink" Target="mailto:raquelsouza00@hotmail.com" TargetMode="External"/><Relationship Id="rId4" Type="http://schemas.openxmlformats.org/officeDocument/2006/relationships/hyperlink" Target="mailto:ubiranyferreira@hot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jpg"/><Relationship Id="rId2" Type="http://schemas.openxmlformats.org/officeDocument/2006/relationships/image" Target="media/image14.jpg"/><Relationship Id="rId1" Type="http://schemas.openxmlformats.org/officeDocument/2006/relationships/image" Target="media/image13.png"/><Relationship Id="rId4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3BB721-14D9-484B-852D-C5C6F6B07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1330</Words>
  <Characters>7185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2</cp:revision>
  <dcterms:created xsi:type="dcterms:W3CDTF">2019-10-30T17:27:00Z</dcterms:created>
  <dcterms:modified xsi:type="dcterms:W3CDTF">2019-10-30T17:27:00Z</dcterms:modified>
</cp:coreProperties>
</file>