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before="280" w:lineRule="auto"/>
        <w:jc w:val="center"/>
        <w:rPr>
          <w:b w:val="1"/>
          <w:color w:val="000000"/>
          <w:sz w:val="26"/>
          <w:szCs w:val="26"/>
        </w:rPr>
      </w:pPr>
      <w:bookmarkStart w:colFirst="0" w:colLast="0" w:name="_rrtdee19hzrh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DIAGNÓSTICO E TRATAMENTO DA HIPERTENSÃO ARTERIAL</w:t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spacing w:before="280" w:lineRule="auto"/>
        <w:jc w:val="center"/>
        <w:rPr>
          <w:b w:val="1"/>
          <w:color w:val="000000"/>
          <w:sz w:val="26"/>
          <w:szCs w:val="26"/>
        </w:rPr>
      </w:pPr>
      <w:bookmarkStart w:colFirst="0" w:colLast="0" w:name="_f2zcmskbii1y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Diagnosis and treatment of arterial hypertension</w:t>
      </w:r>
    </w:p>
    <w:p w:rsidR="00000000" w:rsidDel="00000000" w:rsidP="00000000" w:rsidRDefault="00000000" w:rsidRPr="00000000" w14:paraId="00000003">
      <w:pPr>
        <w:widowControl w:val="0"/>
        <w:spacing w:line="240" w:lineRule="auto"/>
        <w:jc w:val="right"/>
        <w:rPr/>
      </w:pPr>
      <w:r w:rsidDel="00000000" w:rsidR="00000000" w:rsidRPr="00000000">
        <w:rPr>
          <w:rtl w:val="0"/>
        </w:rPr>
        <w:t xml:space="preserve">Manuela Guerra Pacífico de Aguiar - Unigranrio </w:t>
      </w:r>
    </w:p>
    <w:p w:rsidR="00000000" w:rsidDel="00000000" w:rsidP="00000000" w:rsidRDefault="00000000" w:rsidRPr="00000000" w14:paraId="00000004">
      <w:pPr>
        <w:widowControl w:val="0"/>
        <w:spacing w:line="240" w:lineRule="auto"/>
        <w:jc w:val="right"/>
        <w:rPr/>
      </w:pPr>
      <w:r w:rsidDel="00000000" w:rsidR="00000000" w:rsidRPr="00000000">
        <w:rPr>
          <w:rtl w:val="0"/>
        </w:rPr>
        <w:t xml:space="preserve">Elaine Mulgrabi Silva Martins - Facimpa </w:t>
      </w:r>
    </w:p>
    <w:p w:rsidR="00000000" w:rsidDel="00000000" w:rsidP="00000000" w:rsidRDefault="00000000" w:rsidRPr="00000000" w14:paraId="00000005">
      <w:pPr>
        <w:widowControl w:val="0"/>
        <w:spacing w:line="240" w:lineRule="auto"/>
        <w:jc w:val="right"/>
        <w:rPr/>
      </w:pPr>
      <w:r w:rsidDel="00000000" w:rsidR="00000000" w:rsidRPr="00000000">
        <w:rPr>
          <w:rtl w:val="0"/>
        </w:rPr>
        <w:t xml:space="preserve">Vladimir Magalhães Seixas Neto - Afya Palmas </w:t>
      </w:r>
    </w:p>
    <w:p w:rsidR="00000000" w:rsidDel="00000000" w:rsidP="00000000" w:rsidRDefault="00000000" w:rsidRPr="00000000" w14:paraId="00000006">
      <w:pPr>
        <w:widowControl w:val="0"/>
        <w:spacing w:line="240" w:lineRule="auto"/>
        <w:jc w:val="right"/>
        <w:rPr/>
      </w:pPr>
      <w:r w:rsidDel="00000000" w:rsidR="00000000" w:rsidRPr="00000000">
        <w:rPr>
          <w:rtl w:val="0"/>
        </w:rPr>
        <w:t xml:space="preserve">Leticia D’Almeida Ubirajara - Afya Garanhuns </w:t>
      </w:r>
    </w:p>
    <w:p w:rsidR="00000000" w:rsidDel="00000000" w:rsidP="00000000" w:rsidRDefault="00000000" w:rsidRPr="00000000" w14:paraId="00000007">
      <w:pPr>
        <w:widowControl w:val="0"/>
        <w:spacing w:line="240" w:lineRule="auto"/>
        <w:jc w:val="right"/>
        <w:rPr/>
      </w:pPr>
      <w:r w:rsidDel="00000000" w:rsidR="00000000" w:rsidRPr="00000000">
        <w:rPr>
          <w:rtl w:val="0"/>
        </w:rPr>
        <w:t xml:space="preserve">Paulo Henrique Costa de Bessa - FESAR </w:t>
      </w:r>
    </w:p>
    <w:p w:rsidR="00000000" w:rsidDel="00000000" w:rsidP="00000000" w:rsidRDefault="00000000" w:rsidRPr="00000000" w14:paraId="00000008">
      <w:pPr>
        <w:widowControl w:val="0"/>
        <w:spacing w:line="240" w:lineRule="auto"/>
        <w:jc w:val="right"/>
        <w:rPr/>
      </w:pPr>
      <w:r w:rsidDel="00000000" w:rsidR="00000000" w:rsidRPr="00000000">
        <w:rPr>
          <w:rtl w:val="0"/>
        </w:rPr>
        <w:t xml:space="preserve">Cristyan Pantaleão Gandolfo - FESAR </w:t>
      </w:r>
    </w:p>
    <w:p w:rsidR="00000000" w:rsidDel="00000000" w:rsidP="00000000" w:rsidRDefault="00000000" w:rsidRPr="00000000" w14:paraId="00000009">
      <w:pPr>
        <w:widowControl w:val="0"/>
        <w:spacing w:line="240" w:lineRule="auto"/>
        <w:jc w:val="right"/>
        <w:rPr/>
      </w:pPr>
      <w:r w:rsidDel="00000000" w:rsidR="00000000" w:rsidRPr="00000000">
        <w:rPr>
          <w:rtl w:val="0"/>
        </w:rPr>
        <w:t xml:space="preserve">Miriam Linhares Tavares - Iesvap </w:t>
      </w:r>
    </w:p>
    <w:p w:rsidR="00000000" w:rsidDel="00000000" w:rsidP="00000000" w:rsidRDefault="00000000" w:rsidRPr="00000000" w14:paraId="0000000A">
      <w:pPr>
        <w:spacing w:after="240" w:before="0" w:lineRule="auto"/>
        <w:jc w:val="right"/>
        <w:rPr/>
      </w:pPr>
      <w:r w:rsidDel="00000000" w:rsidR="00000000" w:rsidRPr="00000000">
        <w:rPr>
          <w:rtl w:val="0"/>
        </w:rPr>
        <w:t xml:space="preserve">Heitor de Carvalho Tolêdo - Afya Palmas</w:t>
      </w:r>
    </w:p>
    <w:p w:rsidR="00000000" w:rsidDel="00000000" w:rsidP="00000000" w:rsidRDefault="00000000" w:rsidRPr="00000000" w14:paraId="0000000B">
      <w:pPr>
        <w:spacing w:after="240" w:befor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Introdução:</w:t>
      </w:r>
      <w:r w:rsidDel="00000000" w:rsidR="00000000" w:rsidRPr="00000000">
        <w:rPr>
          <w:rtl w:val="0"/>
        </w:rPr>
        <w:t xml:space="preserve"> A hipertensão arterial, também conhecida como pressão alta, é uma condição médica comum e séria que pode levar a complicações graves, como doenças cardíacas, derrames e insuficiência renal, se não for tratada de maneira adequada. A atenção primária à saúde (APS) desempenha um papel fundamental na identificação precoce, no diagnóstico e no manejo contínuo dessa condição. </w:t>
      </w:r>
      <w:r w:rsidDel="00000000" w:rsidR="00000000" w:rsidRPr="00000000">
        <w:rPr>
          <w:b w:val="1"/>
          <w:rtl w:val="0"/>
        </w:rPr>
        <w:t xml:space="preserve">Materiais e Métodos:</w:t>
      </w:r>
      <w:r w:rsidDel="00000000" w:rsidR="00000000" w:rsidRPr="00000000">
        <w:rPr>
          <w:rtl w:val="0"/>
        </w:rPr>
        <w:t xml:space="preserve"> Foi realizada uma revisão de literatura entre 2018 e 2024 nas bases de dados PubMed, SciELO e LILACS. Os descritores utilizados foram “hipertensão arterial”, “diagnóstico” e “tratamento”. Foram incluídos artigos originais, revisões sistemáticas e estudos observacionais que abordassem a identificação, evolução e manejo da hipertensão arterial na APS. Publicações sem metodologia clara foram excluídas. </w:t>
      </w:r>
      <w:r w:rsidDel="00000000" w:rsidR="00000000" w:rsidRPr="00000000">
        <w:rPr>
          <w:b w:val="1"/>
          <w:rtl w:val="0"/>
        </w:rPr>
        <w:t xml:space="preserve">Resultados e Discussão:</w:t>
      </w:r>
      <w:r w:rsidDel="00000000" w:rsidR="00000000" w:rsidRPr="00000000">
        <w:rPr>
          <w:rtl w:val="0"/>
        </w:rPr>
        <w:t xml:space="preserve"> O diagnóstico da hipertensão arterial na APS é feito por meio da aferição regular da pressão arterial e da avaliação de fatores de risco, como histórico familiar, obesidade, sedentarismo, dieta rica em sódio, tabagismo e consumo excessivo de álcool. O tratamento envolve mudanças no estilo de vida, como adoção de uma dieta saudável, prática regular de exercícios físicos, cessação do tabagismo e controle do peso. Quando necessário, medicamentos antihipertensivos são prescritos para manter a pressão arterial sob controle. As condutas recomendadas na APS incluem a educação em saúde para aumentar a adesão ao tratamento, o uso de tecnologias de monitoramento residencial da pressão arterial (MRPA) e a organização de grupos de apoio para pacientes hipertensos. A prevenção de complicações e a melhoria da qualidade de vida dos pacientes são objetivos centrais dessa abordagem. </w:t>
      </w:r>
      <w:r w:rsidDel="00000000" w:rsidR="00000000" w:rsidRPr="00000000">
        <w:rPr>
          <w:b w:val="1"/>
          <w:rtl w:val="0"/>
        </w:rPr>
        <w:t xml:space="preserve">Conclusão:</w:t>
      </w:r>
      <w:r w:rsidDel="00000000" w:rsidR="00000000" w:rsidRPr="00000000">
        <w:rPr>
          <w:rtl w:val="0"/>
        </w:rPr>
        <w:t xml:space="preserve"> A hipertensão arterial requer uma abordagem multidisciplinar e contínua na APS. O diagnóstico precoce, o manejo adequado e a educação contínua são fundamentais para prevenir crises e melhorar a qualidade de vida dos pacientes. Estratégias preventivas e educacionais desempenham um papel vital na redução da incidência e recorrência da hipertensão.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Palavras-chave:</w:t>
      </w:r>
      <w:r w:rsidDel="00000000" w:rsidR="00000000" w:rsidRPr="00000000">
        <w:rPr>
          <w:rtl w:val="0"/>
        </w:rPr>
        <w:t xml:space="preserve"> Hipertensão arterial, diagnóstico, tratamento, atenção primária à saúde.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REFERÊNCIAS:</w:t>
      </w:r>
    </w:p>
    <w:p w:rsidR="00000000" w:rsidDel="00000000" w:rsidP="00000000" w:rsidRDefault="00000000" w:rsidRPr="00000000" w14:paraId="0000000E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CAVASSIN, Bruno Landal; JÚNIOR, Emilton Lima. O essencial do diagnóstico ao tratamento da hipertensão arterial. </w:t>
      </w:r>
      <w:r w:rsidDel="00000000" w:rsidR="00000000" w:rsidRPr="00000000">
        <w:rPr>
          <w:b w:val="1"/>
          <w:sz w:val="20"/>
          <w:szCs w:val="20"/>
          <w:highlight w:val="white"/>
          <w:rtl w:val="0"/>
        </w:rPr>
        <w:t xml:space="preserve">Rev Bras Hipertens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, v. 28, n. 4, p. 293-6, 2021.</w:t>
      </w:r>
    </w:p>
    <w:p w:rsidR="00000000" w:rsidDel="00000000" w:rsidP="00000000" w:rsidRDefault="00000000" w:rsidRPr="00000000" w14:paraId="0000000F">
      <w:pPr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REZENDE, Raissa Dos Santos Fidelis et al. Diagnóstico e tratamento da hipertensão pulmonar: uma revisão de literatura. </w:t>
      </w:r>
      <w:r w:rsidDel="00000000" w:rsidR="00000000" w:rsidRPr="00000000">
        <w:rPr>
          <w:b w:val="1"/>
          <w:sz w:val="20"/>
          <w:szCs w:val="20"/>
          <w:highlight w:val="white"/>
          <w:rtl w:val="0"/>
        </w:rPr>
        <w:t xml:space="preserve">Brazilian Journal of Implantology and Health Sciences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, v. 6, n. 6, p. 1029-1039, 2024.</w:t>
      </w:r>
    </w:p>
    <w:sectPr>
      <w:pgSz w:h="16838" w:w="11906" w:orient="portrait"/>
      <w:pgMar w:bottom="1133.8582677165355" w:top="1700.7874015748032" w:left="1700.7874015748032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