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8A" w:rsidRDefault="00383E8A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TECN</w:t>
      </w:r>
      <w:r w:rsidR="0080009D">
        <w:rPr>
          <w:rFonts w:ascii="Arial" w:hAnsi="Arial" w:cs="Arial"/>
          <w:b/>
          <w:bCs/>
          <w:sz w:val="28"/>
          <w:szCs w:val="28"/>
        </w:rPr>
        <w:t>OLOGI</w:t>
      </w:r>
      <w:r>
        <w:rPr>
          <w:rFonts w:ascii="Arial" w:hAnsi="Arial" w:cs="Arial"/>
          <w:b/>
          <w:bCs/>
          <w:sz w:val="28"/>
          <w:szCs w:val="28"/>
        </w:rPr>
        <w:t>AS NO CUIDADO EM SAÚDE E ENFERMAGEM</w:t>
      </w:r>
    </w:p>
    <w:p w:rsidR="00780E80" w:rsidRDefault="00780E80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80E80" w:rsidRDefault="00780E80" w:rsidP="00780E80">
      <w:pPr>
        <w:spacing w:after="0" w:line="240" w:lineRule="auto"/>
        <w:jc w:val="center"/>
        <w:rPr>
          <w:rFonts w:ascii="Arial" w:hAnsi="Arial" w:cs="Arial"/>
        </w:rPr>
      </w:pPr>
      <w:r w:rsidRPr="008E2971">
        <w:rPr>
          <w:rFonts w:ascii="Arial" w:hAnsi="Arial" w:cs="Arial"/>
        </w:rPr>
        <w:t>Renata Leandro Cajé</w:t>
      </w:r>
      <w:r w:rsidRPr="00780E8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</w:t>
      </w:r>
      <w:r w:rsidR="00F531D1" w:rsidRPr="00F531D1">
        <w:rPr>
          <w:rFonts w:ascii="Arial" w:hAnsi="Arial" w:cs="Arial"/>
        </w:rPr>
        <w:t>Mônica Maria Conceição Rodrigues</w:t>
      </w:r>
      <w:bookmarkStart w:id="0" w:name="_GoBack"/>
      <w:bookmarkEnd w:id="0"/>
      <w:r>
        <w:rPr>
          <w:rFonts w:ascii="Arial" w:hAnsi="Arial" w:cs="Arial"/>
          <w:vertAlign w:val="superscript"/>
        </w:rPr>
        <w:t>2</w:t>
      </w:r>
      <w:r w:rsidR="00F531D1">
        <w:rPr>
          <w:rFonts w:ascii="Arial" w:hAnsi="Arial" w:cs="Arial"/>
        </w:rPr>
        <w:t xml:space="preserve">; </w:t>
      </w:r>
      <w:r w:rsidR="00F531D1" w:rsidRPr="00F531D1">
        <w:rPr>
          <w:rFonts w:ascii="Arial" w:hAnsi="Arial" w:cs="Arial"/>
        </w:rPr>
        <w:t xml:space="preserve">Jaqueline Maria da </w:t>
      </w:r>
      <w:proofErr w:type="gramStart"/>
      <w:r w:rsidR="00F531D1" w:rsidRPr="00F531D1">
        <w:rPr>
          <w:rFonts w:ascii="Arial" w:hAnsi="Arial" w:cs="Arial"/>
        </w:rPr>
        <w:t>Silva</w:t>
      </w:r>
      <w:r w:rsidRPr="008E2971">
        <w:rPr>
          <w:rFonts w:ascii="Arial" w:hAnsi="Arial" w:cs="Arial"/>
          <w:vertAlign w:val="superscript"/>
        </w:rPr>
        <w:t>3</w:t>
      </w:r>
      <w:proofErr w:type="gramEnd"/>
    </w:p>
    <w:p w:rsidR="00F531D1" w:rsidRPr="008E2971" w:rsidRDefault="00F531D1" w:rsidP="00780E80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780E80" w:rsidRPr="008E2971" w:rsidRDefault="00DE097F" w:rsidP="00780E80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  <w:vertAlign w:val="superscript"/>
        </w:rPr>
        <w:t>, 2</w:t>
      </w:r>
      <w:r w:rsidR="00780E80" w:rsidRPr="008E2971">
        <w:rPr>
          <w:rFonts w:ascii="Arial" w:hAnsi="Arial" w:cs="Arial"/>
        </w:rPr>
        <w:t xml:space="preserve">Graduanda do Curso de Enfermagem da Faculdade </w:t>
      </w:r>
      <w:proofErr w:type="spellStart"/>
      <w:r w:rsidR="00780E80" w:rsidRPr="008E2971">
        <w:rPr>
          <w:rFonts w:ascii="Arial" w:hAnsi="Arial" w:cs="Arial"/>
        </w:rPr>
        <w:t>Cesmac</w:t>
      </w:r>
      <w:proofErr w:type="spellEnd"/>
      <w:r w:rsidR="00780E80" w:rsidRPr="008E2971">
        <w:rPr>
          <w:rFonts w:ascii="Arial" w:hAnsi="Arial" w:cs="Arial"/>
        </w:rPr>
        <w:t xml:space="preserve"> do Sert</w:t>
      </w:r>
      <w:r w:rsidR="00F531D1">
        <w:rPr>
          <w:rFonts w:ascii="Arial" w:hAnsi="Arial" w:cs="Arial"/>
        </w:rPr>
        <w:t xml:space="preserve">ão, </w:t>
      </w:r>
      <w:proofErr w:type="spellStart"/>
      <w:r w:rsidR="00F531D1">
        <w:rPr>
          <w:rFonts w:ascii="Arial" w:hAnsi="Arial" w:cs="Arial"/>
        </w:rPr>
        <w:t>email</w:t>
      </w:r>
      <w:proofErr w:type="spellEnd"/>
      <w:r w:rsidR="00F531D1">
        <w:rPr>
          <w:rFonts w:ascii="Arial" w:hAnsi="Arial" w:cs="Arial"/>
        </w:rPr>
        <w:t>: leandracaje@hotmail</w:t>
      </w:r>
      <w:r w:rsidR="00780E80" w:rsidRPr="008E2971">
        <w:rPr>
          <w:rFonts w:ascii="Arial" w:hAnsi="Arial" w:cs="Arial"/>
        </w:rPr>
        <w:t xml:space="preserve">.com;  </w:t>
      </w:r>
      <w:r>
        <w:rPr>
          <w:rFonts w:ascii="Arial" w:hAnsi="Arial" w:cs="Arial"/>
          <w:vertAlign w:val="superscript"/>
        </w:rPr>
        <w:t>³</w:t>
      </w:r>
      <w:r w:rsidR="00780E80" w:rsidRPr="008E2971">
        <w:rPr>
          <w:rFonts w:ascii="Arial" w:hAnsi="Arial" w:cs="Arial"/>
        </w:rPr>
        <w:t xml:space="preserve">Profa. </w:t>
      </w:r>
      <w:proofErr w:type="gramStart"/>
      <w:r w:rsidR="00780E80" w:rsidRPr="008E2971">
        <w:rPr>
          <w:rFonts w:ascii="Arial" w:hAnsi="Arial" w:cs="Arial"/>
        </w:rPr>
        <w:t>pós</w:t>
      </w:r>
      <w:proofErr w:type="gramEnd"/>
      <w:r w:rsidR="00780E80" w:rsidRPr="008E2971">
        <w:rPr>
          <w:rFonts w:ascii="Arial" w:hAnsi="Arial" w:cs="Arial"/>
        </w:rPr>
        <w:t>-</w:t>
      </w:r>
      <w:proofErr w:type="spellStart"/>
      <w:r w:rsidR="00780E80" w:rsidRPr="008E2971">
        <w:rPr>
          <w:rFonts w:ascii="Arial" w:hAnsi="Arial" w:cs="Arial"/>
        </w:rPr>
        <w:t>doc</w:t>
      </w:r>
      <w:proofErr w:type="spellEnd"/>
      <w:r w:rsidR="00780E80" w:rsidRPr="008E2971">
        <w:rPr>
          <w:rFonts w:ascii="Arial" w:hAnsi="Arial" w:cs="Arial"/>
        </w:rPr>
        <w:t xml:space="preserve"> em </w:t>
      </w:r>
      <w:proofErr w:type="spellStart"/>
      <w:r w:rsidR="00780E80" w:rsidRPr="008E2971">
        <w:rPr>
          <w:rFonts w:ascii="Arial" w:hAnsi="Arial" w:cs="Arial"/>
        </w:rPr>
        <w:t>Quimíca</w:t>
      </w:r>
      <w:proofErr w:type="spellEnd"/>
      <w:r w:rsidR="00780E80" w:rsidRPr="008E2971">
        <w:rPr>
          <w:rFonts w:ascii="Arial" w:hAnsi="Arial" w:cs="Arial"/>
        </w:rPr>
        <w:t xml:space="preserve"> e Biotecnologia, Titular III do Curso de Enfermagem da Faculdade </w:t>
      </w:r>
      <w:proofErr w:type="spellStart"/>
      <w:r w:rsidR="00780E80" w:rsidRPr="008E2971">
        <w:rPr>
          <w:rFonts w:ascii="Arial" w:hAnsi="Arial" w:cs="Arial"/>
        </w:rPr>
        <w:t>Cesmac</w:t>
      </w:r>
      <w:proofErr w:type="spellEnd"/>
      <w:r w:rsidR="00780E80" w:rsidRPr="008E2971">
        <w:rPr>
          <w:rFonts w:ascii="Arial" w:hAnsi="Arial" w:cs="Arial"/>
        </w:rPr>
        <w:t xml:space="preserve">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04AAF" w:rsidRDefault="00541BF1" w:rsidP="007759F5">
      <w:pPr>
        <w:spacing w:after="0" w:line="240" w:lineRule="auto"/>
        <w:jc w:val="both"/>
        <w:rPr>
          <w:rFonts w:ascii="Arial" w:hAnsi="Arial" w:cs="Arial"/>
        </w:rPr>
      </w:pPr>
      <w:r w:rsidRPr="00780E80">
        <w:rPr>
          <w:rFonts w:ascii="Arial" w:hAnsi="Arial" w:cs="Arial"/>
          <w:b/>
        </w:rPr>
        <w:t>RESUMO</w:t>
      </w:r>
      <w:r w:rsidR="006549C3" w:rsidRPr="00780E80">
        <w:rPr>
          <w:rFonts w:ascii="Arial" w:hAnsi="Arial" w:cs="Arial"/>
          <w:b/>
        </w:rPr>
        <w:t>:</w:t>
      </w:r>
      <w:r w:rsidR="006549C3" w:rsidRPr="00780E80">
        <w:rPr>
          <w:rFonts w:ascii="Arial" w:hAnsi="Arial" w:cs="Arial"/>
        </w:rPr>
        <w:t xml:space="preserve"> </w:t>
      </w:r>
    </w:p>
    <w:p w:rsidR="002724C8" w:rsidRPr="00780E80" w:rsidRDefault="00404AAF" w:rsidP="007759F5">
      <w:pPr>
        <w:spacing w:after="0" w:line="240" w:lineRule="auto"/>
        <w:jc w:val="both"/>
        <w:rPr>
          <w:rFonts w:ascii="Arial" w:hAnsi="Arial" w:cs="Arial"/>
          <w:bCs/>
        </w:rPr>
      </w:pPr>
      <w:r w:rsidRPr="00404AAF">
        <w:rPr>
          <w:rFonts w:ascii="Arial" w:hAnsi="Arial" w:cs="Arial"/>
          <w:b/>
        </w:rPr>
        <w:t>INTRODUÇÃO:</w:t>
      </w:r>
      <w:r>
        <w:rPr>
          <w:rFonts w:ascii="Arial" w:hAnsi="Arial" w:cs="Arial"/>
        </w:rPr>
        <w:t xml:space="preserve"> </w:t>
      </w:r>
      <w:r w:rsidR="00AF3F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inovação tecnológica</w:t>
      </w:r>
      <w:r w:rsidR="00C40B89">
        <w:rPr>
          <w:rFonts w:ascii="Arial" w:hAnsi="Arial" w:cs="Arial"/>
        </w:rPr>
        <w:t xml:space="preserve"> usada a</w:t>
      </w:r>
      <w:r w:rsidR="00383E8A" w:rsidRPr="00780E80">
        <w:rPr>
          <w:rFonts w:ascii="Arial" w:hAnsi="Arial" w:cs="Arial"/>
        </w:rPr>
        <w:t xml:space="preserve"> favor da saúde contribui, diretamente com a qualidade, eficácia, efetividade</w:t>
      </w:r>
      <w:r w:rsidR="009A63A6">
        <w:rPr>
          <w:rFonts w:ascii="Arial" w:hAnsi="Arial" w:cs="Arial"/>
        </w:rPr>
        <w:t xml:space="preserve"> e segurança do cuid</w:t>
      </w:r>
      <w:r w:rsidR="00C40B89">
        <w:rPr>
          <w:rFonts w:ascii="Arial" w:hAnsi="Arial" w:cs="Arial"/>
        </w:rPr>
        <w:t>ado,</w:t>
      </w:r>
      <w:r w:rsidR="009A63A6">
        <w:rPr>
          <w:rFonts w:ascii="Arial" w:hAnsi="Arial" w:cs="Arial"/>
        </w:rPr>
        <w:t xml:space="preserve"> utiliz</w:t>
      </w:r>
      <w:r w:rsidR="00C40B89">
        <w:rPr>
          <w:rFonts w:ascii="Arial" w:hAnsi="Arial" w:cs="Arial"/>
        </w:rPr>
        <w:t>ada</w:t>
      </w:r>
      <w:proofErr w:type="gramStart"/>
      <w:r w:rsidR="00C40B89">
        <w:rPr>
          <w:rFonts w:ascii="Arial" w:hAnsi="Arial" w:cs="Arial"/>
        </w:rPr>
        <w:t xml:space="preserve"> </w:t>
      </w:r>
      <w:r w:rsidR="009A63A6">
        <w:rPr>
          <w:rFonts w:ascii="Arial" w:hAnsi="Arial" w:cs="Arial"/>
        </w:rPr>
        <w:t xml:space="preserve"> </w:t>
      </w:r>
      <w:proofErr w:type="gramEnd"/>
      <w:r w:rsidR="00383E8A" w:rsidRPr="00780E80">
        <w:rPr>
          <w:rFonts w:ascii="Arial" w:hAnsi="Arial" w:cs="Arial"/>
        </w:rPr>
        <w:t>adequa</w:t>
      </w:r>
      <w:r w:rsidR="009A63A6">
        <w:rPr>
          <w:rFonts w:ascii="Arial" w:hAnsi="Arial" w:cs="Arial"/>
        </w:rPr>
        <w:t>damente cria condições</w:t>
      </w:r>
      <w:r w:rsidR="00383E8A" w:rsidRPr="00780E80">
        <w:rPr>
          <w:rFonts w:ascii="Arial" w:hAnsi="Arial" w:cs="Arial"/>
        </w:rPr>
        <w:t xml:space="preserve"> para um viver saudável entre os indivíduos que na sociedade são produtos e produtores.</w:t>
      </w:r>
      <w:r w:rsidR="006B2443" w:rsidRPr="00780E80">
        <w:rPr>
          <w:rFonts w:ascii="Arial" w:hAnsi="Arial" w:cs="Arial"/>
        </w:rPr>
        <w:t xml:space="preserve"> </w:t>
      </w:r>
      <w:r w:rsidR="00541BF1" w:rsidRPr="00780E80">
        <w:rPr>
          <w:rFonts w:ascii="Arial" w:hAnsi="Arial" w:cs="Arial"/>
          <w:b/>
        </w:rPr>
        <w:t>OBJETIVOS:</w:t>
      </w:r>
      <w:r w:rsidR="00AF3FFB">
        <w:rPr>
          <w:rFonts w:ascii="Arial" w:hAnsi="Arial" w:cs="Arial"/>
        </w:rPr>
        <w:t xml:space="preserve"> a</w:t>
      </w:r>
      <w:r w:rsidR="009E0C50" w:rsidRPr="00780E80">
        <w:rPr>
          <w:rFonts w:ascii="Arial" w:hAnsi="Arial" w:cs="Arial"/>
        </w:rPr>
        <w:t>nalisar, at</w:t>
      </w:r>
      <w:r w:rsidR="00917F93" w:rsidRPr="00780E80">
        <w:rPr>
          <w:rFonts w:ascii="Arial" w:hAnsi="Arial" w:cs="Arial"/>
        </w:rPr>
        <w:t>ravés de pesquisas</w:t>
      </w:r>
      <w:r w:rsidR="00780E80" w:rsidRPr="00780E80">
        <w:rPr>
          <w:rFonts w:ascii="Arial" w:hAnsi="Arial" w:cs="Arial"/>
        </w:rPr>
        <w:t xml:space="preserve"> em artigos</w:t>
      </w:r>
      <w:r w:rsidR="009E0C50" w:rsidRPr="00780E80">
        <w:rPr>
          <w:rFonts w:ascii="Arial" w:hAnsi="Arial" w:cs="Arial"/>
        </w:rPr>
        <w:t>, como a enfermagem vem desenvolvendo a inovação tecnológica para o cuidado ao cliente</w:t>
      </w:r>
      <w:r w:rsidR="004159F5" w:rsidRPr="00780E80">
        <w:rPr>
          <w:rFonts w:ascii="Arial" w:hAnsi="Arial" w:cs="Arial"/>
        </w:rPr>
        <w:t xml:space="preserve">. </w:t>
      </w:r>
      <w:r w:rsidR="004159F5" w:rsidRPr="00780E80">
        <w:rPr>
          <w:rFonts w:ascii="Arial" w:hAnsi="Arial" w:cs="Arial"/>
          <w:b/>
          <w:bCs/>
        </w:rPr>
        <w:t xml:space="preserve">MÉTODO: </w:t>
      </w:r>
      <w:r w:rsidR="00780E80" w:rsidRPr="00780E80">
        <w:rPr>
          <w:rFonts w:ascii="Arial" w:hAnsi="Arial" w:cs="Arial"/>
          <w:bCs/>
        </w:rPr>
        <w:t xml:space="preserve">trata-se de uma pesquisa de revisão integrativa de abordagem descritiva qualitativa. Utilizando os descritores confirmados no </w:t>
      </w:r>
      <w:proofErr w:type="spellStart"/>
      <w:r w:rsidR="00780E80" w:rsidRPr="00780E80">
        <w:rPr>
          <w:rFonts w:ascii="Arial" w:hAnsi="Arial" w:cs="Arial"/>
          <w:bCs/>
        </w:rPr>
        <w:t>DECs</w:t>
      </w:r>
      <w:proofErr w:type="spellEnd"/>
      <w:r w:rsidR="00780E80" w:rsidRPr="00780E80">
        <w:rPr>
          <w:rFonts w:ascii="Arial" w:hAnsi="Arial" w:cs="Arial"/>
          <w:bCs/>
        </w:rPr>
        <w:t xml:space="preserve">: </w:t>
      </w:r>
      <w:r w:rsidR="00780E80" w:rsidRPr="00780E80">
        <w:rPr>
          <w:rFonts w:ascii="Arial" w:hAnsi="Arial" w:cs="Arial"/>
        </w:rPr>
        <w:t>tecnologias, inovação e enfermagem</w:t>
      </w:r>
      <w:r w:rsidR="00780E80" w:rsidRPr="00780E80">
        <w:rPr>
          <w:rFonts w:ascii="Arial" w:hAnsi="Arial" w:cs="Arial"/>
          <w:bCs/>
        </w:rPr>
        <w:t xml:space="preserve">, em associação com operadores </w:t>
      </w:r>
      <w:proofErr w:type="spellStart"/>
      <w:r w:rsidR="00780E80" w:rsidRPr="00780E80">
        <w:rPr>
          <w:rFonts w:ascii="Arial" w:hAnsi="Arial" w:cs="Arial"/>
          <w:bCs/>
        </w:rPr>
        <w:t>boreanos</w:t>
      </w:r>
      <w:proofErr w:type="spellEnd"/>
      <w:r w:rsidR="00780E80" w:rsidRPr="00780E80">
        <w:rPr>
          <w:rFonts w:ascii="Arial" w:hAnsi="Arial" w:cs="Arial"/>
          <w:bCs/>
        </w:rPr>
        <w:t xml:space="preserve"> (+</w:t>
      </w:r>
      <w:proofErr w:type="gramStart"/>
      <w:r w:rsidR="00780E80" w:rsidRPr="00780E80">
        <w:rPr>
          <w:rFonts w:ascii="Arial" w:hAnsi="Arial" w:cs="Arial"/>
          <w:bCs/>
        </w:rPr>
        <w:t>,</w:t>
      </w:r>
      <w:proofErr w:type="gramEnd"/>
      <w:r w:rsidR="00780E80" w:rsidRPr="00780E80">
        <w:rPr>
          <w:rFonts w:ascii="Arial" w:hAnsi="Arial" w:cs="Arial"/>
          <w:bCs/>
        </w:rPr>
        <w:t>e, “ ”,()) realizados nas bases de dados: Google A</w:t>
      </w:r>
      <w:r w:rsidR="00780E80">
        <w:rPr>
          <w:rFonts w:ascii="Arial" w:hAnsi="Arial" w:cs="Arial"/>
          <w:bCs/>
        </w:rPr>
        <w:t xml:space="preserve">cadêmico, </w:t>
      </w:r>
      <w:proofErr w:type="spellStart"/>
      <w:r w:rsidR="00780E80">
        <w:rPr>
          <w:rFonts w:ascii="Arial" w:hAnsi="Arial" w:cs="Arial"/>
          <w:bCs/>
        </w:rPr>
        <w:t>Scielo</w:t>
      </w:r>
      <w:proofErr w:type="spellEnd"/>
      <w:r w:rsidR="00780E80" w:rsidRPr="00780E80">
        <w:rPr>
          <w:rFonts w:ascii="Arial" w:hAnsi="Arial" w:cs="Arial"/>
          <w:bCs/>
        </w:rPr>
        <w:t xml:space="preserve"> e BVS. Os critérios da inclusão adotados foram artigos dos últimos </w:t>
      </w:r>
      <w:proofErr w:type="gramStart"/>
      <w:r w:rsidR="00780E80" w:rsidRPr="00780E80">
        <w:rPr>
          <w:rFonts w:ascii="Arial" w:hAnsi="Arial" w:cs="Arial"/>
          <w:bCs/>
        </w:rPr>
        <w:t>5</w:t>
      </w:r>
      <w:proofErr w:type="gramEnd"/>
      <w:r w:rsidR="00780E80" w:rsidRPr="00780E80">
        <w:rPr>
          <w:rFonts w:ascii="Arial" w:hAnsi="Arial" w:cs="Arial"/>
          <w:bCs/>
        </w:rPr>
        <w:t xml:space="preserve"> anos, e como exclusão: artigos não disponíveis e incompletos para consulta.</w:t>
      </w:r>
      <w:r w:rsidR="009E0C50" w:rsidRPr="00780E80">
        <w:rPr>
          <w:rFonts w:ascii="Arial" w:hAnsi="Arial" w:cs="Arial"/>
        </w:rPr>
        <w:t xml:space="preserve"> </w:t>
      </w:r>
      <w:r w:rsidR="007759F5" w:rsidRPr="00780E80">
        <w:rPr>
          <w:rFonts w:ascii="Arial" w:hAnsi="Arial" w:cs="Arial"/>
          <w:b/>
          <w:bCs/>
        </w:rPr>
        <w:t>RESULTADOS:</w:t>
      </w:r>
      <w:r w:rsidR="002630FB">
        <w:rPr>
          <w:rFonts w:ascii="Arial" w:hAnsi="Arial" w:cs="Arial"/>
          <w:bCs/>
        </w:rPr>
        <w:t xml:space="preserve"> superação</w:t>
      </w:r>
      <w:r w:rsidR="007759F5" w:rsidRPr="00780E80">
        <w:rPr>
          <w:rFonts w:ascii="Arial" w:hAnsi="Arial" w:cs="Arial"/>
          <w:bCs/>
        </w:rPr>
        <w:t xml:space="preserve"> </w:t>
      </w:r>
      <w:r w:rsidR="002630FB">
        <w:rPr>
          <w:rFonts w:ascii="Arial" w:hAnsi="Arial" w:cs="Arial"/>
          <w:bCs/>
        </w:rPr>
        <w:t>d</w:t>
      </w:r>
      <w:r w:rsidR="007759F5" w:rsidRPr="00780E80">
        <w:rPr>
          <w:rFonts w:ascii="Arial" w:hAnsi="Arial" w:cs="Arial"/>
          <w:bCs/>
        </w:rPr>
        <w:t>o uso do sistema tecnológico como um simples instrumento de trabalho e visualizá-lo como inovação tecnológica capaz de produzir mudanças que oportunizem o trabalho da enfermagem, preservando elementos humanitários do processo de enfermagem.</w:t>
      </w:r>
      <w:r w:rsidR="007759F5" w:rsidRPr="00780E80">
        <w:rPr>
          <w:rFonts w:ascii="Arial" w:hAnsi="Arial" w:cs="Arial"/>
          <w:b/>
          <w:bCs/>
        </w:rPr>
        <w:t xml:space="preserve"> </w:t>
      </w:r>
      <w:r w:rsidR="002724C8" w:rsidRPr="00780E80">
        <w:rPr>
          <w:rFonts w:ascii="Arial" w:hAnsi="Arial" w:cs="Arial"/>
          <w:b/>
          <w:bCs/>
        </w:rPr>
        <w:t xml:space="preserve">CONCLUSÃO: </w:t>
      </w:r>
      <w:r w:rsidR="007759F5" w:rsidRPr="00780E80">
        <w:rPr>
          <w:rFonts w:ascii="Arial" w:hAnsi="Arial" w:cs="Arial"/>
          <w:bCs/>
        </w:rPr>
        <w:t>vivencia-se o desafio de acompanhar o desenvolvimento tecnológico sem negligenciar os aspectos éticos e humanitários intrínsecos à profissão.</w:t>
      </w:r>
    </w:p>
    <w:p w:rsidR="002724C8" w:rsidRPr="00780E80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80E80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80E80">
        <w:rPr>
          <w:b/>
          <w:color w:val="auto"/>
          <w:sz w:val="22"/>
          <w:szCs w:val="22"/>
        </w:rPr>
        <w:t>DESCRITORES</w:t>
      </w:r>
      <w:r w:rsidR="002724C8" w:rsidRPr="00780E80">
        <w:rPr>
          <w:b/>
          <w:color w:val="auto"/>
          <w:sz w:val="22"/>
          <w:szCs w:val="22"/>
        </w:rPr>
        <w:t xml:space="preserve">: </w:t>
      </w:r>
      <w:r w:rsidR="007759F5" w:rsidRPr="00780E80">
        <w:rPr>
          <w:color w:val="auto"/>
          <w:sz w:val="22"/>
          <w:szCs w:val="22"/>
        </w:rPr>
        <w:t>tecnologias, saúde, enfermagem.</w:t>
      </w:r>
    </w:p>
    <w:p w:rsidR="007759F5" w:rsidRPr="00780E80" w:rsidRDefault="007759F5" w:rsidP="002724C8">
      <w:pPr>
        <w:pStyle w:val="Default"/>
        <w:jc w:val="both"/>
        <w:rPr>
          <w:color w:val="auto"/>
          <w:sz w:val="22"/>
          <w:szCs w:val="22"/>
        </w:rPr>
      </w:pPr>
    </w:p>
    <w:p w:rsidR="00780E80" w:rsidRDefault="00AF6251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80E80">
        <w:rPr>
          <w:b/>
          <w:color w:val="auto"/>
          <w:sz w:val="22"/>
          <w:szCs w:val="22"/>
        </w:rPr>
        <w:t>REFERÊ</w:t>
      </w:r>
      <w:r w:rsidR="006549C3" w:rsidRPr="00780E80">
        <w:rPr>
          <w:b/>
          <w:color w:val="auto"/>
          <w:sz w:val="22"/>
          <w:szCs w:val="22"/>
        </w:rPr>
        <w:t>NCIAS</w:t>
      </w:r>
      <w:r w:rsidR="002724C8" w:rsidRPr="00780E80">
        <w:rPr>
          <w:b/>
          <w:color w:val="auto"/>
          <w:sz w:val="22"/>
          <w:szCs w:val="22"/>
        </w:rPr>
        <w:t xml:space="preserve">: </w:t>
      </w:r>
    </w:p>
    <w:p w:rsidR="00AF6251" w:rsidRPr="00780E80" w:rsidRDefault="00AF6251" w:rsidP="002724C8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:rsidR="004159F5" w:rsidRPr="00780E80" w:rsidRDefault="004E3432" w:rsidP="004159F5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4E3432">
        <w:rPr>
          <w:color w:val="auto"/>
          <w:sz w:val="22"/>
          <w:szCs w:val="22"/>
        </w:rPr>
        <w:t>Cestari</w:t>
      </w:r>
      <w:proofErr w:type="spellEnd"/>
      <w:r>
        <w:rPr>
          <w:color w:val="auto"/>
          <w:sz w:val="22"/>
          <w:szCs w:val="22"/>
        </w:rPr>
        <w:t>,</w:t>
      </w:r>
      <w:r w:rsidRPr="004E343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Virna Ribeiro Feitosa; </w:t>
      </w:r>
      <w:r w:rsidRPr="004E3432">
        <w:rPr>
          <w:color w:val="auto"/>
          <w:sz w:val="22"/>
          <w:szCs w:val="22"/>
        </w:rPr>
        <w:t>Ferreira</w:t>
      </w:r>
      <w:r>
        <w:rPr>
          <w:color w:val="auto"/>
          <w:sz w:val="22"/>
          <w:szCs w:val="22"/>
        </w:rPr>
        <w:t xml:space="preserve">, Marília Araripe; </w:t>
      </w:r>
      <w:proofErr w:type="spellStart"/>
      <w:r w:rsidRPr="004E3432">
        <w:rPr>
          <w:color w:val="auto"/>
          <w:sz w:val="22"/>
          <w:szCs w:val="22"/>
        </w:rPr>
        <w:t>Garces</w:t>
      </w:r>
      <w:proofErr w:type="spellEnd"/>
      <w:r>
        <w:rPr>
          <w:color w:val="auto"/>
          <w:sz w:val="22"/>
          <w:szCs w:val="22"/>
        </w:rPr>
        <w:t>,</w:t>
      </w:r>
      <w:r w:rsidRPr="004E343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Thiago Santos;</w:t>
      </w:r>
      <w:r w:rsidRPr="004E3432">
        <w:rPr>
          <w:color w:val="auto"/>
          <w:sz w:val="22"/>
          <w:szCs w:val="22"/>
        </w:rPr>
        <w:t xml:space="preserve"> Moreira</w:t>
      </w:r>
      <w:r>
        <w:rPr>
          <w:color w:val="auto"/>
          <w:sz w:val="22"/>
          <w:szCs w:val="22"/>
        </w:rPr>
        <w:t>,</w:t>
      </w:r>
      <w:r w:rsidRPr="004E343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Thereza Maria Magalhães;</w:t>
      </w:r>
      <w:r w:rsidRPr="004E3432">
        <w:rPr>
          <w:color w:val="auto"/>
          <w:sz w:val="22"/>
          <w:szCs w:val="22"/>
        </w:rPr>
        <w:t xml:space="preserve"> Pessoa</w:t>
      </w:r>
      <w:r>
        <w:rPr>
          <w:color w:val="auto"/>
          <w:sz w:val="22"/>
          <w:szCs w:val="22"/>
        </w:rPr>
        <w:t>,</w:t>
      </w:r>
      <w:r w:rsidRPr="004E3432">
        <w:rPr>
          <w:color w:val="auto"/>
          <w:sz w:val="22"/>
          <w:szCs w:val="22"/>
        </w:rPr>
        <w:t xml:space="preserve"> Ve</w:t>
      </w:r>
      <w:r>
        <w:rPr>
          <w:color w:val="auto"/>
          <w:sz w:val="22"/>
          <w:szCs w:val="22"/>
        </w:rPr>
        <w:t xml:space="preserve">ra Lúcia Mendes de Paula; </w:t>
      </w:r>
      <w:r w:rsidRPr="004E3432">
        <w:rPr>
          <w:color w:val="auto"/>
          <w:sz w:val="22"/>
          <w:szCs w:val="22"/>
        </w:rPr>
        <w:t>Barbosa</w:t>
      </w:r>
      <w:r>
        <w:rPr>
          <w:color w:val="auto"/>
          <w:sz w:val="22"/>
          <w:szCs w:val="22"/>
        </w:rPr>
        <w:t>,</w:t>
      </w:r>
      <w:r w:rsidRPr="004E343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Islene</w:t>
      </w:r>
      <w:proofErr w:type="spellEnd"/>
      <w:r>
        <w:rPr>
          <w:color w:val="auto"/>
          <w:sz w:val="22"/>
          <w:szCs w:val="22"/>
        </w:rPr>
        <w:t xml:space="preserve"> Victor. </w:t>
      </w:r>
      <w:r w:rsidR="007C77B7" w:rsidRPr="007C77B7">
        <w:rPr>
          <w:color w:val="auto"/>
          <w:sz w:val="22"/>
          <w:szCs w:val="22"/>
        </w:rPr>
        <w:t xml:space="preserve">Aplicabilidade de inovações e tecnologias assistências para a segurança do paciente. </w:t>
      </w:r>
      <w:proofErr w:type="spellStart"/>
      <w:r w:rsidR="00AF6251" w:rsidRPr="007C77B7">
        <w:rPr>
          <w:b/>
          <w:color w:val="auto"/>
          <w:sz w:val="22"/>
          <w:szCs w:val="22"/>
        </w:rPr>
        <w:t>Cogitare</w:t>
      </w:r>
      <w:proofErr w:type="spellEnd"/>
      <w:r w:rsidR="00AF6251" w:rsidRPr="007C77B7">
        <w:rPr>
          <w:b/>
          <w:color w:val="auto"/>
          <w:sz w:val="22"/>
          <w:szCs w:val="22"/>
        </w:rPr>
        <w:t xml:space="preserve"> </w:t>
      </w:r>
      <w:proofErr w:type="spellStart"/>
      <w:r w:rsidR="00AF6251" w:rsidRPr="007C77B7">
        <w:rPr>
          <w:b/>
          <w:color w:val="auto"/>
          <w:sz w:val="22"/>
          <w:szCs w:val="22"/>
        </w:rPr>
        <w:t>Enferm</w:t>
      </w:r>
      <w:proofErr w:type="spellEnd"/>
      <w:r w:rsidR="00AF6251" w:rsidRPr="007C77B7">
        <w:rPr>
          <w:b/>
          <w:color w:val="auto"/>
          <w:sz w:val="22"/>
          <w:szCs w:val="22"/>
        </w:rPr>
        <w:t>.</w:t>
      </w:r>
      <w:r w:rsidR="00AF6251" w:rsidRPr="004E3432">
        <w:rPr>
          <w:color w:val="auto"/>
          <w:sz w:val="22"/>
          <w:szCs w:val="22"/>
        </w:rPr>
        <w:t xml:space="preserve"> (22)</w:t>
      </w:r>
      <w:proofErr w:type="gramStart"/>
      <w:r w:rsidR="00AF6251" w:rsidRPr="004E3432">
        <w:rPr>
          <w:color w:val="auto"/>
          <w:sz w:val="22"/>
          <w:szCs w:val="22"/>
        </w:rPr>
        <w:t>3</w:t>
      </w:r>
      <w:proofErr w:type="gramEnd"/>
      <w:r w:rsidR="00AF6251" w:rsidRPr="004E3432">
        <w:rPr>
          <w:color w:val="auto"/>
          <w:sz w:val="22"/>
          <w:szCs w:val="22"/>
        </w:rPr>
        <w:t xml:space="preserve">: e45480, 2017. Disponível em </w:t>
      </w:r>
      <w:proofErr w:type="gramStart"/>
      <w:r w:rsidR="00AF6251" w:rsidRPr="004E3432">
        <w:rPr>
          <w:color w:val="auto"/>
          <w:sz w:val="22"/>
          <w:szCs w:val="22"/>
        </w:rPr>
        <w:t>https</w:t>
      </w:r>
      <w:proofErr w:type="gramEnd"/>
      <w:r w:rsidR="00AF6251" w:rsidRPr="004E3432">
        <w:rPr>
          <w:color w:val="auto"/>
          <w:sz w:val="22"/>
          <w:szCs w:val="22"/>
        </w:rPr>
        <w:t>://revistas.ufpr.br/cogitare/article/download/45480/pdf</w:t>
      </w:r>
    </w:p>
    <w:p w:rsidR="00541BF1" w:rsidRPr="00780E80" w:rsidRDefault="00541BF1" w:rsidP="00541BF1">
      <w:pPr>
        <w:pStyle w:val="Default"/>
        <w:rPr>
          <w:color w:val="auto"/>
          <w:sz w:val="22"/>
          <w:szCs w:val="22"/>
        </w:rPr>
      </w:pPr>
    </w:p>
    <w:p w:rsidR="00530290" w:rsidRPr="00404AAF" w:rsidRDefault="00404AAF" w:rsidP="00404AAF">
      <w:pPr>
        <w:rPr>
          <w:rFonts w:ascii="Arial" w:hAnsi="Arial" w:cs="Arial"/>
        </w:rPr>
      </w:pPr>
      <w:r w:rsidRPr="00404AAF">
        <w:rPr>
          <w:rFonts w:ascii="Arial" w:hAnsi="Arial" w:cs="Arial"/>
        </w:rPr>
        <w:t xml:space="preserve">Almeida, </w:t>
      </w:r>
      <w:proofErr w:type="spellStart"/>
      <w:r w:rsidRPr="00404AAF">
        <w:rPr>
          <w:rFonts w:ascii="Arial" w:hAnsi="Arial" w:cs="Arial"/>
        </w:rPr>
        <w:t>Quenfins</w:t>
      </w:r>
      <w:proofErr w:type="spellEnd"/>
      <w:r w:rsidRPr="00404AAF">
        <w:rPr>
          <w:rFonts w:ascii="Arial" w:hAnsi="Arial" w:cs="Arial"/>
        </w:rPr>
        <w:t xml:space="preserve">; </w:t>
      </w:r>
      <w:proofErr w:type="spellStart"/>
      <w:r w:rsidRPr="00404AAF">
        <w:rPr>
          <w:rFonts w:ascii="Arial" w:hAnsi="Arial" w:cs="Arial"/>
        </w:rPr>
        <w:t>Fófano</w:t>
      </w:r>
      <w:proofErr w:type="spellEnd"/>
      <w:r w:rsidRPr="00404AAF">
        <w:rPr>
          <w:rFonts w:ascii="Arial" w:hAnsi="Arial" w:cs="Arial"/>
        </w:rPr>
        <w:t xml:space="preserve">, Gisele Aparecida. Tecnologias leves aplicadas ao cuidado de enfermagem na unidade de terapia intensiva. </w:t>
      </w:r>
      <w:r w:rsidRPr="00404AAF">
        <w:rPr>
          <w:rFonts w:ascii="Arial" w:hAnsi="Arial" w:cs="Arial"/>
          <w:b/>
        </w:rPr>
        <w:t>HU Revista</w:t>
      </w:r>
      <w:r w:rsidRPr="00404AAF">
        <w:rPr>
          <w:rFonts w:ascii="Arial" w:hAnsi="Arial" w:cs="Arial"/>
        </w:rPr>
        <w:t xml:space="preserve">, Juiz de Fora, v. 42, n. 3, p. 191-196, set./out. 2016. Disponível em </w:t>
      </w:r>
      <w:proofErr w:type="gramStart"/>
      <w:r w:rsidRPr="00404AAF">
        <w:rPr>
          <w:rFonts w:ascii="Arial" w:hAnsi="Arial" w:cs="Arial"/>
        </w:rPr>
        <w:t>https</w:t>
      </w:r>
      <w:proofErr w:type="gramEnd"/>
      <w:r w:rsidRPr="00404AAF">
        <w:rPr>
          <w:rFonts w:ascii="Arial" w:hAnsi="Arial" w:cs="Arial"/>
        </w:rPr>
        <w:t>://hurevista.ufjf.emnuvens.com.br/hurevista/article/download/2494/891</w:t>
      </w:r>
    </w:p>
    <w:sectPr w:rsidR="00530290" w:rsidRPr="00404AAF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96" w:rsidRDefault="00F06C96" w:rsidP="006A1B00">
      <w:pPr>
        <w:spacing w:after="0" w:line="240" w:lineRule="auto"/>
      </w:pPr>
      <w:r>
        <w:separator/>
      </w:r>
    </w:p>
  </w:endnote>
  <w:endnote w:type="continuationSeparator" w:id="0">
    <w:p w:rsidR="00F06C96" w:rsidRDefault="00F06C96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96" w:rsidRDefault="00F06C96" w:rsidP="006A1B00">
      <w:pPr>
        <w:spacing w:after="0" w:line="240" w:lineRule="auto"/>
      </w:pPr>
      <w:r>
        <w:separator/>
      </w:r>
    </w:p>
  </w:footnote>
  <w:footnote w:type="continuationSeparator" w:id="0">
    <w:p w:rsidR="00F06C96" w:rsidRDefault="00F06C96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630FB"/>
    <w:rsid w:val="002675DC"/>
    <w:rsid w:val="002724C8"/>
    <w:rsid w:val="00301A33"/>
    <w:rsid w:val="00383E8A"/>
    <w:rsid w:val="00404AAF"/>
    <w:rsid w:val="00410B51"/>
    <w:rsid w:val="004159F5"/>
    <w:rsid w:val="004E3432"/>
    <w:rsid w:val="00530290"/>
    <w:rsid w:val="00541BF1"/>
    <w:rsid w:val="005A1105"/>
    <w:rsid w:val="00612D59"/>
    <w:rsid w:val="006463F2"/>
    <w:rsid w:val="006549C3"/>
    <w:rsid w:val="006A1B00"/>
    <w:rsid w:val="006B2443"/>
    <w:rsid w:val="006C1535"/>
    <w:rsid w:val="006E7B49"/>
    <w:rsid w:val="00703B2C"/>
    <w:rsid w:val="007430EF"/>
    <w:rsid w:val="007759F5"/>
    <w:rsid w:val="00780E80"/>
    <w:rsid w:val="007B3D0F"/>
    <w:rsid w:val="007C77B7"/>
    <w:rsid w:val="007D2B56"/>
    <w:rsid w:val="0080009D"/>
    <w:rsid w:val="008616B3"/>
    <w:rsid w:val="00887511"/>
    <w:rsid w:val="00917F93"/>
    <w:rsid w:val="009A63A6"/>
    <w:rsid w:val="009E0C50"/>
    <w:rsid w:val="00A13961"/>
    <w:rsid w:val="00A517C0"/>
    <w:rsid w:val="00A66C32"/>
    <w:rsid w:val="00AB7942"/>
    <w:rsid w:val="00AE5B1F"/>
    <w:rsid w:val="00AF3FFB"/>
    <w:rsid w:val="00AF6251"/>
    <w:rsid w:val="00BB1133"/>
    <w:rsid w:val="00C40B89"/>
    <w:rsid w:val="00C4248C"/>
    <w:rsid w:val="00C432D3"/>
    <w:rsid w:val="00D37862"/>
    <w:rsid w:val="00DE097F"/>
    <w:rsid w:val="00F06C96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F6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F6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Renata</cp:lastModifiedBy>
  <cp:revision>2</cp:revision>
  <cp:lastPrinted>2019-05-15T19:53:00Z</cp:lastPrinted>
  <dcterms:created xsi:type="dcterms:W3CDTF">2019-05-26T02:37:00Z</dcterms:created>
  <dcterms:modified xsi:type="dcterms:W3CDTF">2019-05-26T02:37:00Z</dcterms:modified>
</cp:coreProperties>
</file>