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7AA27" w14:textId="6580F737" w:rsidR="00147ED8" w:rsidRPr="00147ED8" w:rsidRDefault="00147ED8" w:rsidP="00147ED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7ED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REVISÃO DE LITERATURA: RELAÇÃO ENTRE DOENÇAS CARDIOVASCULARES E IDEAÇÃO SUICIDA</w:t>
      </w:r>
    </w:p>
    <w:p w14:paraId="7031D442" w14:textId="77777777" w:rsidR="00147ED8" w:rsidRDefault="00147ED8" w:rsidP="00147ED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7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 Elisa Pereira Brag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a¹</w:t>
      </w:r>
      <w:r w:rsidRPr="00147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Daniel Brito Bertoldi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¹</w:t>
      </w:r>
      <w:r w:rsidRPr="00147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147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Thaisla</w:t>
      </w:r>
      <w:proofErr w:type="spellEnd"/>
      <w:r w:rsidRPr="00147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Mendes Pire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s¹</w:t>
      </w:r>
      <w:r w:rsidRPr="00147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Julia Lisboa Mende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s¹</w:t>
      </w:r>
      <w:r w:rsidRPr="00147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Maria de Sousa Amori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m¹</w:t>
      </w:r>
      <w:r w:rsidRPr="00147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Juliano de Oliveira Roch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a²</w:t>
      </w:r>
    </w:p>
    <w:p w14:paraId="4E3F3B0B" w14:textId="42A8EC60" w:rsidR="00147ED8" w:rsidRPr="00147ED8" w:rsidRDefault="00147ED8" w:rsidP="00147ED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¹</w:t>
      </w:r>
      <w:r w:rsidRPr="00147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Discente do curso de Medicina, Universidade Federal de Jataí. Jataí, GO, Brasil. ²Docente do curso de Medicina, Universidade Federal de Jataí. Jataí, GO, Brasil.</w:t>
      </w:r>
    </w:p>
    <w:p w14:paraId="6AC8F055" w14:textId="4320EBB2" w:rsidR="00147ED8" w:rsidRPr="00147ED8" w:rsidRDefault="00147ED8" w:rsidP="00147ED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7ED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Introdução e Objetivos:</w:t>
      </w:r>
      <w:r w:rsidRPr="00147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Doenças cardiovasculares permanecem como a principal causa de morte em todo o mundo. Além disso, foi demonstrado que fatores como ideação suicida e depressão impactam na mortalidade desses pacientes. Objetiva-se mostrar a necessidade de rastrear ideação suicida em pacientes com doenças cardiovasculares, o impacto da abordagem psiquiátrica e a relação entre depressão, ideação suicida e doenças cardiovasculares. </w:t>
      </w:r>
      <w:r w:rsidRPr="00147ED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Métodos:</w:t>
      </w:r>
      <w:r w:rsidRPr="00147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Foi realizada a busca de artigos envolvendo a temática Cardiologia, na plataforma </w:t>
      </w:r>
      <w:proofErr w:type="spellStart"/>
      <w:r w:rsidRPr="00147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PubMed</w:t>
      </w:r>
      <w:proofErr w:type="spellEnd"/>
      <w:r w:rsidRPr="00147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utilizando-se os descritores: “Heart </w:t>
      </w:r>
      <w:proofErr w:type="spellStart"/>
      <w:r w:rsidRPr="00147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disease</w:t>
      </w:r>
      <w:proofErr w:type="spellEnd"/>
      <w:r w:rsidRPr="00147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 AND “</w:t>
      </w:r>
      <w:proofErr w:type="spellStart"/>
      <w:r w:rsidRPr="00147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Psycological</w:t>
      </w:r>
      <w:proofErr w:type="spellEnd"/>
      <w:r w:rsidRPr="00147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” AND “SUICIDE” OR "DEATH". Foram levantados 282 artigos que foram selecionados de acordo com impacto à época de publicação, amostragem de pacientes e temática das doenças mais prevalentes. Destes, 5 foram elegíveis. </w:t>
      </w:r>
      <w:r w:rsidRPr="00147ED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Resultados:</w:t>
      </w:r>
      <w:r w:rsidRPr="00147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depressão é altamente prevalente em pacientes com doença cardíaca e está associada a piores prognósticos. Destes, pacientes com infarto do miocárdio e doença psiquiátrica apresentaram uma taxa de suicídio quase 6 vezes maior após infarto em comparação com aqueles com apenas doença psiquiátrica. Sintomas significativos de depressão são vistos em 31-45% dos portadores de doença arterial coronariana, em 20-36% com insuficiência cardíaca e em 11-28% que possuem </w:t>
      </w:r>
      <w:proofErr w:type="spellStart"/>
      <w:r w:rsidRPr="00147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cardiodesfibriladores</w:t>
      </w:r>
      <w:proofErr w:type="spellEnd"/>
      <w:r w:rsidRPr="00147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implantáveis. Na insuficiência cardíaca, um posicionamento da ESC-HFA, aponta que nos cuidados paliativos, fatores como combate ao isolamento social, apoio emocional familiar, busca espiritual e ambiente acolhedor e bem humorado foram cruciais para favorecer o bem estar emocional e diminuir o risco de ideação suicida destes pacientes. Além disso, depressão é um fator de risco independente para readmissão hospitalar, declínio funcional e maior mortalidade. </w:t>
      </w:r>
      <w:r w:rsidRPr="00147ED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Conclusões:</w:t>
      </w:r>
      <w:r w:rsidRPr="00147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mais séria consequência da depressão é o suicídio. Pacientes com doenças cardiovasculares agudas e crônicas possuem elevado risco para ideação suicida. Dessa forma, reconhecer esse risco nessa população é importante para facilitar o acompanhamento psiquiátrico precoce. Portanto</w:t>
      </w:r>
      <w:r w:rsidR="006F3E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147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mesmo que o avanço dos tratamentos farmacológicos, a reabilitação e o uso de </w:t>
      </w:r>
      <w:proofErr w:type="spellStart"/>
      <w:r w:rsidRPr="00147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cardiodesfibrilador</w:t>
      </w:r>
      <w:proofErr w:type="spellEnd"/>
      <w:r w:rsidRPr="00147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implantável sejam fundamentais para a melhora na sobrevida do paciente com doença cardiovascular, é necessário um acompanhamento psicológico continuado para reduzir o impacto das doenças cardiovasculares e o risco de suic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í</w:t>
      </w:r>
      <w:r w:rsidRPr="00147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dio nesses pacientes ao longo do tempo. </w:t>
      </w:r>
    </w:p>
    <w:p w14:paraId="153E5742" w14:textId="4BD20299" w:rsidR="00217258" w:rsidRDefault="00147ED8" w:rsidP="00147ED8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47ED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Palavras chave:</w:t>
      </w:r>
      <w:r w:rsidRPr="00147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Cardiologia</w:t>
      </w:r>
      <w:r w:rsidR="006F3E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147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Suicídio</w:t>
      </w:r>
      <w:r w:rsidR="006F3E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147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Pr="00147E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oenças cardíacas.</w:t>
      </w:r>
    </w:p>
    <w:p w14:paraId="0667D5AE" w14:textId="77777777" w:rsidR="00147ED8" w:rsidRPr="00496B93" w:rsidRDefault="00147ED8" w:rsidP="00147ED8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96B93">
        <w:rPr>
          <w:rFonts w:ascii="Arial" w:eastAsia="Arial" w:hAnsi="Arial" w:cs="Arial"/>
          <w:b/>
          <w:sz w:val="24"/>
          <w:szCs w:val="24"/>
        </w:rPr>
        <w:t>Nº de Protocolo do CEP ou CEUA:</w:t>
      </w:r>
      <w:r w:rsidRPr="00496B93">
        <w:rPr>
          <w:rFonts w:ascii="Arial" w:eastAsia="Arial" w:hAnsi="Arial" w:cs="Arial"/>
          <w:sz w:val="24"/>
          <w:szCs w:val="24"/>
        </w:rPr>
        <w:t xml:space="preserve"> não se aplica. </w:t>
      </w:r>
    </w:p>
    <w:p w14:paraId="587D1866" w14:textId="77777777" w:rsidR="00147ED8" w:rsidRPr="00496B93" w:rsidRDefault="00147ED8" w:rsidP="00147ED8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96B93">
        <w:rPr>
          <w:rFonts w:ascii="Arial" w:eastAsia="Arial" w:hAnsi="Arial" w:cs="Arial"/>
          <w:b/>
          <w:sz w:val="24"/>
          <w:szCs w:val="24"/>
        </w:rPr>
        <w:t xml:space="preserve">Fonte financiadora: </w:t>
      </w:r>
      <w:r w:rsidRPr="00496B93">
        <w:rPr>
          <w:rFonts w:ascii="Arial" w:eastAsia="Arial" w:hAnsi="Arial" w:cs="Arial"/>
          <w:sz w:val="24"/>
          <w:szCs w:val="24"/>
        </w:rPr>
        <w:t xml:space="preserve">não se aplica. </w:t>
      </w:r>
    </w:p>
    <w:p w14:paraId="7600591E" w14:textId="77777777" w:rsidR="00147ED8" w:rsidRDefault="00147ED8" w:rsidP="00147ED8"/>
    <w:sectPr w:rsidR="00147E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D8"/>
    <w:rsid w:val="00006F45"/>
    <w:rsid w:val="00147ED8"/>
    <w:rsid w:val="00594AB6"/>
    <w:rsid w:val="006F3E58"/>
    <w:rsid w:val="00AD5153"/>
    <w:rsid w:val="00BD64A8"/>
    <w:rsid w:val="00D5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25D4"/>
  <w15:chartTrackingRefBased/>
  <w15:docId w15:val="{4B94659D-9D3A-465A-92CF-F076CE30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Elisa Braga</dc:creator>
  <cp:keywords/>
  <dc:description/>
  <cp:lastModifiedBy>Ana Elisa Braga</cp:lastModifiedBy>
  <cp:revision>2</cp:revision>
  <dcterms:created xsi:type="dcterms:W3CDTF">2020-09-26T21:54:00Z</dcterms:created>
  <dcterms:modified xsi:type="dcterms:W3CDTF">2020-09-27T17:25:00Z</dcterms:modified>
</cp:coreProperties>
</file>