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4001" w:rsidRDefault="00DD7E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</w:t>
      </w:r>
      <w:r w:rsidR="002750F3">
        <w:rPr>
          <w:rFonts w:ascii="Times New Roman" w:eastAsia="Times New Roman" w:hAnsi="Times New Roman" w:cs="Times New Roman"/>
          <w:b/>
          <w:sz w:val="24"/>
          <w:szCs w:val="24"/>
        </w:rPr>
        <w:t>o Temático: Educação em Saúde e Promoção da Qualidade de Vida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A4001" w:rsidRPr="002750F3" w:rsidRDefault="002750F3" w:rsidP="00275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INTEGRAÇÃO ENSINO – SERVIÇO NA PREVENÇÃO DAS INFECÇÕES RELACIONADAS À ASSISTÊNCIA À SAÚDE NO AMBIENTE HOSPITALAR</w:t>
      </w:r>
    </w:p>
    <w:p w:rsidR="003A4001" w:rsidRDefault="003A40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001" w:rsidRDefault="00DD7E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0F3">
        <w:rPr>
          <w:rFonts w:ascii="Times New Roman" w:hAnsi="Times New Roman" w:cs="Times New Roman"/>
          <w:sz w:val="24"/>
          <w:szCs w:val="24"/>
        </w:rPr>
        <w:t xml:space="preserve">As Infecções Relacionadas à Assistência à Saúde (IRAS) são infecções adquiridas pelos pacientes durante a realizações dos </w:t>
      </w:r>
      <w:bookmarkStart w:id="0" w:name="_GoBack"/>
      <w:bookmarkEnd w:id="0"/>
      <w:r w:rsidR="002750F3">
        <w:rPr>
          <w:rFonts w:ascii="Times New Roman" w:hAnsi="Times New Roman" w:cs="Times New Roman"/>
          <w:sz w:val="24"/>
          <w:szCs w:val="24"/>
        </w:rPr>
        <w:t>cuidados necessários em unidades que prestam serviços na área da saúde. Elas s</w:t>
      </w:r>
      <w:r w:rsidR="002750F3" w:rsidRPr="00B65F92">
        <w:rPr>
          <w:rFonts w:ascii="Times New Roman" w:hAnsi="Times New Roman" w:cs="Times New Roman"/>
          <w:sz w:val="24"/>
          <w:szCs w:val="24"/>
        </w:rPr>
        <w:t>ão um dos eventos adversos mais frequentes associados à assistência à saúde e um grave problema de saúde pública, pois aumentam a morbidade, a mortalidade e os custos a elas relacionados, além de afetar de forma negativa a segurança do paciente e a qualidade dos serviços de saúde</w:t>
      </w:r>
      <w:r w:rsidR="002750F3">
        <w:rPr>
          <w:rFonts w:ascii="Times New Roman" w:hAnsi="Times New Roman" w:cs="Times New Roman"/>
          <w:sz w:val="24"/>
          <w:szCs w:val="24"/>
        </w:rPr>
        <w:t xml:space="preserve">. Diante do exposto, se faz necessário discutir e entender como as IRAS ocorrem e podem ser prevenidas principalmente em meio a acompanhantes e pacientes, que são públicos que carecem de informações relacionadas a esse assunto. Por isso, se faz necessária a realização dessa ação. </w:t>
      </w:r>
      <w:r w:rsidR="002750F3">
        <w:rPr>
          <w:rFonts w:ascii="Times New Roman" w:hAnsi="Times New Roman" w:cs="Times New Roman"/>
          <w:b/>
          <w:sz w:val="24"/>
          <w:szCs w:val="24"/>
        </w:rPr>
        <w:t xml:space="preserve">OBJETIVO: </w:t>
      </w:r>
      <w:r w:rsidR="002750F3">
        <w:rPr>
          <w:rFonts w:ascii="Times New Roman" w:hAnsi="Times New Roman" w:cs="Times New Roman"/>
          <w:sz w:val="24"/>
          <w:szCs w:val="24"/>
        </w:rPr>
        <w:t>Relatar a experiência de uma ação de educação em saúde acerca da prevenção de IRAS em ambiente hospitalar.</w:t>
      </w:r>
      <w:r w:rsidR="002750F3">
        <w:rPr>
          <w:rFonts w:ascii="Times New Roman" w:hAnsi="Times New Roman" w:cs="Times New Roman"/>
          <w:b/>
          <w:sz w:val="24"/>
          <w:szCs w:val="24"/>
        </w:rPr>
        <w:t xml:space="preserve"> MÉTODOS: </w:t>
      </w:r>
      <w:r w:rsidR="002750F3" w:rsidRPr="00750F6C">
        <w:rPr>
          <w:rFonts w:ascii="Times New Roman" w:hAnsi="Times New Roman" w:cs="Times New Roman"/>
          <w:sz w:val="24"/>
          <w:szCs w:val="24"/>
        </w:rPr>
        <w:t>Trata-se de um</w:t>
      </w:r>
      <w:r w:rsidR="002750F3">
        <w:rPr>
          <w:rFonts w:ascii="Times New Roman" w:hAnsi="Times New Roman" w:cs="Times New Roman"/>
          <w:sz w:val="24"/>
          <w:szCs w:val="24"/>
        </w:rPr>
        <w:t xml:space="preserve"> estudo do tipo</w:t>
      </w:r>
      <w:r w:rsidR="002750F3" w:rsidRPr="00750F6C">
        <w:rPr>
          <w:rFonts w:ascii="Times New Roman" w:hAnsi="Times New Roman" w:cs="Times New Roman"/>
          <w:sz w:val="24"/>
          <w:szCs w:val="24"/>
        </w:rPr>
        <w:t xml:space="preserve"> relato de experiência</w:t>
      </w:r>
      <w:r w:rsidR="002750F3">
        <w:rPr>
          <w:rFonts w:ascii="Times New Roman" w:hAnsi="Times New Roman" w:cs="Times New Roman"/>
          <w:sz w:val="24"/>
          <w:szCs w:val="24"/>
        </w:rPr>
        <w:t xml:space="preserve">, de abordagem qualitativa. A ação de extensão foi realizada por acadêmicos de enfermagem em 3 enfermarias de um centro de internação </w:t>
      </w:r>
      <w:r w:rsidR="002750F3" w:rsidRPr="00750F6C">
        <w:rPr>
          <w:rFonts w:ascii="Times New Roman" w:hAnsi="Times New Roman" w:cs="Times New Roman"/>
          <w:sz w:val="24"/>
          <w:szCs w:val="24"/>
        </w:rPr>
        <w:t>de um hospital localizado no interior do estado do Ceará,</w:t>
      </w:r>
      <w:r w:rsidR="002750F3">
        <w:rPr>
          <w:rFonts w:ascii="Times New Roman" w:hAnsi="Times New Roman" w:cs="Times New Roman"/>
          <w:sz w:val="24"/>
          <w:szCs w:val="24"/>
        </w:rPr>
        <w:t xml:space="preserve"> no dia 19/12/2024,</w:t>
      </w:r>
      <w:r w:rsidR="002750F3" w:rsidRPr="00750F6C">
        <w:rPr>
          <w:rFonts w:ascii="Times New Roman" w:hAnsi="Times New Roman" w:cs="Times New Roman"/>
          <w:sz w:val="24"/>
          <w:szCs w:val="24"/>
        </w:rPr>
        <w:t xml:space="preserve"> com participação de pacientes,</w:t>
      </w:r>
      <w:r w:rsidR="002750F3">
        <w:rPr>
          <w:rFonts w:ascii="Times New Roman" w:hAnsi="Times New Roman" w:cs="Times New Roman"/>
          <w:sz w:val="24"/>
          <w:szCs w:val="24"/>
        </w:rPr>
        <w:t xml:space="preserve"> acompanhantes e discentes, totalizando 28</w:t>
      </w:r>
      <w:r w:rsidR="002750F3" w:rsidRPr="00750F6C">
        <w:rPr>
          <w:rFonts w:ascii="Times New Roman" w:hAnsi="Times New Roman" w:cs="Times New Roman"/>
          <w:sz w:val="24"/>
          <w:szCs w:val="24"/>
        </w:rPr>
        <w:t xml:space="preserve"> participantes</w:t>
      </w:r>
      <w:r w:rsidR="002750F3">
        <w:rPr>
          <w:rFonts w:ascii="Times New Roman" w:hAnsi="Times New Roman" w:cs="Times New Roman"/>
          <w:sz w:val="24"/>
          <w:szCs w:val="24"/>
        </w:rPr>
        <w:t>.</w:t>
      </w:r>
      <w:r w:rsidR="002750F3" w:rsidRPr="00750F6C">
        <w:rPr>
          <w:rFonts w:ascii="Times New Roman" w:hAnsi="Times New Roman" w:cs="Times New Roman"/>
          <w:sz w:val="24"/>
          <w:szCs w:val="24"/>
        </w:rPr>
        <w:t xml:space="preserve"> </w:t>
      </w:r>
      <w:r w:rsidR="002750F3">
        <w:rPr>
          <w:rFonts w:ascii="Times New Roman" w:hAnsi="Times New Roman" w:cs="Times New Roman"/>
          <w:sz w:val="24"/>
          <w:szCs w:val="24"/>
        </w:rPr>
        <w:t xml:space="preserve">O assunto foi abordado por meio de um diálogo entre os participantes, além da distribuição e utilização de folhetos educativos que continham dicas de atitudes que poderiam ser adotadas para prevenir as IRAS. Ao final, foi demonstrado na prática o processo de lavagem das mãos conforme o Protocolo de Higienização das Mãos. O momento teve duração de cerca de 30 minutos. </w:t>
      </w:r>
      <w:r w:rsidR="002750F3">
        <w:rPr>
          <w:rFonts w:ascii="Times New Roman" w:hAnsi="Times New Roman" w:cs="Times New Roman"/>
          <w:b/>
          <w:sz w:val="24"/>
          <w:szCs w:val="24"/>
        </w:rPr>
        <w:t>RESULTADOS</w:t>
      </w:r>
      <w:r w:rsidR="002750F3">
        <w:rPr>
          <w:rFonts w:ascii="Times New Roman" w:hAnsi="Times New Roman" w:cs="Times New Roman"/>
          <w:sz w:val="24"/>
          <w:szCs w:val="24"/>
        </w:rPr>
        <w:t>: Ao ser compartilhado</w:t>
      </w:r>
      <w:r w:rsidR="002750F3" w:rsidRPr="00A04B7F">
        <w:rPr>
          <w:rFonts w:ascii="Times New Roman" w:hAnsi="Times New Roman" w:cs="Times New Roman"/>
          <w:sz w:val="24"/>
          <w:szCs w:val="24"/>
        </w:rPr>
        <w:t xml:space="preserve"> o conhecimento </w:t>
      </w:r>
      <w:r w:rsidR="002750F3">
        <w:rPr>
          <w:rFonts w:ascii="Times New Roman" w:hAnsi="Times New Roman" w:cs="Times New Roman"/>
          <w:sz w:val="24"/>
          <w:szCs w:val="24"/>
        </w:rPr>
        <w:t>com</w:t>
      </w:r>
      <w:r w:rsidR="002750F3" w:rsidRPr="00A04B7F">
        <w:rPr>
          <w:rFonts w:ascii="Times New Roman" w:hAnsi="Times New Roman" w:cs="Times New Roman"/>
          <w:sz w:val="24"/>
          <w:szCs w:val="24"/>
        </w:rPr>
        <w:t xml:space="preserve"> pacientes </w:t>
      </w:r>
      <w:r w:rsidR="002750F3">
        <w:rPr>
          <w:rFonts w:ascii="Times New Roman" w:hAnsi="Times New Roman" w:cs="Times New Roman"/>
          <w:sz w:val="24"/>
          <w:szCs w:val="24"/>
        </w:rPr>
        <w:t>e seus acompanhantes, os mesmos se</w:t>
      </w:r>
      <w:r w:rsidR="002750F3" w:rsidRPr="00A04B7F">
        <w:rPr>
          <w:rFonts w:ascii="Times New Roman" w:hAnsi="Times New Roman" w:cs="Times New Roman"/>
          <w:sz w:val="24"/>
          <w:szCs w:val="24"/>
        </w:rPr>
        <w:t xml:space="preserve"> mostraram interessados sobre a temática, </w:t>
      </w:r>
      <w:r w:rsidR="002750F3">
        <w:rPr>
          <w:rFonts w:ascii="Times New Roman" w:hAnsi="Times New Roman" w:cs="Times New Roman"/>
          <w:sz w:val="24"/>
          <w:szCs w:val="24"/>
        </w:rPr>
        <w:t xml:space="preserve">demonstrando entender o que estava sendo exposto a eles, </w:t>
      </w:r>
      <w:r w:rsidR="002750F3" w:rsidRPr="00A04B7F">
        <w:rPr>
          <w:rFonts w:ascii="Times New Roman" w:hAnsi="Times New Roman" w:cs="Times New Roman"/>
          <w:sz w:val="24"/>
          <w:szCs w:val="24"/>
        </w:rPr>
        <w:t>como também</w:t>
      </w:r>
      <w:r w:rsidR="002750F3">
        <w:rPr>
          <w:rFonts w:ascii="Times New Roman" w:hAnsi="Times New Roman" w:cs="Times New Roman"/>
          <w:sz w:val="24"/>
          <w:szCs w:val="24"/>
        </w:rPr>
        <w:t xml:space="preserve"> interagiram com perguntas e relatos em relação à</w:t>
      </w:r>
      <w:r w:rsidR="002750F3" w:rsidRPr="00A04B7F">
        <w:rPr>
          <w:rFonts w:ascii="Times New Roman" w:hAnsi="Times New Roman" w:cs="Times New Roman"/>
          <w:sz w:val="24"/>
          <w:szCs w:val="24"/>
        </w:rPr>
        <w:t xml:space="preserve"> experiência</w:t>
      </w:r>
      <w:r w:rsidR="002750F3">
        <w:rPr>
          <w:rFonts w:ascii="Times New Roman" w:hAnsi="Times New Roman" w:cs="Times New Roman"/>
          <w:sz w:val="24"/>
          <w:szCs w:val="24"/>
        </w:rPr>
        <w:t xml:space="preserve"> vivenciada no ambiente hospitalar.  </w:t>
      </w:r>
      <w:r w:rsidR="002750F3" w:rsidRPr="00A04B7F">
        <w:rPr>
          <w:rFonts w:ascii="Times New Roman" w:hAnsi="Times New Roman" w:cs="Times New Roman"/>
          <w:sz w:val="24"/>
          <w:szCs w:val="24"/>
        </w:rPr>
        <w:t xml:space="preserve">O retorno que a equipe </w:t>
      </w:r>
      <w:r w:rsidR="002750F3">
        <w:rPr>
          <w:rFonts w:ascii="Times New Roman" w:hAnsi="Times New Roman" w:cs="Times New Roman"/>
          <w:sz w:val="24"/>
          <w:szCs w:val="24"/>
        </w:rPr>
        <w:t xml:space="preserve">obteve foi bem positivo, pois </w:t>
      </w:r>
      <w:r w:rsidR="002750F3" w:rsidRPr="00A04B7F">
        <w:rPr>
          <w:rFonts w:ascii="Times New Roman" w:hAnsi="Times New Roman" w:cs="Times New Roman"/>
          <w:sz w:val="24"/>
          <w:szCs w:val="24"/>
        </w:rPr>
        <w:t>o público-alvo</w:t>
      </w:r>
      <w:r w:rsidR="002750F3">
        <w:rPr>
          <w:rFonts w:ascii="Times New Roman" w:hAnsi="Times New Roman" w:cs="Times New Roman"/>
          <w:sz w:val="24"/>
          <w:szCs w:val="24"/>
        </w:rPr>
        <w:t xml:space="preserve"> se mostrou interessado e atento em relação à temática. Além disso, o desenvolvimento da ação, através da integração ensino-serviço, possibilitou aos acadêmicos o desenvolvimento de competências muitos importantes para o exercício profissional, como a didática, o pensamento crítico e a escuta. </w:t>
      </w:r>
      <w:r w:rsidR="002750F3">
        <w:rPr>
          <w:rFonts w:ascii="Times New Roman" w:hAnsi="Times New Roman" w:cs="Times New Roman"/>
          <w:b/>
          <w:sz w:val="24"/>
          <w:szCs w:val="24"/>
        </w:rPr>
        <w:t xml:space="preserve">CONSIDERAÇÕES FINAIS: </w:t>
      </w:r>
      <w:r w:rsidR="002750F3" w:rsidRPr="006D61C4">
        <w:rPr>
          <w:rFonts w:ascii="Times New Roman" w:hAnsi="Times New Roman" w:cs="Times New Roman"/>
          <w:sz w:val="24"/>
          <w:szCs w:val="24"/>
        </w:rPr>
        <w:t xml:space="preserve">Os resultados obtidos foram satisfatórios, </w:t>
      </w:r>
      <w:r w:rsidR="002750F3">
        <w:rPr>
          <w:rFonts w:ascii="Times New Roman" w:hAnsi="Times New Roman" w:cs="Times New Roman"/>
          <w:sz w:val="24"/>
          <w:szCs w:val="24"/>
        </w:rPr>
        <w:t>pois</w:t>
      </w:r>
      <w:r w:rsidR="002750F3" w:rsidRPr="006D61C4">
        <w:rPr>
          <w:rFonts w:ascii="Times New Roman" w:hAnsi="Times New Roman" w:cs="Times New Roman"/>
          <w:sz w:val="24"/>
          <w:szCs w:val="24"/>
        </w:rPr>
        <w:t xml:space="preserve"> é possível concluir que objetivo geral da ação foi atingido. É um tema que deve ser abordado </w:t>
      </w:r>
      <w:r w:rsidR="002750F3">
        <w:rPr>
          <w:rFonts w:ascii="Times New Roman" w:hAnsi="Times New Roman" w:cs="Times New Roman"/>
          <w:sz w:val="24"/>
          <w:szCs w:val="24"/>
        </w:rPr>
        <w:t>continuamente</w:t>
      </w:r>
      <w:r w:rsidR="002750F3" w:rsidRPr="006D61C4">
        <w:rPr>
          <w:rFonts w:ascii="Times New Roman" w:hAnsi="Times New Roman" w:cs="Times New Roman"/>
          <w:sz w:val="24"/>
          <w:szCs w:val="24"/>
        </w:rPr>
        <w:t xml:space="preserve"> para estimular uma implementação eficiente e continua das práticas de prevenção recomendadas com a finalidade de aumentar a segurança do paciente e melhorar a qualidade do atendimento e dos serviços de saúde. É necessário que os protocolos sejam revisados, abordados e treinados </w:t>
      </w:r>
      <w:r w:rsidR="002750F3">
        <w:rPr>
          <w:rFonts w:ascii="Times New Roman" w:hAnsi="Times New Roman" w:cs="Times New Roman"/>
          <w:sz w:val="24"/>
          <w:szCs w:val="24"/>
        </w:rPr>
        <w:t>periodicamente</w:t>
      </w:r>
      <w:r w:rsidR="002750F3" w:rsidRPr="006D61C4">
        <w:rPr>
          <w:rFonts w:ascii="Times New Roman" w:hAnsi="Times New Roman" w:cs="Times New Roman"/>
          <w:sz w:val="24"/>
          <w:szCs w:val="24"/>
        </w:rPr>
        <w:t xml:space="preserve"> para assegurar a prevenção </w:t>
      </w:r>
      <w:r w:rsidR="002750F3">
        <w:rPr>
          <w:rFonts w:ascii="Times New Roman" w:hAnsi="Times New Roman" w:cs="Times New Roman"/>
          <w:sz w:val="24"/>
          <w:szCs w:val="24"/>
        </w:rPr>
        <w:t xml:space="preserve">de infecções hospitalares. Por último, a </w:t>
      </w:r>
      <w:r w:rsidR="002750F3" w:rsidRPr="006D61C4">
        <w:rPr>
          <w:rFonts w:ascii="Times New Roman" w:hAnsi="Times New Roman" w:cs="Times New Roman"/>
          <w:sz w:val="24"/>
          <w:szCs w:val="24"/>
        </w:rPr>
        <w:t xml:space="preserve">ação </w:t>
      </w:r>
      <w:r w:rsidR="002750F3">
        <w:rPr>
          <w:rFonts w:ascii="Times New Roman" w:hAnsi="Times New Roman" w:cs="Times New Roman"/>
          <w:sz w:val="24"/>
          <w:szCs w:val="24"/>
        </w:rPr>
        <w:t>revelou que através da integração ensino-serviço é possível potencializar as ações de educação em saúde de forma eficaz,</w:t>
      </w:r>
      <w:r w:rsidR="002750F3" w:rsidRPr="006D61C4">
        <w:rPr>
          <w:rFonts w:ascii="Times New Roman" w:hAnsi="Times New Roman" w:cs="Times New Roman"/>
          <w:sz w:val="24"/>
          <w:szCs w:val="24"/>
        </w:rPr>
        <w:t xml:space="preserve"> e que se espera que </w:t>
      </w:r>
      <w:r w:rsidR="002750F3">
        <w:rPr>
          <w:rFonts w:ascii="Times New Roman" w:hAnsi="Times New Roman" w:cs="Times New Roman"/>
          <w:sz w:val="24"/>
          <w:szCs w:val="24"/>
        </w:rPr>
        <w:t>ocorra de forma contínua visando contribuir para a qualidade da assistência nos serviços de saúde, em especial para a segurança do paciente no âmbito hospitalar.</w:t>
      </w:r>
    </w:p>
    <w:p w:rsidR="002750F3" w:rsidRDefault="002750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001" w:rsidRPr="00EE79AF" w:rsidRDefault="00DD7EF0" w:rsidP="002750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9AF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="002750F3" w:rsidRPr="00EE7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0F3" w:rsidRPr="00EE79AF">
        <w:rPr>
          <w:rFonts w:ascii="Times New Roman" w:hAnsi="Times New Roman" w:cs="Times New Roman"/>
          <w:sz w:val="24"/>
          <w:szCs w:val="24"/>
        </w:rPr>
        <w:t>Ambiente Hospitalar, Ensino, IRAS, Prevenção</w:t>
      </w:r>
      <w:r w:rsidRPr="00EE79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4001" w:rsidRPr="00EE79AF" w:rsidRDefault="003A4001" w:rsidP="002750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4001" w:rsidRPr="00EE79AF" w:rsidRDefault="002750F3" w:rsidP="002750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9AF">
        <w:rPr>
          <w:rFonts w:ascii="Times New Roman" w:eastAsia="Times New Roman" w:hAnsi="Times New Roman" w:cs="Times New Roman"/>
          <w:b/>
          <w:sz w:val="24"/>
          <w:szCs w:val="24"/>
        </w:rPr>
        <w:t>REFERÊ</w:t>
      </w:r>
      <w:r w:rsidR="00DD7EF0" w:rsidRPr="00EE79AF">
        <w:rPr>
          <w:rFonts w:ascii="Times New Roman" w:eastAsia="Times New Roman" w:hAnsi="Times New Roman" w:cs="Times New Roman"/>
          <w:b/>
          <w:sz w:val="24"/>
          <w:szCs w:val="24"/>
        </w:rPr>
        <w:t>NCIAS:</w:t>
      </w:r>
      <w:r w:rsidR="00DD7EF0" w:rsidRPr="00EE7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50F3" w:rsidRPr="00EE79AF" w:rsidRDefault="002750F3" w:rsidP="002750F3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7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AGÊNCIA NACIONAL DE VIGILÂNCIA SANITÁRIA (Brasília). Ministério da Saúde. </w:t>
      </w:r>
      <w:r w:rsidRPr="00EE79AF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Medidas de Prevenção de Infecção Relacionada à Assistência à Saúde</w:t>
      </w:r>
      <w:r w:rsidRPr="00EE7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2020. Disponível em: </w:t>
      </w:r>
      <w:hyperlink r:id="rId7" w:history="1">
        <w:r w:rsidRPr="00EE79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https://www.gov.br/anvisa/pt-</w:t>
        </w:r>
        <w:r w:rsidRPr="00EE79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lastRenderedPageBreak/>
          <w:t>br/centraisdeconteudo/publicacoes/servicosdesaude/publicacoes/caderno-4-medidas-de-prevencao-de-infeccao-relacionada-a-assistencia-a-saude.pdf/view</w:t>
        </w:r>
      </w:hyperlink>
      <w:r w:rsidRPr="00EE7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Acesso em: 15 dez. 2024.</w:t>
      </w:r>
    </w:p>
    <w:p w:rsidR="002750F3" w:rsidRPr="00EE79AF" w:rsidRDefault="002750F3" w:rsidP="002750F3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750F3" w:rsidRPr="00EE79AF" w:rsidRDefault="002750F3" w:rsidP="002750F3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7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AGÊNCIA NACIONAL DE VIGILÂNCIA SANITÁRIA (Brasília). </w:t>
      </w:r>
      <w:r w:rsidRPr="00EE79AF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PROGRAMA NACIONAL DE PREVENÇÃO E CONTROLE DE INFECÇÕES RELACIONADAS À ASSISTÊNCIA À SAÚDE (PNPCIRAS) 2021 a 2025</w:t>
      </w:r>
      <w:r w:rsidRPr="00EE7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2021. Disponível em: </w:t>
      </w:r>
      <w:hyperlink r:id="rId8" w:history="1">
        <w:r w:rsidRPr="00EE79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https://www.gov.br/anvisa/pt-br/centraisdeconteudo/publicacoes/servicosdesaude/publicacoes/pnpciras_2021_2025.pdf</w:t>
        </w:r>
      </w:hyperlink>
      <w:r w:rsidRPr="00EE7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 Acesso em: 15 dez. 2024.</w:t>
      </w:r>
    </w:p>
    <w:p w:rsidR="002750F3" w:rsidRPr="00EE79AF" w:rsidRDefault="002750F3" w:rsidP="002750F3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750F3" w:rsidRPr="00EE79AF" w:rsidRDefault="002750F3" w:rsidP="002750F3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7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MINISTÉRIO DA SAÚDE (Brasília). </w:t>
      </w:r>
      <w:r w:rsidRPr="00EE79AF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PROTOCOLO PARA A PRÁTICA DE HIGIENE DAS MÃOS EM SERVIÇOS DE SAÚDE</w:t>
      </w:r>
      <w:r w:rsidRPr="00EE7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2023. Disponível em: </w:t>
      </w:r>
      <w:hyperlink r:id="rId9" w:history="1">
        <w:r w:rsidRPr="00EE79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https://www.gov.br/saude/pt-br/composicao/saes/dahu/pnsp/protocolos-basicos/protocolo-higiene-das-maos.pdf/view</w:t>
        </w:r>
      </w:hyperlink>
      <w:r w:rsidRPr="00EE79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Acesso em: 15 dez. 2024.</w:t>
      </w:r>
    </w:p>
    <w:p w:rsidR="002750F3" w:rsidRDefault="002750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001" w:rsidRDefault="003A4001"/>
    <w:sectPr w:rsidR="003A4001">
      <w:headerReference w:type="default" r:id="rId10"/>
      <w:pgSz w:w="11906" w:h="16838"/>
      <w:pgMar w:top="1700" w:right="1133" w:bottom="1133" w:left="17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D23" w:rsidRDefault="00B12D23">
      <w:pPr>
        <w:spacing w:line="240" w:lineRule="auto"/>
      </w:pPr>
      <w:r>
        <w:separator/>
      </w:r>
    </w:p>
  </w:endnote>
  <w:endnote w:type="continuationSeparator" w:id="0">
    <w:p w:rsidR="00B12D23" w:rsidRDefault="00B12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D23" w:rsidRDefault="00B12D23">
      <w:pPr>
        <w:spacing w:line="240" w:lineRule="auto"/>
      </w:pPr>
      <w:r>
        <w:separator/>
      </w:r>
    </w:p>
  </w:footnote>
  <w:footnote w:type="continuationSeparator" w:id="0">
    <w:p w:rsidR="00B12D23" w:rsidRDefault="00B12D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01" w:rsidRDefault="00DD7EF0">
    <w:pPr>
      <w:jc w:val="center"/>
    </w:pPr>
    <w:r>
      <w:rPr>
        <w:noProof/>
      </w:rPr>
      <w:drawing>
        <wp:inline distT="0" distB="0" distL="0" distR="0">
          <wp:extent cx="2174400" cy="1537155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01"/>
    <w:rsid w:val="002750F3"/>
    <w:rsid w:val="003A4001"/>
    <w:rsid w:val="00B12D23"/>
    <w:rsid w:val="00DD7EF0"/>
    <w:rsid w:val="00E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3BCBB-4441-451A-AC42-76F6DC31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/>
    <w:rsid w:val="002750F3"/>
    <w:rPr>
      <w:b/>
      <w:bCs/>
    </w:rPr>
  </w:style>
  <w:style w:type="character" w:styleId="Hyperlink">
    <w:name w:val="Hyperlink"/>
    <w:basedOn w:val="Fontepargpadro"/>
    <w:uiPriority w:val="99"/>
    <w:unhideWhenUsed/>
    <w:rsid w:val="00275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visa/pt-br/centraisdeconteudo/publicacoes/servicosdesaude/publicacoes/pnpciras_2021_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anvisa/pt-br/centraisdeconteudo/publicacoes/servicosdesaude/publicacoes/caderno-4-medidas-de-prevencao-de-infeccao-relacionada-a-assistencia-a-saude.pdf/vi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saude/pt-br/composicao/saes/dahu/pnsp/protocolos-basicos/protocolo-higiene-das-maos.pdf/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4s9aw3upT3UzPyff9sCqINbOg==">CgMxLjA4AHIhMWpObnFkUFpqMHlDMWZyaHhEVXdLNTVna09ZRGZ3SDBz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749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Moraes</dc:creator>
  <cp:lastModifiedBy>francisco</cp:lastModifiedBy>
  <cp:revision>4</cp:revision>
  <dcterms:created xsi:type="dcterms:W3CDTF">2025-10-08T13:30:00Z</dcterms:created>
  <dcterms:modified xsi:type="dcterms:W3CDTF">2025-11-15T21:03:00Z</dcterms:modified>
</cp:coreProperties>
</file>