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165B2" w14:textId="1BA7C964" w:rsidR="00A8506B" w:rsidRDefault="00A8506B" w:rsidP="00A8506B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USO DE ADITIVOS NA ALIMENTAÇÃO </w:t>
      </w:r>
      <w:r w:rsidR="00DB5689">
        <w:rPr>
          <w:rFonts w:ascii="Times New Roman" w:hAnsi="Times New Roman" w:cs="Times New Roman"/>
          <w:b/>
          <w:bCs/>
          <w:sz w:val="24"/>
          <w:szCs w:val="24"/>
        </w:rPr>
        <w:t xml:space="preserve">DAS AVES NA AVICULTURA </w:t>
      </w:r>
      <w:r>
        <w:rPr>
          <w:rFonts w:ascii="Times New Roman" w:hAnsi="Times New Roman" w:cs="Times New Roman"/>
          <w:b/>
          <w:bCs/>
          <w:sz w:val="24"/>
          <w:szCs w:val="24"/>
        </w:rPr>
        <w:t>– REVISÃO DE LITERATURA</w:t>
      </w:r>
    </w:p>
    <w:p w14:paraId="4ED0A9B7" w14:textId="66B0FB8A" w:rsidR="00A8506B" w:rsidRDefault="00A8506B" w:rsidP="00A8506B">
      <w:pPr>
        <w:spacing w:after="0" w:line="2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14:paraId="360BAADF" w14:textId="30445CBD" w:rsidR="00A8506B" w:rsidRPr="00E408BD" w:rsidRDefault="00A8506B" w:rsidP="002053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08BD">
        <w:rPr>
          <w:rFonts w:ascii="Times New Roman" w:hAnsi="Times New Roman" w:cs="Times New Roman"/>
          <w:sz w:val="20"/>
          <w:szCs w:val="20"/>
        </w:rPr>
        <w:t>VICENTE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408BD">
        <w:rPr>
          <w:rFonts w:ascii="Times New Roman" w:hAnsi="Times New Roman" w:cs="Times New Roman"/>
          <w:sz w:val="20"/>
          <w:szCs w:val="20"/>
        </w:rPr>
        <w:t>Ana Beatriz Soares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8550CB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E408BD">
        <w:rPr>
          <w:rFonts w:ascii="Times New Roman" w:hAnsi="Times New Roman" w:cs="Times New Roman"/>
          <w:sz w:val="20"/>
          <w:szCs w:val="20"/>
        </w:rPr>
        <w:t>BORGES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408BD">
        <w:rPr>
          <w:rFonts w:ascii="Times New Roman" w:hAnsi="Times New Roman" w:cs="Times New Roman"/>
          <w:sz w:val="20"/>
          <w:szCs w:val="20"/>
        </w:rPr>
        <w:t>Andrezza Vieir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8550CB">
        <w:rPr>
          <w:rFonts w:ascii="Times New Roman" w:hAnsi="Times New Roman" w:cs="Times New Roman"/>
          <w:sz w:val="20"/>
          <w:szCs w:val="20"/>
        </w:rPr>
        <w:t>OLIVEIRA, Bruna Rodrigues de Albuquerque</w:t>
      </w:r>
      <w:r w:rsidR="008550C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8550CB">
        <w:rPr>
          <w:rFonts w:ascii="Times New Roman" w:hAnsi="Times New Roman" w:cs="Times New Roman"/>
          <w:sz w:val="20"/>
          <w:szCs w:val="20"/>
        </w:rPr>
        <w:t>;</w:t>
      </w:r>
      <w:r w:rsidR="008550CB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E408BD">
        <w:rPr>
          <w:rFonts w:ascii="Times New Roman" w:hAnsi="Times New Roman" w:cs="Times New Roman"/>
          <w:sz w:val="20"/>
          <w:szCs w:val="20"/>
        </w:rPr>
        <w:t>RIBEIRO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408BD">
        <w:rPr>
          <w:rFonts w:ascii="Times New Roman" w:hAnsi="Times New Roman" w:cs="Times New Roman"/>
          <w:sz w:val="20"/>
          <w:szCs w:val="20"/>
        </w:rPr>
        <w:t>Gabriella Avelar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E408BD">
        <w:rPr>
          <w:rFonts w:ascii="Times New Roman" w:hAnsi="Times New Roman" w:cs="Times New Roman"/>
          <w:sz w:val="20"/>
          <w:szCs w:val="20"/>
        </w:rPr>
        <w:t>REIS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408BD">
        <w:rPr>
          <w:rFonts w:ascii="Times New Roman" w:hAnsi="Times New Roman" w:cs="Times New Roman"/>
          <w:sz w:val="20"/>
          <w:szCs w:val="20"/>
        </w:rPr>
        <w:t>Rafaella Serafim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8550CB">
        <w:rPr>
          <w:rFonts w:ascii="Times New Roman" w:hAnsi="Times New Roman" w:cs="Times New Roman"/>
          <w:sz w:val="20"/>
          <w:szCs w:val="20"/>
        </w:rPr>
        <w:t xml:space="preserve">ANUNCIAÇÃO, Vinícius de Souza¹; </w:t>
      </w:r>
      <w:r w:rsidRPr="00A8506B">
        <w:rPr>
          <w:rFonts w:ascii="Times New Roman" w:hAnsi="Times New Roman" w:cs="Times New Roman"/>
          <w:sz w:val="20"/>
          <w:szCs w:val="20"/>
        </w:rPr>
        <w:t>BITTENCOURT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8506B">
        <w:rPr>
          <w:rFonts w:ascii="Times New Roman" w:hAnsi="Times New Roman" w:cs="Times New Roman"/>
          <w:sz w:val="20"/>
          <w:szCs w:val="20"/>
        </w:rPr>
        <w:t>Tatiana Marques</w:t>
      </w:r>
      <w:r w:rsidR="008550CB">
        <w:rPr>
          <w:rFonts w:ascii="Times New Roman" w:hAnsi="Times New Roman" w:cs="Times New Roman"/>
          <w:sz w:val="20"/>
          <w:szCs w:val="20"/>
        </w:rPr>
        <w:t>²</w:t>
      </w:r>
    </w:p>
    <w:p w14:paraId="78A6FB3C" w14:textId="77777777" w:rsidR="00A8506B" w:rsidRDefault="00A8506B" w:rsidP="00A8506B">
      <w:pPr>
        <w:spacing w:after="0" w:line="2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9011EEA" w14:textId="77777777" w:rsidR="00A8506B" w:rsidRDefault="00A8506B" w:rsidP="00A8506B">
      <w:pPr>
        <w:spacing w:after="0" w:line="2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408BD">
        <w:rPr>
          <w:rFonts w:ascii="Times New Roman" w:hAnsi="Times New Roman" w:cs="Times New Roman"/>
          <w:i/>
          <w:iCs/>
          <w:sz w:val="20"/>
          <w:szCs w:val="20"/>
        </w:rPr>
        <w:t>¹Graduando em Medicina Veterinária, UNIPAC – Conselheiro Lafaiete, MG; ²Médica veterinária, docente do curso de Medicina Veterinária, UNIPAC – Conselheiro Lafaiete, MG.</w:t>
      </w:r>
      <w:r w:rsidR="008550CB">
        <w:rPr>
          <w:rFonts w:ascii="Times New Roman" w:hAnsi="Times New Roman" w:cs="Times New Roman"/>
          <w:i/>
          <w:iCs/>
          <w:sz w:val="20"/>
          <w:szCs w:val="20"/>
        </w:rPr>
        <w:t xml:space="preserve"> *anabeatrizsoares59@gmail.com</w:t>
      </w:r>
    </w:p>
    <w:p w14:paraId="7B0BC30F" w14:textId="77777777" w:rsidR="00A8506B" w:rsidRDefault="00A8506B" w:rsidP="00A8506B">
      <w:pPr>
        <w:spacing w:after="0" w:line="2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D46FE4E" w14:textId="77777777" w:rsidR="00A8506B" w:rsidRDefault="00A8506B" w:rsidP="008550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7796A084" w14:textId="77777777" w:rsidR="004C60FD" w:rsidRDefault="004C60FD" w:rsidP="00855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8F245" w14:textId="77777777" w:rsidR="00A8506B" w:rsidRPr="00A8506B" w:rsidRDefault="00F97A17" w:rsidP="008550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sistema de criação da avicultura, v</w:t>
      </w:r>
      <w:r w:rsidR="00E90937" w:rsidRPr="00E90937">
        <w:rPr>
          <w:rFonts w:ascii="Times New Roman" w:hAnsi="Times New Roman" w:cs="Times New Roman"/>
          <w:sz w:val="24"/>
          <w:szCs w:val="24"/>
        </w:rPr>
        <w:t>isando a alta produtividade animal</w:t>
      </w:r>
      <w:r w:rsidR="008550CB">
        <w:rPr>
          <w:rFonts w:ascii="Times New Roman" w:hAnsi="Times New Roman" w:cs="Times New Roman"/>
          <w:sz w:val="24"/>
          <w:szCs w:val="24"/>
        </w:rPr>
        <w:t xml:space="preserve"> </w:t>
      </w:r>
      <w:r w:rsidR="00E90937" w:rsidRPr="00E90937">
        <w:rPr>
          <w:rFonts w:ascii="Times New Roman" w:hAnsi="Times New Roman" w:cs="Times New Roman"/>
          <w:sz w:val="24"/>
          <w:szCs w:val="24"/>
        </w:rPr>
        <w:t>com baix</w:t>
      </w:r>
      <w:r w:rsidR="00E90937">
        <w:rPr>
          <w:rFonts w:ascii="Times New Roman" w:hAnsi="Times New Roman" w:cs="Times New Roman"/>
          <w:sz w:val="24"/>
          <w:szCs w:val="24"/>
        </w:rPr>
        <w:t xml:space="preserve">o custo e qualidade, </w:t>
      </w:r>
      <w:r>
        <w:rPr>
          <w:rFonts w:ascii="Times New Roman" w:hAnsi="Times New Roman" w:cs="Times New Roman"/>
          <w:sz w:val="24"/>
          <w:szCs w:val="24"/>
        </w:rPr>
        <w:t>é utilizado</w:t>
      </w:r>
      <w:r w:rsidR="00E90937" w:rsidRPr="00E90937">
        <w:rPr>
          <w:rFonts w:ascii="Times New Roman" w:hAnsi="Times New Roman" w:cs="Times New Roman"/>
          <w:sz w:val="24"/>
          <w:szCs w:val="24"/>
        </w:rPr>
        <w:t xml:space="preserve"> substâncias que aprimoram os níveis nutricionais e imunológicos das aves, as quais são conhecidas como aditivos</w:t>
      </w:r>
      <w:r w:rsidR="00A8506B" w:rsidRPr="00E90937">
        <w:rPr>
          <w:rFonts w:ascii="Times New Roman" w:hAnsi="Times New Roman" w:cs="Times New Roman"/>
          <w:sz w:val="24"/>
          <w:szCs w:val="24"/>
        </w:rPr>
        <w:t>.</w:t>
      </w:r>
      <w:r w:rsidR="00A8506B">
        <w:rPr>
          <w:rFonts w:ascii="Times New Roman" w:hAnsi="Times New Roman" w:cs="Times New Roman"/>
          <w:sz w:val="24"/>
          <w:szCs w:val="24"/>
        </w:rPr>
        <w:t xml:space="preserve"> Isso porque,</w:t>
      </w:r>
      <w:r w:rsidR="00A8506B" w:rsidRPr="00A8506B">
        <w:rPr>
          <w:rFonts w:ascii="Times New Roman" w:hAnsi="Times New Roman" w:cs="Times New Roman"/>
          <w:sz w:val="24"/>
          <w:szCs w:val="24"/>
        </w:rPr>
        <w:t xml:space="preserve"> devido a promoção de maiores desempenhos e maior eficiência animal, substâncias como probióticos, prebióticos e </w:t>
      </w:r>
      <w:r w:rsidR="00A60C6D">
        <w:rPr>
          <w:rFonts w:ascii="Times New Roman" w:hAnsi="Times New Roman" w:cs="Times New Roman"/>
          <w:sz w:val="24"/>
          <w:szCs w:val="24"/>
        </w:rPr>
        <w:t>antibióticos têm sido acrescentadas</w:t>
      </w:r>
      <w:r w:rsidR="00A8506B" w:rsidRPr="00A8506B">
        <w:rPr>
          <w:rFonts w:ascii="Times New Roman" w:hAnsi="Times New Roman" w:cs="Times New Roman"/>
          <w:sz w:val="24"/>
          <w:szCs w:val="24"/>
        </w:rPr>
        <w:t xml:space="preserve"> nas dietas das aves, </w:t>
      </w:r>
      <w:r w:rsidR="00A8506B">
        <w:rPr>
          <w:rFonts w:ascii="Times New Roman" w:hAnsi="Times New Roman" w:cs="Times New Roman"/>
          <w:sz w:val="24"/>
          <w:szCs w:val="24"/>
        </w:rPr>
        <w:t xml:space="preserve">devido suas características eficientes </w:t>
      </w:r>
      <w:r w:rsidR="00A8506B" w:rsidRPr="00A8506B">
        <w:rPr>
          <w:rFonts w:ascii="Times New Roman" w:hAnsi="Times New Roman" w:cs="Times New Roman"/>
          <w:sz w:val="24"/>
          <w:szCs w:val="24"/>
        </w:rPr>
        <w:t xml:space="preserve">na prevenção e controle de doenças intestinais, imunomodulações e no bem-estar animal. </w:t>
      </w:r>
      <w:r w:rsidR="00A8506B">
        <w:rPr>
          <w:rFonts w:ascii="Times New Roman" w:hAnsi="Times New Roman" w:cs="Times New Roman"/>
          <w:sz w:val="24"/>
          <w:szCs w:val="24"/>
        </w:rPr>
        <w:t xml:space="preserve">Entretanto, o uso indiscriminado dessas substâncias pode causar consequências irreparáveis para os animais e </w:t>
      </w:r>
      <w:r w:rsidR="00950B93">
        <w:rPr>
          <w:rFonts w:ascii="Times New Roman" w:hAnsi="Times New Roman" w:cs="Times New Roman"/>
          <w:sz w:val="24"/>
          <w:szCs w:val="24"/>
        </w:rPr>
        <w:t xml:space="preserve">para </w:t>
      </w:r>
      <w:r w:rsidR="00A8506B">
        <w:rPr>
          <w:rFonts w:ascii="Times New Roman" w:hAnsi="Times New Roman" w:cs="Times New Roman"/>
          <w:sz w:val="24"/>
          <w:szCs w:val="24"/>
        </w:rPr>
        <w:t xml:space="preserve">a saúde humana. </w:t>
      </w:r>
      <w:r w:rsidR="00A8506B" w:rsidRPr="00A8506B">
        <w:rPr>
          <w:rFonts w:ascii="Times New Roman" w:hAnsi="Times New Roman" w:cs="Times New Roman"/>
          <w:sz w:val="24"/>
          <w:szCs w:val="24"/>
        </w:rPr>
        <w:t>Nesse sentido, o estudo visa apresentar os principais aditivos utilizados na avicultura, a importância dos mesmos e as consequências que podem levar ao animal e ao consumidor.</w:t>
      </w:r>
    </w:p>
    <w:p w14:paraId="4E9326E5" w14:textId="77777777" w:rsidR="00A8506B" w:rsidRPr="00A8506B" w:rsidRDefault="00A8506B" w:rsidP="008550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7F342" w14:textId="77777777" w:rsidR="00A8506B" w:rsidRPr="00A8506B" w:rsidRDefault="00E90937" w:rsidP="00855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 </w:t>
      </w:r>
      <w:r w:rsidR="00A8506B" w:rsidRPr="00A8506B">
        <w:rPr>
          <w:rFonts w:ascii="Times New Roman" w:hAnsi="Times New Roman" w:cs="Times New Roman"/>
          <w:b/>
          <w:bCs/>
          <w:sz w:val="24"/>
          <w:szCs w:val="24"/>
        </w:rPr>
        <w:t xml:space="preserve">chave: </w:t>
      </w:r>
      <w:r w:rsidR="00F97A17">
        <w:rPr>
          <w:rFonts w:ascii="Times New Roman" w:hAnsi="Times New Roman" w:cs="Times New Roman"/>
          <w:sz w:val="24"/>
          <w:szCs w:val="24"/>
        </w:rPr>
        <w:t>aves</w:t>
      </w:r>
      <w:r w:rsidR="00A8506B" w:rsidRPr="00A8506B">
        <w:rPr>
          <w:rFonts w:ascii="Times New Roman" w:hAnsi="Times New Roman" w:cs="Times New Roman"/>
          <w:sz w:val="24"/>
          <w:szCs w:val="24"/>
        </w:rPr>
        <w:t xml:space="preserve">, </w:t>
      </w:r>
      <w:r w:rsidR="00670301">
        <w:rPr>
          <w:rFonts w:ascii="Times New Roman" w:hAnsi="Times New Roman" w:cs="Times New Roman"/>
          <w:sz w:val="24"/>
          <w:szCs w:val="24"/>
        </w:rPr>
        <w:t>alimentação</w:t>
      </w:r>
      <w:r w:rsidR="00A8506B" w:rsidRPr="00A8506B">
        <w:rPr>
          <w:rFonts w:ascii="Times New Roman" w:hAnsi="Times New Roman" w:cs="Times New Roman"/>
          <w:sz w:val="24"/>
          <w:szCs w:val="24"/>
        </w:rPr>
        <w:t>, desempenho, eficiência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4C238A" w14:textId="77777777" w:rsidR="00A8506B" w:rsidRDefault="00A8506B" w:rsidP="008550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C22A6" w14:textId="77777777" w:rsidR="00A8506B" w:rsidRDefault="00A8506B" w:rsidP="008550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8BD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2BCA1904" w14:textId="77777777" w:rsidR="004C60FD" w:rsidRDefault="004C60FD" w:rsidP="008550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32E78B6" w14:textId="2D7FAE61" w:rsidR="00E90937" w:rsidRPr="00E90937" w:rsidRDefault="00B35A7F" w:rsidP="008550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A</w:t>
      </w:r>
      <w:r w:rsidR="00E90937" w:rsidRPr="00E90937">
        <w:rPr>
          <w:rFonts w:ascii="Times New Roman" w:hAnsi="Times New Roman" w:cs="Times New Roman"/>
          <w:sz w:val="24"/>
        </w:rPr>
        <w:t xml:space="preserve"> avicultura industrial ganhou grande visibilidade no mercado, tendo como principal objetivo a alta produção animal, com baixo custo e qualidade, visando ainda preservar o bem-estar animal e a saúde dos consumidores. Para isso, diversos estudos foram elaborados, </w:t>
      </w:r>
      <w:r w:rsidR="00EE7D8C" w:rsidRPr="00E90937">
        <w:rPr>
          <w:rFonts w:ascii="Times New Roman" w:hAnsi="Times New Roman" w:cs="Times New Roman"/>
          <w:sz w:val="24"/>
        </w:rPr>
        <w:t>a fim de</w:t>
      </w:r>
      <w:r w:rsidR="00E90937" w:rsidRPr="00E90937">
        <w:rPr>
          <w:rFonts w:ascii="Times New Roman" w:hAnsi="Times New Roman" w:cs="Times New Roman"/>
          <w:sz w:val="24"/>
        </w:rPr>
        <w:t xml:space="preserve"> aprimorar os índices de aproveitamento nutricionais e zootécnicos dos animai</w:t>
      </w:r>
      <w:r w:rsidR="00F97A17">
        <w:rPr>
          <w:rFonts w:ascii="Times New Roman" w:hAnsi="Times New Roman" w:cs="Times New Roman"/>
          <w:sz w:val="24"/>
        </w:rPr>
        <w:t>s</w:t>
      </w:r>
      <w:r w:rsidR="00E90937" w:rsidRPr="00E90937">
        <w:rPr>
          <w:rFonts w:ascii="Times New Roman" w:hAnsi="Times New Roman" w:cs="Times New Roman"/>
          <w:sz w:val="24"/>
        </w:rPr>
        <w:t>. Sabe-se, portanto, que um dos meios mais eficazes para obtenção de bons resultados, assegurando melhor desempenho animal e características físicas superiores</w:t>
      </w:r>
      <w:r w:rsidR="008550CB">
        <w:rPr>
          <w:rFonts w:ascii="Times New Roman" w:hAnsi="Times New Roman" w:cs="Times New Roman"/>
          <w:sz w:val="24"/>
        </w:rPr>
        <w:t xml:space="preserve"> </w:t>
      </w:r>
      <w:r w:rsidR="00E90937" w:rsidRPr="00E90937">
        <w:rPr>
          <w:rFonts w:ascii="Times New Roman" w:hAnsi="Times New Roman" w:cs="Times New Roman"/>
          <w:sz w:val="24"/>
        </w:rPr>
        <w:t>é o uso de substâncias responsáveis por aprimorar os níveis nutricionais e imunológicos n</w:t>
      </w:r>
      <w:r w:rsidR="00E90937">
        <w:rPr>
          <w:rFonts w:ascii="Times New Roman" w:hAnsi="Times New Roman" w:cs="Times New Roman"/>
          <w:sz w:val="24"/>
        </w:rPr>
        <w:t xml:space="preserve">as rações </w:t>
      </w:r>
      <w:r w:rsidR="001F4EBA">
        <w:rPr>
          <w:rFonts w:ascii="Times New Roman" w:hAnsi="Times New Roman" w:cs="Times New Roman"/>
          <w:sz w:val="24"/>
        </w:rPr>
        <w:t xml:space="preserve">das aves, os aditivos (Oliveira et al., 2012). </w:t>
      </w:r>
    </w:p>
    <w:p w14:paraId="28D991D2" w14:textId="24B75025" w:rsidR="00E90937" w:rsidRPr="00E90937" w:rsidRDefault="00B35A7F" w:rsidP="008550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1F4EBA">
        <w:rPr>
          <w:rFonts w:ascii="Times New Roman" w:hAnsi="Times New Roman" w:cs="Times New Roman"/>
          <w:sz w:val="24"/>
        </w:rPr>
        <w:t>Segundo Kuritza et al</w:t>
      </w:r>
      <w:r w:rsidR="00B81F7A">
        <w:rPr>
          <w:rFonts w:ascii="Times New Roman" w:hAnsi="Times New Roman" w:cs="Times New Roman"/>
          <w:sz w:val="24"/>
        </w:rPr>
        <w:t>. (2014), o</w:t>
      </w:r>
      <w:r w:rsidR="00E90937" w:rsidRPr="00E90937">
        <w:rPr>
          <w:rFonts w:ascii="Times New Roman" w:hAnsi="Times New Roman" w:cs="Times New Roman"/>
          <w:sz w:val="24"/>
        </w:rPr>
        <w:t xml:space="preserve"> uso de substâncias como probióticos, prebióticos e antibióticos nas dietas das aves,</w:t>
      </w:r>
      <w:r w:rsidR="004C60FD">
        <w:rPr>
          <w:rFonts w:ascii="Times New Roman" w:hAnsi="Times New Roman" w:cs="Times New Roman"/>
          <w:sz w:val="24"/>
        </w:rPr>
        <w:t xml:space="preserve"> que p</w:t>
      </w:r>
      <w:r w:rsidR="00E90937" w:rsidRPr="00E90937">
        <w:rPr>
          <w:rFonts w:ascii="Times New Roman" w:hAnsi="Times New Roman" w:cs="Times New Roman"/>
          <w:sz w:val="24"/>
        </w:rPr>
        <w:t xml:space="preserve">odem auxiliar direta ou indiretamente o animal a utilizar mais eficientemente os </w:t>
      </w:r>
      <w:r w:rsidR="00EE7D8C">
        <w:rPr>
          <w:rFonts w:ascii="Times New Roman" w:hAnsi="Times New Roman" w:cs="Times New Roman"/>
          <w:sz w:val="24"/>
        </w:rPr>
        <w:t>nutrientes contidos nas rações, t</w:t>
      </w:r>
      <w:r w:rsidR="00E90937" w:rsidRPr="00E90937">
        <w:rPr>
          <w:rFonts w:ascii="Times New Roman" w:hAnsi="Times New Roman" w:cs="Times New Roman"/>
          <w:sz w:val="24"/>
        </w:rPr>
        <w:t xml:space="preserve">em sido alvo de diversas discussões, devido à crescente pressão de consumidores que defendem o consumo de produtos naturais. No entanto, diversas pesquisas afirmam que a utilização de aditivos na dieta das aves é extremamente importante, visto que não promove apenas o desempenho e a eficiência do animal, mas também a prevenção e controle de doenças intestinais, imunomodulações e o bem-estar animal. </w:t>
      </w:r>
      <w:r w:rsidR="004C60FD">
        <w:rPr>
          <w:rFonts w:ascii="Times New Roman" w:hAnsi="Times New Roman" w:cs="Times New Roman"/>
          <w:sz w:val="24"/>
        </w:rPr>
        <w:t>Portanto</w:t>
      </w:r>
      <w:r w:rsidR="00E90937" w:rsidRPr="00E90937">
        <w:rPr>
          <w:rFonts w:ascii="Times New Roman" w:hAnsi="Times New Roman" w:cs="Times New Roman"/>
          <w:sz w:val="24"/>
        </w:rPr>
        <w:t xml:space="preserve">, </w:t>
      </w:r>
      <w:r w:rsidR="004C60FD">
        <w:rPr>
          <w:rFonts w:ascii="Times New Roman" w:hAnsi="Times New Roman" w:cs="Times New Roman"/>
          <w:sz w:val="24"/>
        </w:rPr>
        <w:t>a revisão</w:t>
      </w:r>
      <w:r w:rsidR="00F97A17">
        <w:rPr>
          <w:rFonts w:ascii="Times New Roman" w:hAnsi="Times New Roman" w:cs="Times New Roman"/>
          <w:sz w:val="24"/>
        </w:rPr>
        <w:t xml:space="preserve"> de literatura</w:t>
      </w:r>
      <w:r w:rsidR="00E90937" w:rsidRPr="00E90937">
        <w:rPr>
          <w:rFonts w:ascii="Times New Roman" w:hAnsi="Times New Roman" w:cs="Times New Roman"/>
          <w:sz w:val="24"/>
        </w:rPr>
        <w:t xml:space="preserve"> tem como objetivo apresentar os principais aditivos utilizados na avicultura, a importância dos mesmos e as consequências que podem levar ao animal e ao consumidor.</w:t>
      </w:r>
    </w:p>
    <w:p w14:paraId="3DBBE581" w14:textId="77777777" w:rsidR="00A8506B" w:rsidRDefault="00A8506B" w:rsidP="008550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069E4" w14:textId="77777777" w:rsidR="00A8506B" w:rsidRPr="005262A3" w:rsidRDefault="00A8506B" w:rsidP="008550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REVISÃO DE LITERATURA</w:t>
      </w:r>
    </w:p>
    <w:p w14:paraId="49CB3C79" w14:textId="77777777" w:rsidR="004C60FD" w:rsidRDefault="004C60FD" w:rsidP="008550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DBD67C" w14:textId="77777777" w:rsidR="000B2C41" w:rsidRDefault="000B2C41" w:rsidP="008550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2C41">
        <w:rPr>
          <w:rFonts w:ascii="Times New Roman" w:hAnsi="Times New Roman" w:cs="Times New Roman"/>
          <w:bCs/>
          <w:sz w:val="24"/>
          <w:szCs w:val="24"/>
        </w:rPr>
        <w:t>Estudos sobre a nutrição de aves estão ganhando cada vez mais visibilidade, devido às constantes melhorias genéticas e os avanços tecnológicos que ocorrem nesse setor.</w:t>
      </w:r>
      <w:r w:rsidRPr="000B2C41">
        <w:rPr>
          <w:rFonts w:ascii="Times New Roman" w:hAnsi="Times New Roman" w:cs="Times New Roman"/>
          <w:sz w:val="24"/>
        </w:rPr>
        <w:t xml:space="preserve"> Sendo assim, </w:t>
      </w:r>
      <w:r w:rsidR="004C60FD">
        <w:rPr>
          <w:rFonts w:ascii="Times New Roman" w:hAnsi="Times New Roman" w:cs="Times New Roman"/>
          <w:sz w:val="24"/>
        </w:rPr>
        <w:t>a utilização de aditivos na dieta das aves possui grande i</w:t>
      </w:r>
      <w:r w:rsidRPr="000B2C41">
        <w:rPr>
          <w:rFonts w:ascii="Times New Roman" w:hAnsi="Times New Roman" w:cs="Times New Roman"/>
          <w:sz w:val="24"/>
        </w:rPr>
        <w:t xml:space="preserve">mportância, </w:t>
      </w:r>
      <w:r w:rsidR="00F97A17">
        <w:rPr>
          <w:rFonts w:ascii="Times New Roman" w:hAnsi="Times New Roman" w:cs="Times New Roman"/>
          <w:sz w:val="24"/>
        </w:rPr>
        <w:t xml:space="preserve">pois </w:t>
      </w:r>
      <w:r w:rsidRPr="000B2C41">
        <w:rPr>
          <w:rFonts w:ascii="Times New Roman" w:hAnsi="Times New Roman" w:cs="Times New Roman"/>
          <w:sz w:val="24"/>
        </w:rPr>
        <w:t xml:space="preserve">são </w:t>
      </w:r>
      <w:r w:rsidRPr="000B2C41">
        <w:rPr>
          <w:rFonts w:ascii="Times New Roman" w:hAnsi="Times New Roman" w:cs="Times New Roman"/>
          <w:sz w:val="24"/>
        </w:rPr>
        <w:lastRenderedPageBreak/>
        <w:t xml:space="preserve">responsáveis por aprimorar os níveis nutricionais e imunológicos nas rações </w:t>
      </w:r>
      <w:r>
        <w:rPr>
          <w:rFonts w:ascii="Times New Roman" w:hAnsi="Times New Roman" w:cs="Times New Roman"/>
          <w:sz w:val="24"/>
        </w:rPr>
        <w:t>das aves. Entre</w:t>
      </w:r>
      <w:r w:rsidR="004C60FD">
        <w:rPr>
          <w:rFonts w:ascii="Times New Roman" w:hAnsi="Times New Roman" w:cs="Times New Roman"/>
          <w:sz w:val="24"/>
        </w:rPr>
        <w:t xml:space="preserve"> essas substâncias</w:t>
      </w:r>
      <w:r>
        <w:rPr>
          <w:rFonts w:ascii="Times New Roman" w:hAnsi="Times New Roman" w:cs="Times New Roman"/>
          <w:sz w:val="24"/>
        </w:rPr>
        <w:t xml:space="preserve">, incluem os probióticos, prebióticos e antibióticos, </w:t>
      </w:r>
      <w:r w:rsidR="004C60FD">
        <w:rPr>
          <w:rFonts w:ascii="Times New Roman" w:hAnsi="Times New Roman" w:cs="Times New Roman"/>
          <w:sz w:val="24"/>
        </w:rPr>
        <w:t>os quais</w:t>
      </w:r>
      <w:r w:rsidRPr="000B2C41">
        <w:rPr>
          <w:rFonts w:ascii="Times New Roman" w:hAnsi="Times New Roman" w:cs="Times New Roman"/>
          <w:sz w:val="24"/>
        </w:rPr>
        <w:t xml:space="preserve"> possuem características e finalidades diferentes</w:t>
      </w:r>
      <w:r>
        <w:rPr>
          <w:rFonts w:ascii="Times New Roman" w:hAnsi="Times New Roman" w:cs="Times New Roman"/>
          <w:sz w:val="24"/>
        </w:rPr>
        <w:t xml:space="preserve"> para a avicultura (Oliveira et al., 2012).</w:t>
      </w:r>
    </w:p>
    <w:p w14:paraId="50C0156F" w14:textId="10419428" w:rsidR="00D450E9" w:rsidRPr="00D450E9" w:rsidRDefault="00B35A7F" w:rsidP="00855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BC451B" w:rsidRPr="00BC451B">
        <w:rPr>
          <w:rFonts w:ascii="Times New Roman" w:hAnsi="Times New Roman" w:cs="Times New Roman"/>
          <w:sz w:val="24"/>
        </w:rPr>
        <w:t xml:space="preserve">Probióticos são microrganismos vivos, ou seja, bactérias boas que fornecem benefícios ao organismo do animal, facilitando a digestão, absorção de nutrientes e aumentando a imunidade dos mesmos. </w:t>
      </w:r>
      <w:r w:rsidR="004C60FD">
        <w:rPr>
          <w:rFonts w:ascii="Times New Roman" w:hAnsi="Times New Roman" w:cs="Times New Roman"/>
          <w:sz w:val="24"/>
        </w:rPr>
        <w:t>Podendo ser constituídos por</w:t>
      </w:r>
      <w:r w:rsidR="00BC451B" w:rsidRPr="00BC451B">
        <w:rPr>
          <w:rFonts w:ascii="Times New Roman" w:hAnsi="Times New Roman" w:cs="Times New Roman"/>
          <w:sz w:val="24"/>
        </w:rPr>
        <w:t xml:space="preserve"> bactérias totalmente conhecidas e quantificadas ou culturas bacterianas não conhecidas. Ainda, são aditivos encarregados por auxiliar na eliminação de substâncias químicas tóxicas do intestino, prevenção e controle de doenças intestinais, aprimoramento da digestão, absorção de nutrientes, como a vitamina B, cálcio e ferro, fortalecimento do sistema imunológico e na prevenção da proliferação de bactérias ruins</w:t>
      </w:r>
      <w:r w:rsidR="00BC451B">
        <w:rPr>
          <w:rFonts w:ascii="Times New Roman" w:hAnsi="Times New Roman" w:cs="Times New Roman"/>
          <w:sz w:val="24"/>
        </w:rPr>
        <w:t xml:space="preserve"> (</w:t>
      </w:r>
      <w:r w:rsidR="00D450E9">
        <w:rPr>
          <w:rFonts w:ascii="Times New Roman" w:hAnsi="Times New Roman" w:cs="Times New Roman"/>
          <w:sz w:val="24"/>
        </w:rPr>
        <w:t>Kuritza et al., 2014).</w:t>
      </w:r>
    </w:p>
    <w:p w14:paraId="74031A9D" w14:textId="7B76476E" w:rsidR="000B2C41" w:rsidRPr="00D450E9" w:rsidRDefault="00B35A7F" w:rsidP="00855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84AB1">
        <w:rPr>
          <w:rFonts w:ascii="Times New Roman" w:hAnsi="Times New Roman" w:cs="Times New Roman"/>
          <w:sz w:val="24"/>
          <w:szCs w:val="24"/>
        </w:rPr>
        <w:t>Para o microorganis</w:t>
      </w:r>
      <w:r w:rsidR="000A5439">
        <w:rPr>
          <w:rFonts w:ascii="Times New Roman" w:hAnsi="Times New Roman" w:cs="Times New Roman"/>
          <w:sz w:val="24"/>
          <w:szCs w:val="24"/>
        </w:rPr>
        <w:t>mo ser considerado um probió</w:t>
      </w:r>
      <w:r w:rsidR="00284AB1">
        <w:rPr>
          <w:rFonts w:ascii="Times New Roman" w:hAnsi="Times New Roman" w:cs="Times New Roman"/>
          <w:sz w:val="24"/>
          <w:szCs w:val="24"/>
        </w:rPr>
        <w:t xml:space="preserve">tico, deve sobreviver </w:t>
      </w:r>
      <w:r w:rsidR="004C60FD">
        <w:rPr>
          <w:rFonts w:ascii="Times New Roman" w:hAnsi="Times New Roman" w:cs="Times New Roman"/>
          <w:sz w:val="24"/>
          <w:szCs w:val="24"/>
        </w:rPr>
        <w:t>à</w:t>
      </w:r>
      <w:r w:rsidR="00284AB1">
        <w:rPr>
          <w:rFonts w:ascii="Times New Roman" w:hAnsi="Times New Roman" w:cs="Times New Roman"/>
          <w:sz w:val="24"/>
          <w:szCs w:val="24"/>
        </w:rPr>
        <w:t>s diversas condições do trato gastrintestinal, como, por exemplo, ação da bile e dos sucos gástricos</w:t>
      </w:r>
      <w:r w:rsidR="000A5439">
        <w:rPr>
          <w:rFonts w:ascii="Times New Roman" w:hAnsi="Times New Roman" w:cs="Times New Roman"/>
          <w:sz w:val="24"/>
          <w:szCs w:val="24"/>
        </w:rPr>
        <w:t xml:space="preserve">, entérico e pancreático. O modo de administração do aditivo em questão pode ser variado, incluindo na ração, na água, pulverizando sobre as aves, realizando a inoculação em ovos embrionados, entre outros. </w:t>
      </w:r>
      <w:r w:rsidR="00F27D1D" w:rsidRPr="00D450E9">
        <w:rPr>
          <w:rFonts w:ascii="Times New Roman" w:hAnsi="Times New Roman" w:cs="Times New Roman"/>
          <w:sz w:val="24"/>
          <w:szCs w:val="24"/>
        </w:rPr>
        <w:t xml:space="preserve">Os principais microrganismos bacterianos considerados como probióticos pertencem aos gêneros </w:t>
      </w:r>
      <w:r w:rsidR="00F27D1D" w:rsidRPr="00D450E9">
        <w:rPr>
          <w:rFonts w:ascii="Times New Roman" w:hAnsi="Times New Roman" w:cs="Times New Roman"/>
          <w:i/>
          <w:sz w:val="24"/>
          <w:szCs w:val="24"/>
        </w:rPr>
        <w:t>Lactobacillus, Bifidobacterium, Escherichia, Enterococcus, Streptococcus e Bacillus</w:t>
      </w:r>
      <w:r w:rsidR="00F27D1D" w:rsidRPr="00D450E9">
        <w:rPr>
          <w:rFonts w:ascii="Times New Roman" w:hAnsi="Times New Roman" w:cs="Times New Roman"/>
          <w:sz w:val="24"/>
          <w:szCs w:val="24"/>
        </w:rPr>
        <w:t xml:space="preserve"> (</w:t>
      </w:r>
      <w:r w:rsidR="000A5439">
        <w:rPr>
          <w:rFonts w:ascii="Times New Roman" w:hAnsi="Times New Roman" w:cs="Times New Roman"/>
          <w:sz w:val="24"/>
          <w:szCs w:val="24"/>
        </w:rPr>
        <w:t xml:space="preserve">Oliveira et al., 2012; </w:t>
      </w:r>
      <w:r w:rsidR="00F27D1D" w:rsidRPr="00D450E9">
        <w:rPr>
          <w:rFonts w:ascii="Times New Roman" w:hAnsi="Times New Roman" w:cs="Times New Roman"/>
          <w:sz w:val="24"/>
          <w:szCs w:val="24"/>
        </w:rPr>
        <w:t>Barbosa, 2009).</w:t>
      </w:r>
    </w:p>
    <w:p w14:paraId="3620EA54" w14:textId="1CFE31B0" w:rsidR="00D450E9" w:rsidRDefault="00B35A7F" w:rsidP="00855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450E9" w:rsidRPr="00D450E9">
        <w:rPr>
          <w:rFonts w:ascii="Times New Roman" w:hAnsi="Times New Roman" w:cs="Times New Roman"/>
          <w:sz w:val="24"/>
          <w:szCs w:val="24"/>
        </w:rPr>
        <w:t xml:space="preserve">Os prebióticos são fibras vegetais utilizadas por microrganismos próprios do intestino, </w:t>
      </w:r>
      <w:r w:rsidR="00D450E9">
        <w:rPr>
          <w:rFonts w:ascii="Times New Roman" w:hAnsi="Times New Roman" w:cs="Times New Roman"/>
          <w:sz w:val="24"/>
          <w:szCs w:val="24"/>
        </w:rPr>
        <w:t xml:space="preserve">que </w:t>
      </w:r>
      <w:r w:rsidR="00D450E9" w:rsidRPr="00D450E9">
        <w:rPr>
          <w:rFonts w:ascii="Times New Roman" w:hAnsi="Times New Roman" w:cs="Times New Roman"/>
          <w:sz w:val="24"/>
          <w:szCs w:val="24"/>
        </w:rPr>
        <w:t>auxiliam as bactérias saudáveis a se desenvolverem, garantindo melhor funcionamento intestinal.</w:t>
      </w:r>
      <w:r w:rsidR="004C60FD">
        <w:rPr>
          <w:rFonts w:ascii="Times New Roman" w:hAnsi="Times New Roman" w:cs="Times New Roman"/>
          <w:sz w:val="24"/>
          <w:szCs w:val="24"/>
        </w:rPr>
        <w:t xml:space="preserve"> S</w:t>
      </w:r>
      <w:r w:rsidR="00D450E9" w:rsidRPr="00D450E9">
        <w:rPr>
          <w:rFonts w:ascii="Times New Roman" w:hAnsi="Times New Roman" w:cs="Times New Roman"/>
          <w:sz w:val="24"/>
          <w:szCs w:val="24"/>
        </w:rPr>
        <w:t xml:space="preserve">abe-se que são substâncias responsáveis por facilitar a absorção do cálcio, alterar a taxa dos alimentos que causam pico de açúcar no sangue, influenciando diretamente sobre o índice glicêmico, </w:t>
      </w:r>
      <w:r w:rsidR="00D450E9">
        <w:rPr>
          <w:rFonts w:ascii="Times New Roman" w:hAnsi="Times New Roman" w:cs="Times New Roman"/>
          <w:sz w:val="24"/>
          <w:szCs w:val="24"/>
        </w:rPr>
        <w:t xml:space="preserve">além de </w:t>
      </w:r>
      <w:r w:rsidR="00D450E9" w:rsidRPr="00D450E9">
        <w:rPr>
          <w:rFonts w:ascii="Times New Roman" w:hAnsi="Times New Roman" w:cs="Times New Roman"/>
          <w:sz w:val="24"/>
          <w:szCs w:val="24"/>
        </w:rPr>
        <w:t>aprimorar a f</w:t>
      </w:r>
      <w:r w:rsidR="00D450E9">
        <w:rPr>
          <w:rFonts w:ascii="Times New Roman" w:hAnsi="Times New Roman" w:cs="Times New Roman"/>
          <w:sz w:val="24"/>
          <w:szCs w:val="24"/>
        </w:rPr>
        <w:t>ermentação bacteriana do cólon, reduzindo</w:t>
      </w:r>
      <w:r w:rsidR="00D450E9" w:rsidRPr="00D450E9">
        <w:rPr>
          <w:rFonts w:ascii="Times New Roman" w:hAnsi="Times New Roman" w:cs="Times New Roman"/>
          <w:sz w:val="24"/>
          <w:szCs w:val="24"/>
        </w:rPr>
        <w:t xml:space="preserve"> o trânsito intestinal </w:t>
      </w:r>
      <w:r w:rsidR="00284AB1" w:rsidRPr="00284AB1">
        <w:rPr>
          <w:rFonts w:ascii="Times New Roman" w:hAnsi="Times New Roman" w:cs="Times New Roman"/>
          <w:sz w:val="24"/>
          <w:szCs w:val="24"/>
        </w:rPr>
        <w:t>(</w:t>
      </w:r>
      <w:r w:rsidR="00457B28">
        <w:rPr>
          <w:rFonts w:ascii="Times New Roman" w:hAnsi="Times New Roman" w:cs="Times New Roman"/>
          <w:sz w:val="24"/>
        </w:rPr>
        <w:t>Silva e Filho</w:t>
      </w:r>
      <w:r w:rsidR="00284AB1" w:rsidRPr="00284AB1">
        <w:rPr>
          <w:rFonts w:ascii="Times New Roman" w:hAnsi="Times New Roman" w:cs="Times New Roman"/>
          <w:sz w:val="24"/>
          <w:szCs w:val="24"/>
        </w:rPr>
        <w:t>, 20</w:t>
      </w:r>
      <w:r w:rsidR="00457B28">
        <w:rPr>
          <w:rFonts w:ascii="Times New Roman" w:hAnsi="Times New Roman" w:cs="Times New Roman"/>
          <w:sz w:val="24"/>
          <w:szCs w:val="24"/>
        </w:rPr>
        <w:t>00</w:t>
      </w:r>
      <w:r w:rsidR="00284AB1" w:rsidRPr="00284AB1">
        <w:rPr>
          <w:rFonts w:ascii="Times New Roman" w:hAnsi="Times New Roman" w:cs="Times New Roman"/>
          <w:sz w:val="24"/>
          <w:szCs w:val="24"/>
        </w:rPr>
        <w:t>)</w:t>
      </w:r>
      <w:r w:rsidR="001C6D35">
        <w:rPr>
          <w:rFonts w:ascii="Times New Roman" w:hAnsi="Times New Roman" w:cs="Times New Roman"/>
          <w:sz w:val="24"/>
          <w:szCs w:val="24"/>
        </w:rPr>
        <w:t>.</w:t>
      </w:r>
    </w:p>
    <w:p w14:paraId="27CA6492" w14:textId="2E66B8F4" w:rsidR="00D450E9" w:rsidRDefault="00B35A7F" w:rsidP="00855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450E9" w:rsidRPr="00D450E9">
        <w:rPr>
          <w:rFonts w:ascii="Times New Roman" w:hAnsi="Times New Roman" w:cs="Times New Roman"/>
          <w:sz w:val="24"/>
          <w:szCs w:val="24"/>
        </w:rPr>
        <w:t>Dentre as substâncias prebióticas mais utilizadas na avicultura cita-se a frutose e a manose, pertencentes respectivamente aos grupos dos frutoligossacarídeos (FOS), que fornecem carboidratos fermentáveis para as bactérias benéficas nativas que habitam o trato gastrintestinal, minimizando as populações de bactérias patogênicas e os mananoligossacarídeos (MOS), responsáveis por se ligarem a bactérias patogênicas, diminuindo a concentração das mesmas. Ainda, é de suma importância mencionar os glicoligossacarídeos, sendo a glicose a principal substância deste grupo e os galactossacarídeos, compostos pelas galactoses (Oliveira et al., 2012).</w:t>
      </w:r>
    </w:p>
    <w:p w14:paraId="1A80F687" w14:textId="5CE9B67C" w:rsidR="00284AB1" w:rsidRPr="00284AB1" w:rsidRDefault="00B35A7F" w:rsidP="008550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284AB1" w:rsidRPr="00284AB1">
        <w:rPr>
          <w:rFonts w:ascii="Times New Roman" w:hAnsi="Times New Roman" w:cs="Times New Roman"/>
          <w:sz w:val="24"/>
        </w:rPr>
        <w:t>Substâncias naturais ou sintéticas, os antibióticos inibem o crescimento ou causam a morte de fungos e bactérias, podendo ser classificados como bactericidas, quando causam a morte do bacilo ou bacteriostáticos, quando promove a inibição do crescimento microb</w:t>
      </w:r>
      <w:r w:rsidR="00284AB1">
        <w:rPr>
          <w:rFonts w:ascii="Times New Roman" w:hAnsi="Times New Roman" w:cs="Times New Roman"/>
          <w:sz w:val="24"/>
        </w:rPr>
        <w:t>iano (Guimarães et al., 2010).</w:t>
      </w:r>
    </w:p>
    <w:p w14:paraId="607E6970" w14:textId="38B3A59E" w:rsidR="00444DA4" w:rsidRPr="00CE658A" w:rsidRDefault="00B35A7F" w:rsidP="008550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8550CB">
        <w:rPr>
          <w:rFonts w:ascii="Times New Roman" w:hAnsi="Times New Roman" w:cs="Times New Roman"/>
          <w:sz w:val="24"/>
        </w:rPr>
        <w:t xml:space="preserve">Segundo Barcelos et al. </w:t>
      </w:r>
      <w:r w:rsidR="00444DA4">
        <w:rPr>
          <w:rFonts w:ascii="Times New Roman" w:hAnsi="Times New Roman" w:cs="Times New Roman"/>
          <w:sz w:val="24"/>
        </w:rPr>
        <w:t>(2009)</w:t>
      </w:r>
      <w:r w:rsidR="008550CB">
        <w:rPr>
          <w:rFonts w:ascii="Times New Roman" w:hAnsi="Times New Roman" w:cs="Times New Roman"/>
          <w:sz w:val="24"/>
        </w:rPr>
        <w:t xml:space="preserve"> </w:t>
      </w:r>
      <w:r w:rsidR="00CE658A">
        <w:rPr>
          <w:rFonts w:ascii="Times New Roman" w:hAnsi="Times New Roman" w:cs="Times New Roman"/>
          <w:sz w:val="24"/>
        </w:rPr>
        <w:t xml:space="preserve">o </w:t>
      </w:r>
      <w:r w:rsidR="00284AB1" w:rsidRPr="00284AB1">
        <w:rPr>
          <w:rFonts w:ascii="Times New Roman" w:hAnsi="Times New Roman" w:cs="Times New Roman"/>
          <w:sz w:val="24"/>
        </w:rPr>
        <w:t>uso de antibióticos como aditivos promotores de crescimento na avicultura tem sido bastante questionado, porém, há aqueles que são registrados pelo Ministério da Agricultura, Pecuária e Abastecimento (MAPA) como aditivos zootécnicos melhoradores de eficiência alimentar, sendo eles:</w:t>
      </w:r>
      <w:r w:rsidR="00444DA4">
        <w:rPr>
          <w:rFonts w:ascii="Times New Roman" w:hAnsi="Times New Roman" w:cs="Times New Roman"/>
          <w:sz w:val="24"/>
        </w:rPr>
        <w:t>Avilamicina, Clorexidina, Halquinol, Bacitracina de Zinco, Enramicina, Lincomicina, Bacitracina Metileno Disalicilato (BMD), Espiramicina, Tilosina, Colistina, Flavomicina e Virgiamicina.</w:t>
      </w:r>
    </w:p>
    <w:p w14:paraId="6C9FEA11" w14:textId="67F764C3" w:rsidR="00CE658A" w:rsidRDefault="00B35A7F" w:rsidP="008550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CE658A" w:rsidRPr="00CE658A">
        <w:rPr>
          <w:rFonts w:ascii="Times New Roman" w:hAnsi="Times New Roman" w:cs="Times New Roman"/>
          <w:sz w:val="24"/>
        </w:rPr>
        <w:t>Atualmente, alguns aditivos são proibidos na alimentação das aves, devido ao principal composto existente em sua formulação. Isso ocorre, sobretudo, em relação a substâncias antibióticas, visto que a maioria dessas substâncias não são devidamente metabolizadas no organismo animal, sendo eliminadas nas excretas, resíduo utilizado para adubação do solo. Assim, ao entrar em contato com o meio ambiente se acumulam em tecidos vegetais, contaminam o solo, águas subterrâneas e corpos hídricos, resultando em maior risco à saúde humana</w:t>
      </w:r>
      <w:r w:rsidR="002C1E5E">
        <w:rPr>
          <w:rFonts w:ascii="Times New Roman" w:hAnsi="Times New Roman" w:cs="Times New Roman"/>
          <w:sz w:val="24"/>
        </w:rPr>
        <w:t xml:space="preserve"> (Coelho, 2022).</w:t>
      </w:r>
    </w:p>
    <w:p w14:paraId="4DE37C18" w14:textId="0F9DCE81" w:rsidR="00CE658A" w:rsidRPr="00CE658A" w:rsidRDefault="00B35A7F" w:rsidP="008550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</w:t>
      </w:r>
      <w:r w:rsidR="00CE658A" w:rsidRPr="00CE658A">
        <w:rPr>
          <w:rFonts w:ascii="Times New Roman" w:hAnsi="Times New Roman" w:cs="Times New Roman"/>
          <w:sz w:val="24"/>
        </w:rPr>
        <w:t>Por conta disso, o Ministério da Agricultura, Pecuária e Abastecimento (MAPA), agiu proibindo o uso de alguns desses co</w:t>
      </w:r>
      <w:r w:rsidR="00CE658A">
        <w:rPr>
          <w:rFonts w:ascii="Times New Roman" w:hAnsi="Times New Roman" w:cs="Times New Roman"/>
          <w:sz w:val="24"/>
        </w:rPr>
        <w:t>mpostos, dentre os quais estão: Tilosina,</w:t>
      </w:r>
      <w:r w:rsidR="00CE658A" w:rsidRPr="00CE658A">
        <w:rPr>
          <w:rFonts w:ascii="Times New Roman" w:hAnsi="Times New Roman" w:cs="Times New Roman"/>
          <w:sz w:val="24"/>
        </w:rPr>
        <w:t xml:space="preserve"> substância utilizada para infecções por microrganismos Grampositivos e infecções cutâneas</w:t>
      </w:r>
      <w:r w:rsidR="00CE658A">
        <w:rPr>
          <w:rFonts w:ascii="Times New Roman" w:hAnsi="Times New Roman" w:cs="Times New Roman"/>
          <w:sz w:val="24"/>
        </w:rPr>
        <w:t xml:space="preserve">, e </w:t>
      </w:r>
      <w:r w:rsidR="00CE658A" w:rsidRPr="00CE658A">
        <w:rPr>
          <w:rFonts w:ascii="Times New Roman" w:hAnsi="Times New Roman" w:cs="Times New Roman"/>
          <w:sz w:val="24"/>
        </w:rPr>
        <w:t>Tiamulina: compostos usados para o tratamento contra infecções respiratórias. Ainda, é de suma importância, citar o Carbadox e Olarquindox, substâncias antimicrobianas proibidas na alimentação das aves, que podem acumular resíduos tóxicos em produtos de origem animal, podendo desencadear reações alérgicas nos seres humanos ou levar a seleção de cepas resistentes aos medicamentos, além disso, podem manifestar efeitos cancerígeno</w:t>
      </w:r>
      <w:r w:rsidR="002C1E5E">
        <w:rPr>
          <w:rFonts w:ascii="Times New Roman" w:hAnsi="Times New Roman" w:cs="Times New Roman"/>
          <w:sz w:val="24"/>
        </w:rPr>
        <w:t>s, mutagênicos e fotoalergênico (Coelho, 2022).</w:t>
      </w:r>
    </w:p>
    <w:p w14:paraId="2B1C908B" w14:textId="77777777" w:rsidR="000B2C41" w:rsidRPr="00E408BD" w:rsidRDefault="000B2C41" w:rsidP="008550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1E696" w14:textId="77777777" w:rsidR="00A8506B" w:rsidRDefault="00A8506B" w:rsidP="008550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8BD"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14:paraId="5257C3E9" w14:textId="77777777" w:rsidR="00284AB1" w:rsidRDefault="00284AB1" w:rsidP="008550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39D10" w14:textId="3D73AF5E" w:rsidR="00A8506B" w:rsidRPr="00284AB1" w:rsidRDefault="00B35A7F" w:rsidP="008550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bookmarkStart w:id="0" w:name="_GoBack"/>
      <w:bookmarkEnd w:id="0"/>
      <w:r w:rsidR="00284AB1" w:rsidRPr="00284AB1">
        <w:rPr>
          <w:rFonts w:ascii="Times New Roman" w:hAnsi="Times New Roman" w:cs="Times New Roman"/>
          <w:sz w:val="24"/>
        </w:rPr>
        <w:t xml:space="preserve">Conclui-se, portanto, que o uso de aditivos como </w:t>
      </w:r>
      <w:r w:rsidR="008550CB" w:rsidRPr="00284AB1">
        <w:rPr>
          <w:rFonts w:ascii="Times New Roman" w:hAnsi="Times New Roman" w:cs="Times New Roman"/>
          <w:sz w:val="24"/>
        </w:rPr>
        <w:t>prebióticos, probióticos e</w:t>
      </w:r>
      <w:r w:rsidR="008550CB">
        <w:rPr>
          <w:rFonts w:ascii="Times New Roman" w:hAnsi="Times New Roman" w:cs="Times New Roman"/>
          <w:sz w:val="24"/>
        </w:rPr>
        <w:t xml:space="preserve"> antibióticos na dieta das aves</w:t>
      </w:r>
      <w:r w:rsidR="008550CB" w:rsidRPr="00284AB1">
        <w:rPr>
          <w:rFonts w:ascii="Times New Roman" w:hAnsi="Times New Roman" w:cs="Times New Roman"/>
          <w:sz w:val="24"/>
        </w:rPr>
        <w:t xml:space="preserve"> contribuem</w:t>
      </w:r>
      <w:r w:rsidR="00284AB1" w:rsidRPr="00284AB1">
        <w:rPr>
          <w:rFonts w:ascii="Times New Roman" w:hAnsi="Times New Roman" w:cs="Times New Roman"/>
          <w:sz w:val="24"/>
        </w:rPr>
        <w:t xml:space="preserve"> </w:t>
      </w:r>
      <w:r w:rsidR="00F97A17">
        <w:rPr>
          <w:rFonts w:ascii="Times New Roman" w:hAnsi="Times New Roman" w:cs="Times New Roman"/>
          <w:sz w:val="24"/>
        </w:rPr>
        <w:t>com o</w:t>
      </w:r>
      <w:r w:rsidR="00284AB1" w:rsidRPr="00284AB1">
        <w:rPr>
          <w:rFonts w:ascii="Times New Roman" w:hAnsi="Times New Roman" w:cs="Times New Roman"/>
          <w:sz w:val="24"/>
        </w:rPr>
        <w:t xml:space="preserve"> aumento do desempenho, para a prevenção de doenças intestinais e imunomodulação, tendo efeitos benéficos sobre o animal. Assim, esses complementos garantem melhor aproveitamento</w:t>
      </w:r>
      <w:r w:rsidR="00444DA4">
        <w:rPr>
          <w:rFonts w:ascii="Times New Roman" w:hAnsi="Times New Roman" w:cs="Times New Roman"/>
          <w:sz w:val="24"/>
        </w:rPr>
        <w:t xml:space="preserve"> nutricional e altos índices </w:t>
      </w:r>
      <w:r w:rsidR="00284AB1" w:rsidRPr="00284AB1">
        <w:rPr>
          <w:rFonts w:ascii="Times New Roman" w:hAnsi="Times New Roman" w:cs="Times New Roman"/>
          <w:sz w:val="24"/>
        </w:rPr>
        <w:t>genéticos, quando o assunto é produção de carne e ovos. No entanto, devem ser utilizados com moderação,</w:t>
      </w:r>
      <w:r w:rsidR="002C1E5E">
        <w:rPr>
          <w:rFonts w:ascii="Times New Roman" w:hAnsi="Times New Roman" w:cs="Times New Roman"/>
          <w:sz w:val="24"/>
        </w:rPr>
        <w:t xml:space="preserve"> atentando-se sempre para os aditivos que são proibidos na alimentação das aves,</w:t>
      </w:r>
      <w:r w:rsidR="00284AB1" w:rsidRPr="00284AB1">
        <w:rPr>
          <w:rFonts w:ascii="Times New Roman" w:hAnsi="Times New Roman" w:cs="Times New Roman"/>
          <w:sz w:val="24"/>
        </w:rPr>
        <w:t xml:space="preserve"> para assim, garantir a qualidade do produto, o bem-estar animal e a saúde dos consumidores</w:t>
      </w:r>
      <w:r w:rsidR="002C1E5E">
        <w:rPr>
          <w:rFonts w:ascii="Times New Roman" w:hAnsi="Times New Roman" w:cs="Times New Roman"/>
          <w:sz w:val="24"/>
        </w:rPr>
        <w:t>.</w:t>
      </w:r>
    </w:p>
    <w:p w14:paraId="01AD2A03" w14:textId="77777777" w:rsidR="00284AB1" w:rsidRDefault="00284AB1" w:rsidP="008550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1553B" w14:textId="77777777" w:rsidR="00CE658A" w:rsidRDefault="00A8506B" w:rsidP="008550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5E9FB5B7" w14:textId="77777777" w:rsidR="007F310C" w:rsidRPr="007F310C" w:rsidRDefault="007F310C" w:rsidP="008550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B1302" w14:textId="77777777" w:rsidR="00284AB1" w:rsidRDefault="00F27D1D" w:rsidP="008550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451B">
        <w:rPr>
          <w:rFonts w:ascii="Times New Roman" w:hAnsi="Times New Roman" w:cs="Times New Roman"/>
          <w:bCs/>
          <w:sz w:val="24"/>
          <w:szCs w:val="24"/>
        </w:rPr>
        <w:t>BARBOSA, N.A.A.</w:t>
      </w:r>
      <w:r w:rsidR="00BC451B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BC451B" w:rsidRPr="00BC451B">
        <w:rPr>
          <w:rFonts w:ascii="Times New Roman" w:hAnsi="Times New Roman" w:cs="Times New Roman"/>
          <w:bCs/>
          <w:sz w:val="24"/>
          <w:szCs w:val="24"/>
        </w:rPr>
        <w:t>valiação de aditivos em dietas de frangos de</w:t>
      </w:r>
      <w:r w:rsidR="00BC451B"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="00BC451B" w:rsidRPr="00BC451B">
        <w:rPr>
          <w:rFonts w:ascii="Times New Roman" w:hAnsi="Times New Roman" w:cs="Times New Roman"/>
          <w:bCs/>
          <w:sz w:val="24"/>
          <w:szCs w:val="24"/>
        </w:rPr>
        <w:t>orte</w:t>
      </w:r>
      <w:r w:rsidR="00BC451B" w:rsidRPr="00BC45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C451B" w:rsidRPr="00BC451B">
        <w:rPr>
          <w:rFonts w:ascii="Times New Roman" w:hAnsi="Times New Roman" w:cs="Times New Roman"/>
          <w:b/>
          <w:sz w:val="24"/>
          <w:szCs w:val="24"/>
        </w:rPr>
        <w:t>Tese (Doutorado) - Universidade Estadual Paulista, Faculdade de Ciências Agrárias e Veterinárias</w:t>
      </w:r>
      <w:r w:rsidR="00BC451B" w:rsidRPr="00BC451B">
        <w:rPr>
          <w:rFonts w:ascii="Times New Roman" w:hAnsi="Times New Roman" w:cs="Times New Roman"/>
          <w:sz w:val="24"/>
          <w:szCs w:val="24"/>
        </w:rPr>
        <w:t>, 2009</w:t>
      </w:r>
      <w:r w:rsidR="00BC451B">
        <w:rPr>
          <w:rFonts w:ascii="Times New Roman" w:hAnsi="Times New Roman" w:cs="Times New Roman"/>
          <w:sz w:val="24"/>
          <w:szCs w:val="24"/>
        </w:rPr>
        <w:t xml:space="preserve">. </w:t>
      </w:r>
      <w:r w:rsidR="00BC451B" w:rsidRPr="00BC451B">
        <w:rPr>
          <w:rFonts w:ascii="Times New Roman" w:hAnsi="Times New Roman" w:cs="Times New Roman"/>
          <w:sz w:val="24"/>
        </w:rPr>
        <w:t>Orientadora: Nilva KazueSakomura</w:t>
      </w:r>
      <w:r w:rsidR="002E6AD9">
        <w:rPr>
          <w:rFonts w:ascii="Times New Roman" w:hAnsi="Times New Roman" w:cs="Times New Roman"/>
          <w:sz w:val="24"/>
        </w:rPr>
        <w:t xml:space="preserve">; </w:t>
      </w:r>
      <w:r w:rsidR="00BC451B" w:rsidRPr="00BC451B">
        <w:rPr>
          <w:rFonts w:ascii="Times New Roman" w:hAnsi="Times New Roman" w:cs="Times New Roman"/>
          <w:sz w:val="24"/>
        </w:rPr>
        <w:t>Co-Orientador: Edgar Orlando Oviedo-Rondón</w:t>
      </w:r>
    </w:p>
    <w:p w14:paraId="33E5124A" w14:textId="77777777" w:rsidR="002E6AD9" w:rsidRPr="002E6AD9" w:rsidRDefault="002E6AD9" w:rsidP="008550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5FB5D32" w14:textId="77777777" w:rsidR="007F310C" w:rsidRDefault="007F310C" w:rsidP="008550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COELHO, L.D.N</w:t>
      </w:r>
      <w:r w:rsidRPr="00CE658A">
        <w:rPr>
          <w:rFonts w:ascii="Times New Roman" w:hAnsi="Times New Roman" w:cs="Times New Roman"/>
          <w:sz w:val="24"/>
        </w:rPr>
        <w:t>. Análise da presença de bactérias resistentes ao antibiótico tilosina em cama de aviário submetida a um pré-tratamento térmico e digestão anaeróbia. Orientador Professor</w:t>
      </w:r>
      <w:r>
        <w:rPr>
          <w:rFonts w:ascii="Times New Roman" w:hAnsi="Times New Roman" w:cs="Times New Roman"/>
          <w:sz w:val="24"/>
        </w:rPr>
        <w:t>a Dra. Silvana de Queiroz Silva</w:t>
      </w:r>
      <w:r w:rsidRPr="00CE658A">
        <w:rPr>
          <w:rFonts w:ascii="Times New Roman" w:hAnsi="Times New Roman" w:cs="Times New Roman"/>
          <w:sz w:val="24"/>
        </w:rPr>
        <w:t xml:space="preserve">. </w:t>
      </w:r>
      <w:r w:rsidRPr="002C1E5E">
        <w:rPr>
          <w:rFonts w:ascii="Times New Roman" w:hAnsi="Times New Roman" w:cs="Times New Roman"/>
          <w:b/>
          <w:sz w:val="24"/>
        </w:rPr>
        <w:t>Monografia apresentada à Universidade Federal de Ouro Preto,</w:t>
      </w:r>
      <w:r w:rsidRPr="00CE658A">
        <w:rPr>
          <w:rFonts w:ascii="Times New Roman" w:hAnsi="Times New Roman" w:cs="Times New Roman"/>
          <w:sz w:val="24"/>
        </w:rPr>
        <w:t xml:space="preserve"> Ouro Preto - MG, 2021.</w:t>
      </w:r>
    </w:p>
    <w:p w14:paraId="47334FD5" w14:textId="77777777" w:rsidR="00457B28" w:rsidRPr="00457B28" w:rsidRDefault="00457B28" w:rsidP="008550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68A8436" w14:textId="77777777" w:rsidR="00F27D1D" w:rsidRPr="00284AB1" w:rsidRDefault="00284AB1" w:rsidP="008550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AB1">
        <w:rPr>
          <w:rFonts w:ascii="Times New Roman" w:hAnsi="Times New Roman" w:cs="Times New Roman"/>
          <w:sz w:val="24"/>
        </w:rPr>
        <w:t xml:space="preserve">GUIMARÃES, D.O.; MOMESSO, L.S.; PUPO, M.T. et. al. Antibióticos: Importância Terapêutica e Perspectivas para a Descoberta e Desenvolvimento de Novos Agentes. </w:t>
      </w:r>
      <w:r w:rsidRPr="00284AB1">
        <w:rPr>
          <w:rFonts w:ascii="Times New Roman" w:hAnsi="Times New Roman" w:cs="Times New Roman"/>
          <w:b/>
          <w:sz w:val="24"/>
        </w:rPr>
        <w:t>Quim. Nova</w:t>
      </w:r>
      <w:r w:rsidRPr="00284AB1">
        <w:rPr>
          <w:rFonts w:ascii="Times New Roman" w:hAnsi="Times New Roman" w:cs="Times New Roman"/>
          <w:sz w:val="24"/>
        </w:rPr>
        <w:t>, Vol. 33, No. 3, 667-679, 2010.</w:t>
      </w:r>
    </w:p>
    <w:p w14:paraId="5AFEB952" w14:textId="77777777" w:rsidR="00284AB1" w:rsidRPr="00B81F7A" w:rsidRDefault="00284AB1" w:rsidP="008550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79187758" w14:textId="77777777" w:rsidR="00E60798" w:rsidRDefault="00B81F7A" w:rsidP="008550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1F7A">
        <w:rPr>
          <w:rFonts w:ascii="Times New Roman" w:hAnsi="Times New Roman" w:cs="Times New Roman"/>
          <w:sz w:val="24"/>
        </w:rPr>
        <w:t xml:space="preserve">KURITZA, A.N.; WESTPHAL,P.; SANTIN, E. et. al. Probióticos na avicultura. </w:t>
      </w:r>
      <w:r w:rsidRPr="00B81F7A">
        <w:rPr>
          <w:rFonts w:ascii="Times New Roman" w:hAnsi="Times New Roman" w:cs="Times New Roman"/>
          <w:b/>
          <w:sz w:val="24"/>
        </w:rPr>
        <w:t>Ciência Rural,</w:t>
      </w:r>
      <w:r w:rsidRPr="00B81F7A">
        <w:rPr>
          <w:rFonts w:ascii="Times New Roman" w:hAnsi="Times New Roman" w:cs="Times New Roman"/>
          <w:sz w:val="24"/>
        </w:rPr>
        <w:t xml:space="preserve"> Santa Maria, v.44, n.8, p.1457-1465, ago, 2014.</w:t>
      </w:r>
    </w:p>
    <w:p w14:paraId="3AA77523" w14:textId="77777777" w:rsidR="00B81F7A" w:rsidRDefault="00B81F7A" w:rsidP="008550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5459775" w14:textId="77777777" w:rsidR="008E4833" w:rsidRDefault="00B81F7A" w:rsidP="008550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1F7A">
        <w:rPr>
          <w:rFonts w:ascii="Times New Roman" w:hAnsi="Times New Roman" w:cs="Times New Roman"/>
          <w:sz w:val="24"/>
        </w:rPr>
        <w:t xml:space="preserve">OLIVEIRA, M.D. et al. Aditivos alternativos na alimentação de aves. </w:t>
      </w:r>
      <w:r w:rsidRPr="00B81F7A">
        <w:rPr>
          <w:rFonts w:ascii="Times New Roman" w:hAnsi="Times New Roman" w:cs="Times New Roman"/>
          <w:b/>
          <w:sz w:val="24"/>
        </w:rPr>
        <w:t>PUBVET</w:t>
      </w:r>
      <w:r w:rsidRPr="00B81F7A">
        <w:rPr>
          <w:rFonts w:ascii="Times New Roman" w:hAnsi="Times New Roman" w:cs="Times New Roman"/>
          <w:sz w:val="24"/>
        </w:rPr>
        <w:t>, Londrina, V. 6, N. 27, Ed. 214, Art. 1425, 2012.</w:t>
      </w:r>
    </w:p>
    <w:p w14:paraId="19D031E2" w14:textId="77777777" w:rsidR="00E60798" w:rsidRDefault="00E60798" w:rsidP="008550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3165E6D" w14:textId="77777777" w:rsidR="00E60798" w:rsidRPr="0079438D" w:rsidRDefault="00E60798" w:rsidP="008550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SILVA, E.N.; FILHO, R.L.A. et al. </w:t>
      </w:r>
      <w:r w:rsidRPr="00457B28">
        <w:rPr>
          <w:rFonts w:ascii="Times New Roman" w:hAnsi="Times New Roman" w:cs="Times New Roman"/>
          <w:sz w:val="24"/>
        </w:rPr>
        <w:t>Probióticos</w:t>
      </w:r>
      <w:r>
        <w:rPr>
          <w:rFonts w:ascii="Times New Roman" w:hAnsi="Times New Roman" w:cs="Times New Roman"/>
          <w:sz w:val="24"/>
        </w:rPr>
        <w:t xml:space="preserve"> e </w:t>
      </w:r>
      <w:r w:rsidRPr="00457B28">
        <w:rPr>
          <w:rFonts w:ascii="Times New Roman" w:hAnsi="Times New Roman" w:cs="Times New Roman"/>
          <w:sz w:val="24"/>
        </w:rPr>
        <w:t>Prebióticos</w:t>
      </w:r>
      <w:r>
        <w:rPr>
          <w:rFonts w:ascii="Times New Roman" w:hAnsi="Times New Roman" w:cs="Times New Roman"/>
          <w:sz w:val="24"/>
        </w:rPr>
        <w:t xml:space="preserve"> na </w:t>
      </w:r>
      <w:r w:rsidRPr="00457B28">
        <w:rPr>
          <w:rFonts w:ascii="Times New Roman" w:hAnsi="Times New Roman" w:cs="Times New Roman"/>
          <w:sz w:val="24"/>
        </w:rPr>
        <w:t>Avicultura</w:t>
      </w:r>
      <w:r>
        <w:rPr>
          <w:rFonts w:ascii="Times New Roman" w:hAnsi="Times New Roman" w:cs="Times New Roman"/>
          <w:sz w:val="24"/>
        </w:rPr>
        <w:t xml:space="preserve">. </w:t>
      </w:r>
      <w:r w:rsidRPr="00457B28">
        <w:rPr>
          <w:rFonts w:ascii="Times New Roman" w:hAnsi="Times New Roman" w:cs="Times New Roman"/>
          <w:b/>
          <w:bCs/>
          <w:sz w:val="24"/>
        </w:rPr>
        <w:t>II Simpósio de Sanidade Avícola</w:t>
      </w:r>
      <w:r>
        <w:rPr>
          <w:rFonts w:ascii="Times New Roman" w:hAnsi="Times New Roman" w:cs="Times New Roman"/>
          <w:sz w:val="24"/>
        </w:rPr>
        <w:t xml:space="preserve">, Santa Maria – RS, 2000. </w:t>
      </w:r>
    </w:p>
    <w:sectPr w:rsidR="00E60798" w:rsidRPr="0079438D" w:rsidSect="00E408B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A1337" w14:textId="77777777" w:rsidR="00746A82" w:rsidRDefault="00746A82" w:rsidP="008550CB">
      <w:pPr>
        <w:spacing w:after="0" w:line="240" w:lineRule="auto"/>
      </w:pPr>
      <w:r>
        <w:separator/>
      </w:r>
    </w:p>
  </w:endnote>
  <w:endnote w:type="continuationSeparator" w:id="0">
    <w:p w14:paraId="492BACEE" w14:textId="77777777" w:rsidR="00746A82" w:rsidRDefault="00746A82" w:rsidP="0085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FE09" w14:textId="77777777" w:rsidR="00746A82" w:rsidRDefault="00746A82" w:rsidP="008550CB">
      <w:pPr>
        <w:spacing w:after="0" w:line="240" w:lineRule="auto"/>
      </w:pPr>
      <w:r>
        <w:separator/>
      </w:r>
    </w:p>
  </w:footnote>
  <w:footnote w:type="continuationSeparator" w:id="0">
    <w:p w14:paraId="7E1813DA" w14:textId="77777777" w:rsidR="00746A82" w:rsidRDefault="00746A82" w:rsidP="00855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6B"/>
    <w:rsid w:val="000A5439"/>
    <w:rsid w:val="000B2C41"/>
    <w:rsid w:val="00197D70"/>
    <w:rsid w:val="001C6D35"/>
    <w:rsid w:val="001F4EBA"/>
    <w:rsid w:val="0020534E"/>
    <w:rsid w:val="00284AB1"/>
    <w:rsid w:val="002C1E5E"/>
    <w:rsid w:val="002E6AD9"/>
    <w:rsid w:val="002F6DBD"/>
    <w:rsid w:val="00387DD5"/>
    <w:rsid w:val="00444DA4"/>
    <w:rsid w:val="00457B28"/>
    <w:rsid w:val="004B1650"/>
    <w:rsid w:val="004C60FD"/>
    <w:rsid w:val="005455F3"/>
    <w:rsid w:val="00670301"/>
    <w:rsid w:val="00746A82"/>
    <w:rsid w:val="007700EE"/>
    <w:rsid w:val="0079438D"/>
    <w:rsid w:val="007F310C"/>
    <w:rsid w:val="008550CB"/>
    <w:rsid w:val="008E4833"/>
    <w:rsid w:val="00950B93"/>
    <w:rsid w:val="00A30B7F"/>
    <w:rsid w:val="00A60C6D"/>
    <w:rsid w:val="00A80409"/>
    <w:rsid w:val="00A8506B"/>
    <w:rsid w:val="00B35A7F"/>
    <w:rsid w:val="00B81F7A"/>
    <w:rsid w:val="00BC451B"/>
    <w:rsid w:val="00C433C1"/>
    <w:rsid w:val="00C97A0B"/>
    <w:rsid w:val="00CE658A"/>
    <w:rsid w:val="00D450E9"/>
    <w:rsid w:val="00DB5689"/>
    <w:rsid w:val="00E60798"/>
    <w:rsid w:val="00E90937"/>
    <w:rsid w:val="00E94D71"/>
    <w:rsid w:val="00EE7D8C"/>
    <w:rsid w:val="00EF562E"/>
    <w:rsid w:val="00F27D1D"/>
    <w:rsid w:val="00F3196A"/>
    <w:rsid w:val="00F9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839F"/>
  <w15:docId w15:val="{B1BB67A8-8F9B-4866-905C-84BD56D6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DA4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C60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44D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444DA4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4DA4"/>
    <w:pPr>
      <w:widowControl w:val="0"/>
      <w:autoSpaceDE w:val="0"/>
      <w:autoSpaceDN w:val="0"/>
      <w:spacing w:before="3" w:after="0" w:line="240" w:lineRule="auto"/>
      <w:ind w:left="469"/>
      <w:jc w:val="center"/>
    </w:pPr>
    <w:rPr>
      <w:rFonts w:ascii="Times New Roman" w:eastAsia="Times New Roman" w:hAnsi="Times New Roman" w:cs="Times New Roman"/>
      <w:kern w:val="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44D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44DA4"/>
    <w:rPr>
      <w:rFonts w:ascii="Times New Roman" w:eastAsia="Times New Roman" w:hAnsi="Times New Roman" w:cs="Times New Roman"/>
      <w:kern w:val="0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4C60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855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550CB"/>
  </w:style>
  <w:style w:type="paragraph" w:styleId="Rodap">
    <w:name w:val="footer"/>
    <w:basedOn w:val="Normal"/>
    <w:link w:val="RodapChar"/>
    <w:uiPriority w:val="99"/>
    <w:semiHidden/>
    <w:unhideWhenUsed/>
    <w:rsid w:val="00855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1534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Rodrigues</dc:creator>
  <cp:lastModifiedBy>Ana Beatriz</cp:lastModifiedBy>
  <cp:revision>2</cp:revision>
  <dcterms:created xsi:type="dcterms:W3CDTF">2023-09-08T02:15:00Z</dcterms:created>
  <dcterms:modified xsi:type="dcterms:W3CDTF">2023-09-08T02:15:00Z</dcterms:modified>
</cp:coreProperties>
</file>