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38E" w:rsidRPr="0062538E" w:rsidRDefault="0062538E" w:rsidP="0062538E">
      <w:pPr>
        <w:jc w:val="center"/>
        <w:rPr>
          <w:rFonts w:ascii="Arial" w:hAnsi="Arial" w:cs="Arial"/>
          <w:b/>
          <w:sz w:val="24"/>
          <w:szCs w:val="24"/>
        </w:rPr>
      </w:pPr>
      <w:r w:rsidRPr="0062538E">
        <w:rPr>
          <w:rFonts w:ascii="Arial" w:hAnsi="Arial" w:cs="Arial"/>
          <w:b/>
          <w:sz w:val="24"/>
          <w:szCs w:val="24"/>
        </w:rPr>
        <w:t>CÂNCER DE</w:t>
      </w:r>
      <w:r w:rsidR="00C365B2">
        <w:rPr>
          <w:rFonts w:ascii="Arial" w:hAnsi="Arial" w:cs="Arial"/>
          <w:b/>
          <w:sz w:val="24"/>
          <w:szCs w:val="24"/>
        </w:rPr>
        <w:t xml:space="preserve"> MAMA HEREDITÁRIO ASSOCIADO À SÍ</w:t>
      </w:r>
      <w:r w:rsidRPr="0062538E">
        <w:rPr>
          <w:rFonts w:ascii="Arial" w:hAnsi="Arial" w:cs="Arial"/>
          <w:b/>
          <w:sz w:val="24"/>
          <w:szCs w:val="24"/>
        </w:rPr>
        <w:t>NDROME DE LI-FRAUMENI: RELATO DE CASO.</w:t>
      </w:r>
    </w:p>
    <w:p w:rsidR="00942DCB" w:rsidRDefault="00942DCB" w:rsidP="0062538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</w:t>
      </w:r>
      <w:proofErr w:type="spellStart"/>
      <w:r>
        <w:rPr>
          <w:rFonts w:ascii="Arial" w:hAnsi="Arial" w:cs="Arial"/>
          <w:sz w:val="24"/>
          <w:szCs w:val="24"/>
        </w:rPr>
        <w:t>Antonia</w:t>
      </w:r>
      <w:proofErr w:type="spellEnd"/>
      <w:r>
        <w:rPr>
          <w:rFonts w:ascii="Arial" w:hAnsi="Arial" w:cs="Arial"/>
          <w:sz w:val="24"/>
          <w:szCs w:val="24"/>
        </w:rPr>
        <w:t xml:space="preserve"> Vanessa de Vasconcelos Martins Frota¹</w:t>
      </w:r>
    </w:p>
    <w:p w:rsidR="0062538E" w:rsidRPr="0062538E" w:rsidRDefault="0062538E" w:rsidP="0062538E">
      <w:pPr>
        <w:jc w:val="center"/>
        <w:rPr>
          <w:rFonts w:ascii="Arial" w:hAnsi="Arial" w:cs="Arial"/>
          <w:sz w:val="24"/>
          <w:szCs w:val="24"/>
        </w:rPr>
      </w:pPr>
      <w:r w:rsidRPr="0062538E">
        <w:rPr>
          <w:rFonts w:ascii="Arial" w:hAnsi="Arial" w:cs="Arial"/>
          <w:sz w:val="24"/>
          <w:szCs w:val="24"/>
        </w:rPr>
        <w:t>Gerardo Vale Rodrigues de Albuquerque¹</w:t>
      </w:r>
      <w:bookmarkStart w:id="0" w:name="_GoBack"/>
      <w:bookmarkEnd w:id="0"/>
    </w:p>
    <w:p w:rsidR="0062538E" w:rsidRPr="0062538E" w:rsidRDefault="0062538E" w:rsidP="0062538E">
      <w:pPr>
        <w:jc w:val="center"/>
        <w:rPr>
          <w:rFonts w:ascii="Arial" w:hAnsi="Arial" w:cs="Arial"/>
          <w:sz w:val="24"/>
          <w:szCs w:val="24"/>
        </w:rPr>
      </w:pPr>
      <w:r w:rsidRPr="0062538E">
        <w:rPr>
          <w:rFonts w:ascii="Arial" w:hAnsi="Arial" w:cs="Arial"/>
          <w:sz w:val="24"/>
          <w:szCs w:val="24"/>
        </w:rPr>
        <w:t>Isabela Perini Teixeira¹</w:t>
      </w:r>
    </w:p>
    <w:p w:rsidR="0062538E" w:rsidRPr="0062538E" w:rsidRDefault="0062538E" w:rsidP="0062538E">
      <w:pPr>
        <w:jc w:val="center"/>
        <w:rPr>
          <w:rFonts w:ascii="Arial" w:hAnsi="Arial" w:cs="Arial"/>
          <w:sz w:val="24"/>
          <w:szCs w:val="24"/>
        </w:rPr>
      </w:pPr>
      <w:proofErr w:type="spellStart"/>
      <w:r w:rsidRPr="0062538E">
        <w:rPr>
          <w:rFonts w:ascii="Arial" w:hAnsi="Arial" w:cs="Arial"/>
          <w:sz w:val="24"/>
          <w:szCs w:val="24"/>
        </w:rPr>
        <w:t>Mylena</w:t>
      </w:r>
      <w:proofErr w:type="spellEnd"/>
      <w:r w:rsidRPr="0062538E">
        <w:rPr>
          <w:rFonts w:ascii="Arial" w:hAnsi="Arial" w:cs="Arial"/>
          <w:sz w:val="24"/>
          <w:szCs w:val="24"/>
        </w:rPr>
        <w:t xml:space="preserve"> Ferreira de Oliveira¹</w:t>
      </w:r>
    </w:p>
    <w:p w:rsidR="0062538E" w:rsidRPr="0062538E" w:rsidRDefault="0062538E" w:rsidP="0062538E">
      <w:pPr>
        <w:jc w:val="center"/>
        <w:rPr>
          <w:rFonts w:ascii="Arial" w:hAnsi="Arial" w:cs="Arial"/>
          <w:sz w:val="24"/>
          <w:szCs w:val="24"/>
        </w:rPr>
      </w:pPr>
      <w:r w:rsidRPr="0062538E">
        <w:rPr>
          <w:rFonts w:ascii="Arial" w:hAnsi="Arial" w:cs="Arial"/>
          <w:sz w:val="24"/>
          <w:szCs w:val="24"/>
        </w:rPr>
        <w:t>Vitória Fontenelle Dantas¹</w:t>
      </w:r>
    </w:p>
    <w:p w:rsidR="0062538E" w:rsidRPr="0062538E" w:rsidRDefault="0062538E" w:rsidP="0062538E">
      <w:pPr>
        <w:jc w:val="center"/>
        <w:rPr>
          <w:rFonts w:ascii="Arial" w:hAnsi="Arial" w:cs="Arial"/>
          <w:sz w:val="24"/>
          <w:szCs w:val="24"/>
        </w:rPr>
      </w:pPr>
      <w:proofErr w:type="spellStart"/>
      <w:r w:rsidRPr="0062538E">
        <w:rPr>
          <w:rFonts w:ascii="Arial" w:hAnsi="Arial" w:cs="Arial"/>
          <w:sz w:val="24"/>
          <w:szCs w:val="24"/>
        </w:rPr>
        <w:t>Ellaine</w:t>
      </w:r>
      <w:proofErr w:type="spellEnd"/>
      <w:r w:rsidRPr="0062538E">
        <w:rPr>
          <w:rFonts w:ascii="Arial" w:hAnsi="Arial" w:cs="Arial"/>
          <w:sz w:val="24"/>
          <w:szCs w:val="24"/>
        </w:rPr>
        <w:t xml:space="preserve"> Dóris Fernandes Carvalho²</w:t>
      </w:r>
    </w:p>
    <w:p w:rsidR="0062538E" w:rsidRPr="0062538E" w:rsidRDefault="0062538E" w:rsidP="0062538E">
      <w:pPr>
        <w:jc w:val="center"/>
        <w:rPr>
          <w:rFonts w:ascii="Arial" w:hAnsi="Arial" w:cs="Arial"/>
          <w:sz w:val="24"/>
          <w:szCs w:val="24"/>
        </w:rPr>
      </w:pPr>
      <w:r w:rsidRPr="0062538E">
        <w:rPr>
          <w:rFonts w:ascii="Arial" w:hAnsi="Arial" w:cs="Arial"/>
          <w:sz w:val="24"/>
          <w:szCs w:val="24"/>
        </w:rPr>
        <w:t xml:space="preserve">¹Centro Universitário </w:t>
      </w:r>
      <w:proofErr w:type="spellStart"/>
      <w:r w:rsidRPr="0062538E">
        <w:rPr>
          <w:rFonts w:ascii="Arial" w:hAnsi="Arial" w:cs="Arial"/>
          <w:sz w:val="24"/>
          <w:szCs w:val="24"/>
        </w:rPr>
        <w:t>Christus</w:t>
      </w:r>
      <w:proofErr w:type="spellEnd"/>
      <w:r w:rsidRPr="0062538E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62538E">
        <w:rPr>
          <w:rFonts w:ascii="Arial" w:hAnsi="Arial" w:cs="Arial"/>
          <w:sz w:val="24"/>
          <w:szCs w:val="24"/>
        </w:rPr>
        <w:t>Unichristus</w:t>
      </w:r>
      <w:proofErr w:type="spellEnd"/>
    </w:p>
    <w:p w:rsidR="0062538E" w:rsidRDefault="0062538E" w:rsidP="00942DCB">
      <w:pPr>
        <w:jc w:val="center"/>
        <w:rPr>
          <w:rFonts w:ascii="Arial" w:hAnsi="Arial" w:cs="Arial"/>
          <w:sz w:val="24"/>
          <w:szCs w:val="24"/>
        </w:rPr>
      </w:pPr>
      <w:r w:rsidRPr="0062538E">
        <w:rPr>
          <w:rFonts w:ascii="Arial" w:hAnsi="Arial" w:cs="Arial"/>
          <w:sz w:val="24"/>
          <w:szCs w:val="24"/>
        </w:rPr>
        <w:t xml:space="preserve">²Hospital Geral Dr. César </w:t>
      </w:r>
      <w:proofErr w:type="spellStart"/>
      <w:r w:rsidRPr="0062538E">
        <w:rPr>
          <w:rFonts w:ascii="Arial" w:hAnsi="Arial" w:cs="Arial"/>
          <w:sz w:val="24"/>
          <w:szCs w:val="24"/>
        </w:rPr>
        <w:t>Cals</w:t>
      </w:r>
      <w:proofErr w:type="spellEnd"/>
      <w:r w:rsidRPr="0062538E">
        <w:rPr>
          <w:rFonts w:ascii="Arial" w:hAnsi="Arial" w:cs="Arial"/>
          <w:sz w:val="24"/>
          <w:szCs w:val="24"/>
        </w:rPr>
        <w:t>, Departamento de Genética, Fortaleza – Ceará</w:t>
      </w:r>
    </w:p>
    <w:p w:rsidR="00942DCB" w:rsidRPr="00942DCB" w:rsidRDefault="00942DCB" w:rsidP="00942DCB">
      <w:pPr>
        <w:jc w:val="center"/>
        <w:rPr>
          <w:rFonts w:ascii="Arial" w:hAnsi="Arial" w:cs="Arial"/>
          <w:sz w:val="24"/>
          <w:szCs w:val="24"/>
        </w:rPr>
      </w:pPr>
    </w:p>
    <w:p w:rsidR="007C4871" w:rsidRPr="0062538E" w:rsidRDefault="007C4871" w:rsidP="007C487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Objetivos: O câncer de mama </w:t>
      </w:r>
      <w:r w:rsidRPr="0062538E">
        <w:rPr>
          <w:rFonts w:ascii="Arial" w:hAnsi="Arial" w:cs="Arial"/>
          <w:sz w:val="24"/>
          <w:szCs w:val="24"/>
        </w:rPr>
        <w:t>caracteriza</w:t>
      </w:r>
      <w:r>
        <w:rPr>
          <w:rFonts w:ascii="Arial" w:hAnsi="Arial" w:cs="Arial"/>
          <w:sz w:val="24"/>
          <w:szCs w:val="24"/>
        </w:rPr>
        <w:t>-se</w:t>
      </w:r>
      <w:r w:rsidRPr="0062538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como</w:t>
      </w:r>
      <w:r w:rsidRPr="0062538E">
        <w:rPr>
          <w:rFonts w:ascii="Arial" w:hAnsi="Arial" w:cs="Arial"/>
          <w:sz w:val="24"/>
          <w:szCs w:val="24"/>
        </w:rPr>
        <w:t xml:space="preserve"> rápida multip</w:t>
      </w:r>
      <w:r>
        <w:rPr>
          <w:rFonts w:ascii="Arial" w:hAnsi="Arial" w:cs="Arial"/>
          <w:sz w:val="24"/>
          <w:szCs w:val="24"/>
        </w:rPr>
        <w:t xml:space="preserve">licação das células mamárias, principalmente </w:t>
      </w:r>
      <w:r w:rsidRPr="0062538E">
        <w:rPr>
          <w:rFonts w:ascii="Arial" w:hAnsi="Arial" w:cs="Arial"/>
          <w:sz w:val="24"/>
          <w:szCs w:val="24"/>
        </w:rPr>
        <w:t xml:space="preserve">epiteliais, </w:t>
      </w:r>
      <w:r>
        <w:rPr>
          <w:rFonts w:ascii="Arial" w:hAnsi="Arial" w:cs="Arial"/>
          <w:sz w:val="24"/>
          <w:szCs w:val="24"/>
        </w:rPr>
        <w:t>que</w:t>
      </w:r>
      <w:r w:rsidRPr="0062538E">
        <w:rPr>
          <w:rFonts w:ascii="Arial" w:hAnsi="Arial" w:cs="Arial"/>
          <w:sz w:val="24"/>
          <w:szCs w:val="24"/>
        </w:rPr>
        <w:t xml:space="preserve"> participam do revestimento e desenvolvimento dos lóbulos e ductos mamários. </w:t>
      </w:r>
      <w:r>
        <w:rPr>
          <w:rFonts w:ascii="Arial" w:hAnsi="Arial" w:cs="Arial"/>
          <w:sz w:val="24"/>
          <w:szCs w:val="24"/>
        </w:rPr>
        <w:t xml:space="preserve">Aponta-se este câncer </w:t>
      </w:r>
      <w:r w:rsidRPr="0062538E">
        <w:rPr>
          <w:rFonts w:ascii="Arial" w:hAnsi="Arial" w:cs="Arial"/>
          <w:sz w:val="24"/>
          <w:szCs w:val="24"/>
        </w:rPr>
        <w:t>como a principal neoplasia de caráter invasivo causadora de morte n</w:t>
      </w:r>
      <w:r>
        <w:rPr>
          <w:rFonts w:ascii="Arial" w:hAnsi="Arial" w:cs="Arial"/>
          <w:sz w:val="24"/>
          <w:szCs w:val="24"/>
        </w:rPr>
        <w:t>o sexo feminino. N</w:t>
      </w:r>
      <w:r w:rsidRPr="0062538E">
        <w:rPr>
          <w:rFonts w:ascii="Arial" w:hAnsi="Arial" w:cs="Arial"/>
          <w:sz w:val="24"/>
          <w:szCs w:val="24"/>
        </w:rPr>
        <w:t>esse contexto, reverbera-se a necessidade de m</w:t>
      </w:r>
      <w:r>
        <w:rPr>
          <w:rFonts w:ascii="Arial" w:hAnsi="Arial" w:cs="Arial"/>
          <w:sz w:val="24"/>
          <w:szCs w:val="24"/>
        </w:rPr>
        <w:t xml:space="preserve">aiores avanços no tratamento e </w:t>
      </w:r>
      <w:r w:rsidRPr="0062538E">
        <w:rPr>
          <w:rFonts w:ascii="Arial" w:hAnsi="Arial" w:cs="Arial"/>
          <w:sz w:val="24"/>
          <w:szCs w:val="24"/>
        </w:rPr>
        <w:t xml:space="preserve">no diagnóstico precoce dessa condição, </w:t>
      </w:r>
      <w:r>
        <w:rPr>
          <w:rFonts w:ascii="Arial" w:hAnsi="Arial" w:cs="Arial"/>
          <w:sz w:val="24"/>
          <w:szCs w:val="24"/>
        </w:rPr>
        <w:t>pois</w:t>
      </w:r>
      <w:r w:rsidRPr="0062538E">
        <w:rPr>
          <w:rFonts w:ascii="Arial" w:hAnsi="Arial" w:cs="Arial"/>
          <w:sz w:val="24"/>
          <w:szCs w:val="24"/>
        </w:rPr>
        <w:t xml:space="preserve">, embora afete, principalmente, pacientes acima de 50 anos, existe a </w:t>
      </w:r>
      <w:r>
        <w:rPr>
          <w:rFonts w:ascii="Arial" w:hAnsi="Arial" w:cs="Arial"/>
          <w:sz w:val="24"/>
          <w:szCs w:val="24"/>
        </w:rPr>
        <w:t xml:space="preserve">atípica possibilidade de </w:t>
      </w:r>
      <w:r w:rsidRPr="0062538E">
        <w:rPr>
          <w:rFonts w:ascii="Arial" w:hAnsi="Arial" w:cs="Arial"/>
          <w:sz w:val="24"/>
          <w:szCs w:val="24"/>
        </w:rPr>
        <w:t xml:space="preserve">predisposição hereditária a malignidades, </w:t>
      </w:r>
      <w:r>
        <w:rPr>
          <w:rFonts w:ascii="Arial" w:hAnsi="Arial" w:cs="Arial"/>
          <w:sz w:val="24"/>
          <w:szCs w:val="24"/>
        </w:rPr>
        <w:t>aumentando</w:t>
      </w:r>
      <w:r w:rsidRPr="0062538E">
        <w:rPr>
          <w:rFonts w:ascii="Arial" w:hAnsi="Arial" w:cs="Arial"/>
          <w:sz w:val="24"/>
          <w:szCs w:val="24"/>
        </w:rPr>
        <w:t xml:space="preserve"> o risco do desenvolvimento de cânceres antes dos 30 anos, como a sín</w:t>
      </w:r>
      <w:r>
        <w:rPr>
          <w:rFonts w:ascii="Arial" w:hAnsi="Arial" w:cs="Arial"/>
          <w:sz w:val="24"/>
          <w:szCs w:val="24"/>
        </w:rPr>
        <w:t>drome de Li-</w:t>
      </w:r>
      <w:proofErr w:type="spellStart"/>
      <w:r>
        <w:rPr>
          <w:rFonts w:ascii="Arial" w:hAnsi="Arial" w:cs="Arial"/>
          <w:sz w:val="24"/>
          <w:szCs w:val="24"/>
        </w:rPr>
        <w:t>Fraumeni</w:t>
      </w:r>
      <w:proofErr w:type="spellEnd"/>
      <w:r>
        <w:rPr>
          <w:rFonts w:ascii="Arial" w:hAnsi="Arial" w:cs="Arial"/>
          <w:sz w:val="24"/>
          <w:szCs w:val="24"/>
        </w:rPr>
        <w:t>, oriunda da</w:t>
      </w:r>
      <w:r w:rsidRPr="0062538E">
        <w:rPr>
          <w:rFonts w:ascii="Arial" w:hAnsi="Arial" w:cs="Arial"/>
          <w:sz w:val="24"/>
          <w:szCs w:val="24"/>
        </w:rPr>
        <w:t xml:space="preserve"> mutação no </w:t>
      </w:r>
      <w:r w:rsidRPr="003B230B">
        <w:rPr>
          <w:rFonts w:ascii="Arial" w:hAnsi="Arial" w:cs="Arial"/>
          <w:sz w:val="24"/>
          <w:szCs w:val="24"/>
        </w:rPr>
        <w:t xml:space="preserve">gene </w:t>
      </w:r>
      <w:r w:rsidRPr="003B230B">
        <w:rPr>
          <w:rFonts w:ascii="Arial" w:hAnsi="Arial" w:cs="Arial"/>
          <w:i/>
          <w:sz w:val="24"/>
          <w:szCs w:val="24"/>
        </w:rPr>
        <w:t>TP53</w:t>
      </w:r>
      <w:r w:rsidRPr="0062538E">
        <w:rPr>
          <w:rFonts w:ascii="Arial" w:hAnsi="Arial" w:cs="Arial"/>
          <w:sz w:val="24"/>
          <w:szCs w:val="24"/>
        </w:rPr>
        <w:t xml:space="preserve">, cuja função é suprimir tumores. Desse modo, este trabalho </w:t>
      </w:r>
      <w:r>
        <w:rPr>
          <w:rFonts w:ascii="Arial" w:hAnsi="Arial" w:cs="Arial"/>
          <w:sz w:val="24"/>
          <w:szCs w:val="24"/>
        </w:rPr>
        <w:t>objetiva</w:t>
      </w:r>
      <w:r w:rsidRPr="0062538E">
        <w:rPr>
          <w:rFonts w:ascii="Arial" w:hAnsi="Arial" w:cs="Arial"/>
          <w:sz w:val="24"/>
          <w:szCs w:val="24"/>
        </w:rPr>
        <w:t xml:space="preserve"> relatar o caso de uma paciente com diagnóstico de câncer de mama associado a uma variante patogênica no gene </w:t>
      </w:r>
      <w:r w:rsidRPr="003B230B">
        <w:rPr>
          <w:rFonts w:ascii="Arial" w:hAnsi="Arial" w:cs="Arial"/>
          <w:i/>
          <w:sz w:val="24"/>
          <w:szCs w:val="24"/>
        </w:rPr>
        <w:t>TP53</w:t>
      </w:r>
      <w:r w:rsidRPr="0062538E">
        <w:rPr>
          <w:rFonts w:ascii="Arial" w:hAnsi="Arial" w:cs="Arial"/>
          <w:sz w:val="24"/>
          <w:szCs w:val="24"/>
        </w:rPr>
        <w:t>, caracterizando-se como Síndrome de Li-</w:t>
      </w:r>
      <w:proofErr w:type="spellStart"/>
      <w:r w:rsidRPr="0062538E">
        <w:rPr>
          <w:rFonts w:ascii="Arial" w:hAnsi="Arial" w:cs="Arial"/>
          <w:sz w:val="24"/>
          <w:szCs w:val="24"/>
        </w:rPr>
        <w:t>Fraumeni</w:t>
      </w:r>
      <w:proofErr w:type="spellEnd"/>
      <w:r w:rsidRPr="0062538E">
        <w:rPr>
          <w:rFonts w:ascii="Arial" w:hAnsi="Arial" w:cs="Arial"/>
          <w:sz w:val="24"/>
          <w:szCs w:val="24"/>
        </w:rPr>
        <w:t>. Relato de caso: Paciente do sexo feminino, 26 anos, com diagnóstico de câncer de mama aos 25, acompanhada no Hospital Geral Dr</w:t>
      </w:r>
      <w:r>
        <w:rPr>
          <w:rFonts w:ascii="Arial" w:hAnsi="Arial" w:cs="Arial"/>
          <w:sz w:val="24"/>
          <w:szCs w:val="24"/>
        </w:rPr>
        <w:t>.</w:t>
      </w:r>
      <w:r w:rsidRPr="0062538E">
        <w:rPr>
          <w:rFonts w:ascii="Arial" w:hAnsi="Arial" w:cs="Arial"/>
          <w:sz w:val="24"/>
          <w:szCs w:val="24"/>
        </w:rPr>
        <w:t xml:space="preserve"> César </w:t>
      </w:r>
      <w:proofErr w:type="spellStart"/>
      <w:r w:rsidRPr="0062538E">
        <w:rPr>
          <w:rFonts w:ascii="Arial" w:hAnsi="Arial" w:cs="Arial"/>
          <w:sz w:val="24"/>
          <w:szCs w:val="24"/>
        </w:rPr>
        <w:t>Cals</w:t>
      </w:r>
      <w:proofErr w:type="spellEnd"/>
      <w:r w:rsidRPr="0062538E">
        <w:rPr>
          <w:rFonts w:ascii="Arial" w:hAnsi="Arial" w:cs="Arial"/>
          <w:sz w:val="24"/>
          <w:szCs w:val="24"/>
        </w:rPr>
        <w:t xml:space="preserve">, foi encaminhada do ambulatório de </w:t>
      </w:r>
      <w:proofErr w:type="spellStart"/>
      <w:r w:rsidRPr="0062538E">
        <w:rPr>
          <w:rFonts w:ascii="Arial" w:hAnsi="Arial" w:cs="Arial"/>
          <w:sz w:val="24"/>
          <w:szCs w:val="24"/>
        </w:rPr>
        <w:t>mastologia</w:t>
      </w:r>
      <w:proofErr w:type="spellEnd"/>
      <w:r w:rsidRPr="0062538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ao de genética médica visando aconselhamento genético</w:t>
      </w:r>
      <w:r w:rsidRPr="0062538E">
        <w:rPr>
          <w:rFonts w:ascii="Arial" w:hAnsi="Arial" w:cs="Arial"/>
          <w:sz w:val="24"/>
          <w:szCs w:val="24"/>
        </w:rPr>
        <w:t xml:space="preserve"> devido a</w:t>
      </w:r>
      <w:r>
        <w:rPr>
          <w:rFonts w:ascii="Arial" w:hAnsi="Arial" w:cs="Arial"/>
          <w:sz w:val="24"/>
          <w:szCs w:val="24"/>
        </w:rPr>
        <w:t>o diagnóstico de câncer precocemente</w:t>
      </w:r>
      <w:r w:rsidRPr="0062538E">
        <w:rPr>
          <w:rFonts w:ascii="Arial" w:hAnsi="Arial" w:cs="Arial"/>
          <w:sz w:val="24"/>
          <w:szCs w:val="24"/>
        </w:rPr>
        <w:t>. Na investigação da história familiar, foram encontrados casos de câncer, como câncer de pulmão em tia paterna, câncer de útero em tia materna e histórico de câncer de esôfago em bisavô e bisavó maternos. Afirmou</w:t>
      </w:r>
      <w:r>
        <w:rPr>
          <w:rFonts w:ascii="Arial" w:hAnsi="Arial" w:cs="Arial"/>
          <w:sz w:val="24"/>
          <w:szCs w:val="24"/>
        </w:rPr>
        <w:t xml:space="preserve"> que amamentou por 3 anos, que </w:t>
      </w:r>
      <w:r w:rsidRPr="0062538E">
        <w:rPr>
          <w:rFonts w:ascii="Arial" w:hAnsi="Arial" w:cs="Arial"/>
          <w:sz w:val="24"/>
          <w:szCs w:val="24"/>
        </w:rPr>
        <w:t>possuía bons hábitos alimentares e negava consumo de bebidas alcoóli</w:t>
      </w:r>
      <w:r>
        <w:rPr>
          <w:rFonts w:ascii="Arial" w:hAnsi="Arial" w:cs="Arial"/>
          <w:sz w:val="24"/>
          <w:szCs w:val="24"/>
        </w:rPr>
        <w:t xml:space="preserve">cas e tabagismo. Solicitou-se </w:t>
      </w:r>
      <w:r w:rsidRPr="0062538E">
        <w:rPr>
          <w:rFonts w:ascii="Arial" w:hAnsi="Arial" w:cs="Arial"/>
          <w:sz w:val="24"/>
          <w:szCs w:val="24"/>
        </w:rPr>
        <w:t>o painel de genes para câncer de mama e ovário hereditários. Posteriormente, reto</w:t>
      </w:r>
      <w:r>
        <w:rPr>
          <w:rFonts w:ascii="Arial" w:hAnsi="Arial" w:cs="Arial"/>
          <w:sz w:val="24"/>
          <w:szCs w:val="24"/>
        </w:rPr>
        <w:t>rnou ao ambulatório de g</w:t>
      </w:r>
      <w:r w:rsidRPr="0062538E">
        <w:rPr>
          <w:rFonts w:ascii="Arial" w:hAnsi="Arial" w:cs="Arial"/>
          <w:sz w:val="24"/>
          <w:szCs w:val="24"/>
        </w:rPr>
        <w:t>enét</w:t>
      </w:r>
      <w:r>
        <w:rPr>
          <w:rFonts w:ascii="Arial" w:hAnsi="Arial" w:cs="Arial"/>
          <w:sz w:val="24"/>
          <w:szCs w:val="24"/>
        </w:rPr>
        <w:t>ica com o resultado do painel</w:t>
      </w:r>
      <w:r w:rsidRPr="0062538E">
        <w:rPr>
          <w:rFonts w:ascii="Arial" w:hAnsi="Arial" w:cs="Arial"/>
          <w:sz w:val="24"/>
          <w:szCs w:val="24"/>
        </w:rPr>
        <w:t xml:space="preserve"> ge</w:t>
      </w:r>
      <w:r>
        <w:rPr>
          <w:rFonts w:ascii="Arial" w:hAnsi="Arial" w:cs="Arial"/>
          <w:sz w:val="24"/>
          <w:szCs w:val="24"/>
        </w:rPr>
        <w:t>nético, identificando-se</w:t>
      </w:r>
      <w:r w:rsidRPr="0062538E">
        <w:rPr>
          <w:rFonts w:ascii="Arial" w:hAnsi="Arial" w:cs="Arial"/>
          <w:sz w:val="24"/>
          <w:szCs w:val="24"/>
        </w:rPr>
        <w:t xml:space="preserve"> a variante patogênica c.844C&gt;T no gene </w:t>
      </w:r>
      <w:r w:rsidRPr="003B230B">
        <w:rPr>
          <w:rFonts w:ascii="Arial" w:hAnsi="Arial" w:cs="Arial"/>
          <w:i/>
          <w:sz w:val="24"/>
          <w:szCs w:val="24"/>
        </w:rPr>
        <w:t>TP53</w:t>
      </w:r>
      <w:r w:rsidRPr="0062538E">
        <w:rPr>
          <w:rFonts w:ascii="Arial" w:hAnsi="Arial" w:cs="Arial"/>
          <w:sz w:val="24"/>
          <w:szCs w:val="24"/>
        </w:rPr>
        <w:t>, confirmando</w:t>
      </w:r>
      <w:r>
        <w:rPr>
          <w:rFonts w:ascii="Arial" w:hAnsi="Arial" w:cs="Arial"/>
          <w:sz w:val="24"/>
          <w:szCs w:val="24"/>
        </w:rPr>
        <w:t xml:space="preserve"> </w:t>
      </w:r>
      <w:r w:rsidRPr="0062538E">
        <w:rPr>
          <w:rFonts w:ascii="Arial" w:hAnsi="Arial" w:cs="Arial"/>
          <w:sz w:val="24"/>
          <w:szCs w:val="24"/>
        </w:rPr>
        <w:t>o diagnóstico de Síndrome de Li-</w:t>
      </w:r>
      <w:proofErr w:type="spellStart"/>
      <w:r w:rsidRPr="0062538E">
        <w:rPr>
          <w:rFonts w:ascii="Arial" w:hAnsi="Arial" w:cs="Arial"/>
          <w:sz w:val="24"/>
          <w:szCs w:val="24"/>
        </w:rPr>
        <w:t>Fraumeni</w:t>
      </w:r>
      <w:proofErr w:type="spellEnd"/>
      <w:r w:rsidRPr="0062538E">
        <w:rPr>
          <w:rFonts w:ascii="Arial" w:hAnsi="Arial" w:cs="Arial"/>
          <w:sz w:val="24"/>
          <w:szCs w:val="24"/>
        </w:rPr>
        <w:t xml:space="preserve">.  </w:t>
      </w:r>
      <w:r>
        <w:rPr>
          <w:rFonts w:ascii="Arial" w:hAnsi="Arial" w:cs="Arial"/>
          <w:sz w:val="24"/>
          <w:szCs w:val="24"/>
        </w:rPr>
        <w:t xml:space="preserve">Investigou-se se </w:t>
      </w:r>
      <w:r w:rsidRPr="0062538E">
        <w:rPr>
          <w:rFonts w:ascii="Arial" w:hAnsi="Arial" w:cs="Arial"/>
          <w:sz w:val="24"/>
          <w:szCs w:val="24"/>
        </w:rPr>
        <w:t xml:space="preserve">a variante estava presente em seus pais e em seu único filho de </w:t>
      </w:r>
      <w:r>
        <w:rPr>
          <w:rFonts w:ascii="Arial" w:hAnsi="Arial" w:cs="Arial"/>
          <w:sz w:val="24"/>
          <w:szCs w:val="24"/>
        </w:rPr>
        <w:t>4</w:t>
      </w:r>
      <w:r w:rsidRPr="0062538E">
        <w:rPr>
          <w:rFonts w:ascii="Arial" w:hAnsi="Arial" w:cs="Arial"/>
          <w:sz w:val="24"/>
          <w:szCs w:val="24"/>
        </w:rPr>
        <w:t xml:space="preserve"> anos (já que trata-se de uma síndrome que </w:t>
      </w:r>
      <w:r>
        <w:rPr>
          <w:rFonts w:ascii="Arial" w:hAnsi="Arial" w:cs="Arial"/>
          <w:sz w:val="24"/>
          <w:szCs w:val="24"/>
        </w:rPr>
        <w:t>eleva o</w:t>
      </w:r>
      <w:r w:rsidRPr="0062538E">
        <w:rPr>
          <w:rFonts w:ascii="Arial" w:hAnsi="Arial" w:cs="Arial"/>
          <w:sz w:val="24"/>
          <w:szCs w:val="24"/>
        </w:rPr>
        <w:t xml:space="preserve"> risco de diversos </w:t>
      </w:r>
      <w:r>
        <w:rPr>
          <w:rFonts w:ascii="Arial" w:hAnsi="Arial" w:cs="Arial"/>
          <w:sz w:val="24"/>
          <w:szCs w:val="24"/>
        </w:rPr>
        <w:t>cânceres</w:t>
      </w:r>
      <w:r w:rsidRPr="0062538E">
        <w:rPr>
          <w:rFonts w:ascii="Arial" w:hAnsi="Arial" w:cs="Arial"/>
          <w:sz w:val="24"/>
          <w:szCs w:val="24"/>
        </w:rPr>
        <w:t xml:space="preserve"> desde a infância), não sendo detectada em nenhum </w:t>
      </w:r>
      <w:r>
        <w:rPr>
          <w:rFonts w:ascii="Arial" w:hAnsi="Arial" w:cs="Arial"/>
          <w:sz w:val="24"/>
          <w:szCs w:val="24"/>
        </w:rPr>
        <w:t xml:space="preserve">deles, concluindo se tratar </w:t>
      </w:r>
      <w:r w:rsidRPr="0062538E">
        <w:rPr>
          <w:rFonts w:ascii="Arial" w:hAnsi="Arial" w:cs="Arial"/>
          <w:sz w:val="24"/>
          <w:szCs w:val="24"/>
        </w:rPr>
        <w:t>de uma</w:t>
      </w:r>
      <w:r>
        <w:rPr>
          <w:rFonts w:ascii="Arial" w:hAnsi="Arial" w:cs="Arial"/>
          <w:sz w:val="24"/>
          <w:szCs w:val="24"/>
        </w:rPr>
        <w:t xml:space="preserve"> mutação de novo, não </w:t>
      </w:r>
      <w:r w:rsidRPr="0062538E">
        <w:rPr>
          <w:rFonts w:ascii="Arial" w:hAnsi="Arial" w:cs="Arial"/>
          <w:sz w:val="24"/>
          <w:szCs w:val="24"/>
        </w:rPr>
        <w:t xml:space="preserve">herdada, porém com risco de 50% de ser transmitida para </w:t>
      </w:r>
      <w:r>
        <w:rPr>
          <w:rFonts w:ascii="Arial" w:hAnsi="Arial" w:cs="Arial"/>
          <w:sz w:val="24"/>
          <w:szCs w:val="24"/>
        </w:rPr>
        <w:t>sua futura prole</w:t>
      </w:r>
      <w:r w:rsidRPr="0062538E">
        <w:rPr>
          <w:rFonts w:ascii="Arial" w:hAnsi="Arial" w:cs="Arial"/>
          <w:sz w:val="24"/>
          <w:szCs w:val="24"/>
        </w:rPr>
        <w:t xml:space="preserve">.  Após o resultado genético, medidas de prevenção foram estabelecidas conjuntamente </w:t>
      </w:r>
      <w:r>
        <w:rPr>
          <w:rFonts w:ascii="Arial" w:hAnsi="Arial" w:cs="Arial"/>
          <w:sz w:val="24"/>
          <w:szCs w:val="24"/>
        </w:rPr>
        <w:t>à paciente e à</w:t>
      </w:r>
      <w:r w:rsidRPr="0062538E">
        <w:rPr>
          <w:rFonts w:ascii="Arial" w:hAnsi="Arial" w:cs="Arial"/>
          <w:sz w:val="24"/>
          <w:szCs w:val="24"/>
        </w:rPr>
        <w:t xml:space="preserve"> equipe </w:t>
      </w:r>
      <w:r w:rsidRPr="0062538E">
        <w:rPr>
          <w:rFonts w:ascii="Arial" w:hAnsi="Arial" w:cs="Arial"/>
          <w:sz w:val="24"/>
          <w:szCs w:val="24"/>
        </w:rPr>
        <w:lastRenderedPageBreak/>
        <w:t>multidisciplinar que a acompanha, composta de mastologista, oncologista e geneticista</w:t>
      </w:r>
      <w:r>
        <w:rPr>
          <w:rFonts w:ascii="Arial" w:hAnsi="Arial" w:cs="Arial"/>
          <w:sz w:val="24"/>
          <w:szCs w:val="24"/>
        </w:rPr>
        <w:t>,</w:t>
      </w:r>
      <w:r w:rsidRPr="0062538E">
        <w:rPr>
          <w:rFonts w:ascii="Arial" w:hAnsi="Arial" w:cs="Arial"/>
          <w:sz w:val="24"/>
          <w:szCs w:val="24"/>
        </w:rPr>
        <w:t xml:space="preserve"> e optou-se pela </w:t>
      </w:r>
      <w:proofErr w:type="spellStart"/>
      <w:r w:rsidRPr="0062538E">
        <w:rPr>
          <w:rFonts w:ascii="Arial" w:hAnsi="Arial" w:cs="Arial"/>
          <w:sz w:val="24"/>
          <w:szCs w:val="24"/>
        </w:rPr>
        <w:t>mastectomia</w:t>
      </w:r>
      <w:proofErr w:type="spellEnd"/>
      <w:r w:rsidRPr="0062538E">
        <w:rPr>
          <w:rFonts w:ascii="Arial" w:hAnsi="Arial" w:cs="Arial"/>
          <w:sz w:val="24"/>
          <w:szCs w:val="24"/>
        </w:rPr>
        <w:t xml:space="preserve"> profilática bilatera</w:t>
      </w:r>
      <w:r>
        <w:rPr>
          <w:rFonts w:ascii="Arial" w:hAnsi="Arial" w:cs="Arial"/>
          <w:sz w:val="24"/>
          <w:szCs w:val="24"/>
        </w:rPr>
        <w:t>l</w:t>
      </w:r>
      <w:r w:rsidRPr="0062538E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Ademais</w:t>
      </w:r>
      <w:r w:rsidRPr="0062538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possibilitou-se</w:t>
      </w:r>
      <w:r w:rsidRPr="0062538E">
        <w:rPr>
          <w:rFonts w:ascii="Arial" w:hAnsi="Arial" w:cs="Arial"/>
          <w:sz w:val="24"/>
          <w:szCs w:val="24"/>
        </w:rPr>
        <w:t xml:space="preserve"> implementar estratégias de prevenção para outras formas de câncer, devido ao fato da síndrome de </w:t>
      </w:r>
      <w:r>
        <w:rPr>
          <w:rFonts w:ascii="Arial" w:hAnsi="Arial" w:cs="Arial"/>
          <w:sz w:val="24"/>
          <w:szCs w:val="24"/>
        </w:rPr>
        <w:t>Li-</w:t>
      </w:r>
      <w:proofErr w:type="spellStart"/>
      <w:r>
        <w:rPr>
          <w:rFonts w:ascii="Arial" w:hAnsi="Arial" w:cs="Arial"/>
          <w:sz w:val="24"/>
          <w:szCs w:val="24"/>
        </w:rPr>
        <w:t>F</w:t>
      </w:r>
      <w:r w:rsidRPr="0062538E">
        <w:rPr>
          <w:rFonts w:ascii="Arial" w:hAnsi="Arial" w:cs="Arial"/>
          <w:sz w:val="24"/>
          <w:szCs w:val="24"/>
        </w:rPr>
        <w:t>raumeni</w:t>
      </w:r>
      <w:proofErr w:type="spellEnd"/>
      <w:r w:rsidRPr="0062538E">
        <w:rPr>
          <w:rFonts w:ascii="Arial" w:hAnsi="Arial" w:cs="Arial"/>
          <w:sz w:val="24"/>
          <w:szCs w:val="24"/>
        </w:rPr>
        <w:t xml:space="preserve"> aumentar </w:t>
      </w:r>
      <w:r>
        <w:rPr>
          <w:rFonts w:ascii="Arial" w:hAnsi="Arial" w:cs="Arial"/>
          <w:sz w:val="24"/>
          <w:szCs w:val="24"/>
        </w:rPr>
        <w:t xml:space="preserve">seus </w:t>
      </w:r>
      <w:r w:rsidRPr="0062538E">
        <w:rPr>
          <w:rFonts w:ascii="Arial" w:hAnsi="Arial" w:cs="Arial"/>
          <w:sz w:val="24"/>
          <w:szCs w:val="24"/>
        </w:rPr>
        <w:t>risco</w:t>
      </w:r>
      <w:r>
        <w:rPr>
          <w:rFonts w:ascii="Arial" w:hAnsi="Arial" w:cs="Arial"/>
          <w:sz w:val="24"/>
          <w:szCs w:val="24"/>
        </w:rPr>
        <w:t>s.</w:t>
      </w:r>
      <w:r w:rsidRPr="0062538E">
        <w:rPr>
          <w:rFonts w:ascii="Arial" w:hAnsi="Arial" w:cs="Arial"/>
          <w:sz w:val="24"/>
          <w:szCs w:val="24"/>
        </w:rPr>
        <w:t xml:space="preserve"> Conclusão: Evidencia-se a importância do rastreamento genético em casos de suspeição de predisposição hereditária ao câncer de mama, sendo os fatores mais importantes: diagnóstico do câncer de mama em idade precoce, câncer de mama bilateral, câncer de mama triplo negativo, histórico familiar </w:t>
      </w:r>
      <w:r>
        <w:rPr>
          <w:rFonts w:ascii="Arial" w:hAnsi="Arial" w:cs="Arial"/>
          <w:sz w:val="24"/>
          <w:szCs w:val="24"/>
        </w:rPr>
        <w:t xml:space="preserve">importante de câncer de mama ou </w:t>
      </w:r>
      <w:r w:rsidRPr="0062538E">
        <w:rPr>
          <w:rFonts w:ascii="Arial" w:hAnsi="Arial" w:cs="Arial"/>
          <w:sz w:val="24"/>
          <w:szCs w:val="24"/>
        </w:rPr>
        <w:t>ovário, histórico de diferentes tipos de câncer no mesmo paciente, dentre outros. O diagnóstico precoce de uma síndrome de predisposição ao c</w:t>
      </w:r>
      <w:r>
        <w:rPr>
          <w:rFonts w:ascii="Arial" w:hAnsi="Arial" w:cs="Arial"/>
          <w:sz w:val="24"/>
          <w:szCs w:val="24"/>
        </w:rPr>
        <w:t>âncer hereditário no paciente e</w:t>
      </w:r>
      <w:r w:rsidRPr="0062538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seus familiares </w:t>
      </w:r>
      <w:r w:rsidRPr="0062538E">
        <w:rPr>
          <w:rFonts w:ascii="Arial" w:hAnsi="Arial" w:cs="Arial"/>
          <w:sz w:val="24"/>
          <w:szCs w:val="24"/>
        </w:rPr>
        <w:t>permite rastreio de tumores e implementação de medidas profi</w:t>
      </w:r>
      <w:r>
        <w:rPr>
          <w:rFonts w:ascii="Arial" w:hAnsi="Arial" w:cs="Arial"/>
          <w:sz w:val="24"/>
          <w:szCs w:val="24"/>
        </w:rPr>
        <w:t>láticas e de vigilância,</w:t>
      </w:r>
      <w:r w:rsidRPr="0062538E">
        <w:rPr>
          <w:rFonts w:ascii="Arial" w:hAnsi="Arial" w:cs="Arial"/>
          <w:sz w:val="24"/>
          <w:szCs w:val="24"/>
        </w:rPr>
        <w:t xml:space="preserve"> diminuindo a morbimortalidade</w:t>
      </w:r>
      <w:r>
        <w:rPr>
          <w:rFonts w:ascii="Arial" w:hAnsi="Arial" w:cs="Arial"/>
          <w:sz w:val="24"/>
          <w:szCs w:val="24"/>
        </w:rPr>
        <w:t>. Ressalta-se a</w:t>
      </w:r>
      <w:r w:rsidRPr="0062538E">
        <w:rPr>
          <w:rFonts w:ascii="Arial" w:hAnsi="Arial" w:cs="Arial"/>
          <w:sz w:val="24"/>
          <w:szCs w:val="24"/>
        </w:rPr>
        <w:t xml:space="preserve"> fundamental </w:t>
      </w:r>
      <w:r>
        <w:rPr>
          <w:rFonts w:ascii="Arial" w:hAnsi="Arial" w:cs="Arial"/>
          <w:sz w:val="24"/>
          <w:szCs w:val="24"/>
        </w:rPr>
        <w:t>importância d</w:t>
      </w:r>
      <w:r w:rsidRPr="0062538E">
        <w:rPr>
          <w:rFonts w:ascii="Arial" w:hAnsi="Arial" w:cs="Arial"/>
          <w:sz w:val="24"/>
          <w:szCs w:val="24"/>
        </w:rPr>
        <w:t>o ac</w:t>
      </w:r>
      <w:r>
        <w:rPr>
          <w:rFonts w:ascii="Arial" w:hAnsi="Arial" w:cs="Arial"/>
          <w:sz w:val="24"/>
          <w:szCs w:val="24"/>
        </w:rPr>
        <w:t xml:space="preserve">onselhamento genético </w:t>
      </w:r>
      <w:proofErr w:type="spellStart"/>
      <w:r>
        <w:rPr>
          <w:rFonts w:ascii="Arial" w:hAnsi="Arial" w:cs="Arial"/>
          <w:sz w:val="24"/>
          <w:szCs w:val="24"/>
        </w:rPr>
        <w:t>pré</w:t>
      </w:r>
      <w:proofErr w:type="spellEnd"/>
      <w:r>
        <w:rPr>
          <w:rFonts w:ascii="Arial" w:hAnsi="Arial" w:cs="Arial"/>
          <w:sz w:val="24"/>
          <w:szCs w:val="24"/>
        </w:rPr>
        <w:t xml:space="preserve"> e pós-</w:t>
      </w:r>
      <w:r w:rsidRPr="0062538E">
        <w:rPr>
          <w:rFonts w:ascii="Arial" w:hAnsi="Arial" w:cs="Arial"/>
          <w:sz w:val="24"/>
          <w:szCs w:val="24"/>
        </w:rPr>
        <w:t xml:space="preserve">teste para todos os pacientes com médico geneticista para que todas as dúvidas, riscos e benefícios destes testes sejam </w:t>
      </w:r>
      <w:r>
        <w:rPr>
          <w:rFonts w:ascii="Arial" w:hAnsi="Arial" w:cs="Arial"/>
          <w:sz w:val="24"/>
          <w:szCs w:val="24"/>
        </w:rPr>
        <w:t>esclarecidos.</w:t>
      </w:r>
    </w:p>
    <w:p w:rsidR="0062538E" w:rsidRPr="0062538E" w:rsidRDefault="0062538E" w:rsidP="0062538E">
      <w:pPr>
        <w:rPr>
          <w:rFonts w:ascii="Arial" w:hAnsi="Arial" w:cs="Arial"/>
        </w:rPr>
      </w:pPr>
    </w:p>
    <w:p w:rsidR="00E40FF5" w:rsidRPr="0062538E" w:rsidRDefault="0062538E" w:rsidP="0062538E">
      <w:pPr>
        <w:jc w:val="both"/>
        <w:rPr>
          <w:rFonts w:ascii="Arial" w:hAnsi="Arial" w:cs="Arial"/>
          <w:sz w:val="24"/>
          <w:szCs w:val="24"/>
        </w:rPr>
      </w:pPr>
      <w:r w:rsidRPr="0062538E">
        <w:rPr>
          <w:rFonts w:ascii="Arial" w:hAnsi="Arial" w:cs="Arial"/>
          <w:sz w:val="24"/>
          <w:szCs w:val="24"/>
        </w:rPr>
        <w:t>Palavras-chave: Câncer de mama, Síndrome de Li-</w:t>
      </w:r>
      <w:proofErr w:type="spellStart"/>
      <w:r w:rsidRPr="0062538E">
        <w:rPr>
          <w:rFonts w:ascii="Arial" w:hAnsi="Arial" w:cs="Arial"/>
          <w:sz w:val="24"/>
          <w:szCs w:val="24"/>
        </w:rPr>
        <w:t>Fraumeni</w:t>
      </w:r>
      <w:proofErr w:type="spellEnd"/>
      <w:r w:rsidRPr="0062538E">
        <w:rPr>
          <w:rFonts w:ascii="Arial" w:hAnsi="Arial" w:cs="Arial"/>
          <w:sz w:val="24"/>
          <w:szCs w:val="24"/>
        </w:rPr>
        <w:t>, Câncer hereditário.</w:t>
      </w:r>
    </w:p>
    <w:sectPr w:rsidR="00E40FF5" w:rsidRPr="0062538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38E"/>
    <w:rsid w:val="003B230B"/>
    <w:rsid w:val="00453B53"/>
    <w:rsid w:val="005367FB"/>
    <w:rsid w:val="0062538E"/>
    <w:rsid w:val="006748CC"/>
    <w:rsid w:val="007C4871"/>
    <w:rsid w:val="008F20F3"/>
    <w:rsid w:val="00942DCB"/>
    <w:rsid w:val="00A55617"/>
    <w:rsid w:val="00C365B2"/>
    <w:rsid w:val="00E40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EC8DEB-D518-40FC-A114-381BA0C6E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605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Airton Filho</dc:creator>
  <cp:keywords/>
  <dc:description/>
  <cp:lastModifiedBy>Airton Filho</cp:lastModifiedBy>
  <cp:revision>7</cp:revision>
  <dcterms:created xsi:type="dcterms:W3CDTF">2023-10-01T16:12:00Z</dcterms:created>
  <dcterms:modified xsi:type="dcterms:W3CDTF">2023-10-02T01:32:00Z</dcterms:modified>
</cp:coreProperties>
</file>