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93" w:rsidRDefault="00340793" w:rsidP="00340793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  <w:r w:rsidRPr="00340793">
        <w:rPr>
          <w:rFonts w:ascii="Times New Roman" w:hAnsi="Times New Roman" w:cs="Times New Roman"/>
          <w:b/>
          <w:sz w:val="20"/>
          <w:szCs w:val="20"/>
        </w:rPr>
        <w:t xml:space="preserve">VIVENCIAS MATERNAS ACERCA DA ALIMENTAÇÃO COMPLEMENTAR EM BEBÊS DE ATÉ </w:t>
      </w:r>
      <w:proofErr w:type="gramStart"/>
      <w:r w:rsidRPr="00340793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340793">
        <w:rPr>
          <w:rFonts w:ascii="Times New Roman" w:hAnsi="Times New Roman" w:cs="Times New Roman"/>
          <w:b/>
          <w:sz w:val="20"/>
          <w:szCs w:val="20"/>
        </w:rPr>
        <w:t xml:space="preserve"> ANOS DE VIDA</w:t>
      </w:r>
      <w:r w:rsidR="0005683F">
        <w:rPr>
          <w:rFonts w:ascii="Times New Roman" w:hAnsi="Times New Roman" w:cs="Times New Roman"/>
          <w:b/>
          <w:sz w:val="20"/>
          <w:szCs w:val="20"/>
        </w:rPr>
        <w:t>.</w:t>
      </w:r>
    </w:p>
    <w:p w:rsidR="0005683F" w:rsidRPr="00340793" w:rsidRDefault="0005683F" w:rsidP="00340793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:rsidR="0005683F" w:rsidRDefault="008D4F3D" w:rsidP="000568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683F">
        <w:rPr>
          <w:rFonts w:ascii="Times New Roman" w:hAnsi="Times New Roman" w:cs="Times New Roman"/>
          <w:sz w:val="20"/>
          <w:szCs w:val="20"/>
        </w:rPr>
        <w:t xml:space="preserve">Autores: </w:t>
      </w:r>
      <w:proofErr w:type="spellStart"/>
      <w:r w:rsidR="0005683F" w:rsidRPr="0005683F">
        <w:rPr>
          <w:rFonts w:ascii="Times New Roman" w:hAnsi="Times New Roman" w:cs="Times New Roman"/>
          <w:sz w:val="20"/>
          <w:szCs w:val="20"/>
        </w:rPr>
        <w:t>Isaíra</w:t>
      </w:r>
      <w:proofErr w:type="spellEnd"/>
      <w:r w:rsidR="0005683F" w:rsidRPr="000568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683F" w:rsidRPr="0005683F">
        <w:rPr>
          <w:rFonts w:ascii="Times New Roman" w:hAnsi="Times New Roman" w:cs="Times New Roman"/>
          <w:sz w:val="20"/>
          <w:szCs w:val="20"/>
        </w:rPr>
        <w:t>Sergiane</w:t>
      </w:r>
      <w:proofErr w:type="spellEnd"/>
      <w:r w:rsidR="0005683F" w:rsidRPr="0005683F">
        <w:rPr>
          <w:rFonts w:ascii="Times New Roman" w:hAnsi="Times New Roman" w:cs="Times New Roman"/>
          <w:sz w:val="20"/>
          <w:szCs w:val="20"/>
        </w:rPr>
        <w:t xml:space="preserve"> de Sousa Ferreira</w:t>
      </w:r>
      <w:r w:rsidR="0005683F" w:rsidRPr="0005683F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05683F">
        <w:rPr>
          <w:rFonts w:ascii="Times New Roman" w:hAnsi="Times New Roman" w:cs="Times New Roman"/>
          <w:sz w:val="20"/>
          <w:szCs w:val="20"/>
        </w:rPr>
        <w:t>, Camila Almeida Leandro</w:t>
      </w:r>
      <w:r w:rsidR="0005683F" w:rsidRPr="0005683F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05683F">
        <w:rPr>
          <w:rFonts w:ascii="Times New Roman" w:hAnsi="Times New Roman" w:cs="Times New Roman"/>
          <w:sz w:val="20"/>
          <w:szCs w:val="20"/>
        </w:rPr>
        <w:t>, Ana Raquel Bezerra Saraiva Tavares</w:t>
      </w:r>
      <w:r w:rsidR="0005683F" w:rsidRPr="0005683F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05683F">
        <w:rPr>
          <w:rFonts w:ascii="Times New Roman" w:hAnsi="Times New Roman" w:cs="Times New Roman"/>
          <w:sz w:val="20"/>
          <w:szCs w:val="20"/>
        </w:rPr>
        <w:t>, Vanusa Maria Gomes Napoleão Silva</w:t>
      </w:r>
      <w:r w:rsidR="0005683F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05683F">
        <w:rPr>
          <w:rFonts w:ascii="Times New Roman" w:hAnsi="Times New Roman" w:cs="Times New Roman"/>
          <w:sz w:val="20"/>
          <w:szCs w:val="20"/>
        </w:rPr>
        <w:t>, Edna Maria Camelo Chaves</w:t>
      </w:r>
      <w:r w:rsidR="0005683F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05683F">
        <w:rPr>
          <w:rFonts w:ascii="Times New Roman" w:hAnsi="Times New Roman" w:cs="Times New Roman"/>
          <w:sz w:val="20"/>
          <w:szCs w:val="20"/>
        </w:rPr>
        <w:t>.</w:t>
      </w:r>
    </w:p>
    <w:p w:rsidR="0005683F" w:rsidRDefault="0005683F" w:rsidP="000568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683F" w:rsidRPr="00E27CF9" w:rsidRDefault="008D4F3D" w:rsidP="008D4F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Instituições: </w:t>
      </w:r>
      <w:r w:rsidR="0005683F">
        <w:rPr>
          <w:rFonts w:ascii="Times New Roman" w:hAnsi="Times New Roman" w:cs="Times New Roman"/>
          <w:sz w:val="20"/>
          <w:szCs w:val="20"/>
        </w:rPr>
        <w:t xml:space="preserve">1-Acadêmica do curso de Enfermagem da Universidade Estadual do </w:t>
      </w:r>
      <w:r w:rsidR="0005683F">
        <w:rPr>
          <w:rFonts w:ascii="Times New Roman" w:hAnsi="Times New Roman" w:cs="Times New Roman"/>
          <w:sz w:val="20"/>
          <w:szCs w:val="20"/>
        </w:rPr>
        <w:t>Ceará.</w:t>
      </w:r>
      <w:r w:rsidR="0005683F">
        <w:rPr>
          <w:rFonts w:ascii="Times New Roman" w:hAnsi="Times New Roman" w:cs="Times New Roman"/>
          <w:sz w:val="20"/>
          <w:szCs w:val="20"/>
        </w:rPr>
        <w:t xml:space="preserve"> </w:t>
      </w:r>
      <w:r w:rsidR="0005683F">
        <w:rPr>
          <w:rFonts w:ascii="Times New Roman" w:hAnsi="Times New Roman" w:cs="Times New Roman"/>
          <w:sz w:val="20"/>
          <w:szCs w:val="20"/>
        </w:rPr>
        <w:t>Fortaleza,</w:t>
      </w:r>
      <w:r w:rsidR="0005683F">
        <w:rPr>
          <w:rFonts w:ascii="Times New Roman" w:hAnsi="Times New Roman" w:cs="Times New Roman"/>
          <w:sz w:val="20"/>
          <w:szCs w:val="20"/>
        </w:rPr>
        <w:t xml:space="preserve"> </w:t>
      </w:r>
      <w:r w:rsidR="0005683F">
        <w:rPr>
          <w:rFonts w:ascii="Times New Roman" w:hAnsi="Times New Roman" w:cs="Times New Roman"/>
          <w:sz w:val="20"/>
          <w:szCs w:val="20"/>
        </w:rPr>
        <w:t>Ceará.</w:t>
      </w:r>
      <w:r w:rsidR="0005683F">
        <w:rPr>
          <w:rFonts w:ascii="Times New Roman" w:hAnsi="Times New Roman" w:cs="Times New Roman"/>
          <w:sz w:val="20"/>
          <w:szCs w:val="20"/>
        </w:rPr>
        <w:t xml:space="preserve"> </w:t>
      </w:r>
      <w:r w:rsidR="0005683F">
        <w:rPr>
          <w:rFonts w:ascii="Times New Roman" w:hAnsi="Times New Roman" w:cs="Times New Roman"/>
          <w:sz w:val="20"/>
          <w:szCs w:val="20"/>
        </w:rPr>
        <w:t>Brasil. Apresentador</w:t>
      </w:r>
      <w:r>
        <w:rPr>
          <w:rFonts w:ascii="Times New Roman" w:hAnsi="Times New Roman" w:cs="Times New Roman"/>
          <w:sz w:val="20"/>
          <w:szCs w:val="20"/>
        </w:rPr>
        <w:t>a</w:t>
      </w:r>
      <w:r w:rsidR="0005683F">
        <w:rPr>
          <w:rFonts w:ascii="Times New Roman" w:hAnsi="Times New Roman" w:cs="Times New Roman"/>
          <w:sz w:val="20"/>
          <w:szCs w:val="20"/>
        </w:rPr>
        <w:t xml:space="preserve">. 2- Enfermeira pela Universidade Estadual do Ceará. </w:t>
      </w:r>
      <w:r>
        <w:rPr>
          <w:rFonts w:ascii="Times New Roman" w:hAnsi="Times New Roman" w:cs="Times New Roman"/>
          <w:sz w:val="20"/>
          <w:szCs w:val="20"/>
        </w:rPr>
        <w:t>Fortaleza, Ceará</w:t>
      </w:r>
      <w:r w:rsidR="0005683F">
        <w:rPr>
          <w:rFonts w:ascii="Times New Roman" w:hAnsi="Times New Roman" w:cs="Times New Roman"/>
          <w:sz w:val="20"/>
          <w:szCs w:val="20"/>
        </w:rPr>
        <w:t>. Brasil. 3- Enfermeiras. Pós-Graduandas em Cuidados Clínicos de Enfermagem pela Universidade Estadual do Ceará. Fortaleza, Ceará. Brasil.</w:t>
      </w:r>
      <w:r>
        <w:rPr>
          <w:rFonts w:ascii="Times New Roman" w:hAnsi="Times New Roman" w:cs="Times New Roman"/>
          <w:sz w:val="20"/>
          <w:szCs w:val="20"/>
        </w:rPr>
        <w:t xml:space="preserve"> 4- Enfermeira. Docente da Universidade Estadual do Ceará. Orientadora. Fortaleza. Ceará. Brasil. Orientadora.</w:t>
      </w:r>
    </w:p>
    <w:p w:rsidR="00340793" w:rsidRPr="00340793" w:rsidRDefault="00340793" w:rsidP="008D4F3D">
      <w:pPr>
        <w:rPr>
          <w:rFonts w:ascii="Times New Roman" w:hAnsi="Times New Roman" w:cs="Times New Roman"/>
          <w:sz w:val="20"/>
          <w:szCs w:val="20"/>
        </w:rPr>
      </w:pPr>
    </w:p>
    <w:p w:rsidR="00340793" w:rsidRPr="00340793" w:rsidRDefault="00340793" w:rsidP="00340793">
      <w:pPr>
        <w:tabs>
          <w:tab w:val="left" w:pos="207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0793">
        <w:rPr>
          <w:rFonts w:ascii="Times New Roman" w:hAnsi="Times New Roman" w:cs="Times New Roman"/>
          <w:sz w:val="20"/>
          <w:szCs w:val="20"/>
        </w:rPr>
        <w:t xml:space="preserve">A introdução complementar de alimentos é o processo caracterizado pela inserção de outros itens alimentares a dieta do bebê que preenchem a lacuna energética que o aleitamento exclusivo não é mais capaz de suprir após os </w:t>
      </w:r>
      <w:proofErr w:type="gramStart"/>
      <w:r w:rsidRPr="00340793">
        <w:rPr>
          <w:rFonts w:ascii="Times New Roman" w:hAnsi="Times New Roman" w:cs="Times New Roman"/>
          <w:sz w:val="20"/>
          <w:szCs w:val="20"/>
        </w:rPr>
        <w:t>6</w:t>
      </w:r>
      <w:proofErr w:type="gramEnd"/>
      <w:r w:rsidRPr="00340793">
        <w:rPr>
          <w:rFonts w:ascii="Times New Roman" w:hAnsi="Times New Roman" w:cs="Times New Roman"/>
          <w:sz w:val="20"/>
          <w:szCs w:val="20"/>
        </w:rPr>
        <w:t xml:space="preserve"> meses (AGIZE; JARA; DEJENU, 2017).  Compreender as </w:t>
      </w:r>
      <w:proofErr w:type="gramStart"/>
      <w:r w:rsidRPr="00340793">
        <w:rPr>
          <w:rFonts w:ascii="Times New Roman" w:hAnsi="Times New Roman" w:cs="Times New Roman"/>
          <w:sz w:val="20"/>
          <w:szCs w:val="20"/>
        </w:rPr>
        <w:t>vivencias</w:t>
      </w:r>
      <w:proofErr w:type="gramEnd"/>
      <w:r w:rsidRPr="00340793">
        <w:rPr>
          <w:rFonts w:ascii="Times New Roman" w:hAnsi="Times New Roman" w:cs="Times New Roman"/>
          <w:sz w:val="20"/>
          <w:szCs w:val="20"/>
        </w:rPr>
        <w:t xml:space="preserve"> maternas frente à introdução dos alimentos, pois é um momento novo permeado de diversos sentimentos. </w:t>
      </w:r>
      <w:r w:rsidRPr="00340793">
        <w:rPr>
          <w:rFonts w:ascii="Times New Roman" w:hAnsi="Times New Roman" w:cs="Times New Roman"/>
          <w:bCs/>
          <w:sz w:val="20"/>
          <w:szCs w:val="20"/>
        </w:rPr>
        <w:t xml:space="preserve">Trata-se de pesquisa descritiva, com abordagem qualitativa. </w:t>
      </w:r>
      <w:r w:rsidRPr="00340793">
        <w:rPr>
          <w:rFonts w:ascii="Times New Roman" w:hAnsi="Times New Roman" w:cs="Times New Roman"/>
          <w:sz w:val="20"/>
          <w:szCs w:val="20"/>
        </w:rPr>
        <w:t xml:space="preserve">A pesquisa foi realizada na UAPS (Unidade de Atenção Primária à Saúde) Dom Aloísio </w:t>
      </w:r>
      <w:proofErr w:type="spellStart"/>
      <w:r w:rsidRPr="00340793">
        <w:rPr>
          <w:rFonts w:ascii="Times New Roman" w:hAnsi="Times New Roman" w:cs="Times New Roman"/>
          <w:sz w:val="20"/>
          <w:szCs w:val="20"/>
        </w:rPr>
        <w:t>Lorscheider</w:t>
      </w:r>
      <w:proofErr w:type="spellEnd"/>
      <w:r w:rsidRPr="0034079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40793">
        <w:rPr>
          <w:rFonts w:ascii="Times New Roman" w:hAnsi="Times New Roman" w:cs="Times New Roman"/>
          <w:sz w:val="20"/>
          <w:szCs w:val="20"/>
        </w:rPr>
        <w:t>Fortaleza-CE</w:t>
      </w:r>
      <w:proofErr w:type="spellEnd"/>
      <w:r w:rsidRPr="00340793">
        <w:rPr>
          <w:rFonts w:ascii="Times New Roman" w:hAnsi="Times New Roman" w:cs="Times New Roman"/>
          <w:sz w:val="20"/>
          <w:szCs w:val="20"/>
        </w:rPr>
        <w:t>, no período de setembro de 2018.</w:t>
      </w:r>
      <w:r w:rsidRPr="0034079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40793">
        <w:rPr>
          <w:rFonts w:ascii="Times New Roman" w:hAnsi="Times New Roman" w:cs="Times New Roman"/>
          <w:sz w:val="20"/>
          <w:szCs w:val="20"/>
        </w:rPr>
        <w:t>Participaram do estudo 20 mães que foram escolhidas por conveniência, o</w:t>
      </w:r>
      <w:r w:rsidRPr="00340793">
        <w:rPr>
          <w:rFonts w:ascii="Times New Roman" w:hAnsi="Times New Roman" w:cs="Times New Roman"/>
          <w:bCs/>
          <w:sz w:val="20"/>
          <w:szCs w:val="20"/>
        </w:rPr>
        <w:t xml:space="preserve">s critérios de inclusão </w:t>
      </w:r>
      <w:proofErr w:type="gramStart"/>
      <w:r w:rsidRPr="00340793">
        <w:rPr>
          <w:rFonts w:ascii="Times New Roman" w:hAnsi="Times New Roman" w:cs="Times New Roman"/>
          <w:bCs/>
          <w:sz w:val="20"/>
          <w:szCs w:val="20"/>
        </w:rPr>
        <w:t>foram :</w:t>
      </w:r>
      <w:proofErr w:type="gramEnd"/>
      <w:r w:rsidRPr="00340793">
        <w:rPr>
          <w:rFonts w:ascii="Times New Roman" w:hAnsi="Times New Roman" w:cs="Times New Roman"/>
          <w:sz w:val="20"/>
          <w:szCs w:val="20"/>
        </w:rPr>
        <w:t xml:space="preserve">Ser mãe independente da faixa etária, ter bebê até os dois anos de idade e que participasse do atendimento de vacinação e puericultura na referida unidade no momento da coleta. Foram excluídas as mães que não tinham iniciado o processo de introdução alimentar dos bebês até o momento da coleta. A coleta de dados foi realizada através de uma entrevista </w:t>
      </w:r>
      <w:proofErr w:type="spellStart"/>
      <w:proofErr w:type="gramStart"/>
      <w:r w:rsidRPr="00340793">
        <w:rPr>
          <w:rFonts w:ascii="Times New Roman" w:hAnsi="Times New Roman" w:cs="Times New Roman"/>
          <w:sz w:val="20"/>
          <w:szCs w:val="20"/>
        </w:rPr>
        <w:t>semi-estruturada</w:t>
      </w:r>
      <w:proofErr w:type="spellEnd"/>
      <w:proofErr w:type="gramEnd"/>
      <w:r w:rsidRPr="00340793">
        <w:rPr>
          <w:rFonts w:ascii="Times New Roman" w:hAnsi="Times New Roman" w:cs="Times New Roman"/>
          <w:sz w:val="20"/>
          <w:szCs w:val="20"/>
        </w:rPr>
        <w:t>. As participantes assinaram o termo de Consentimento Livre e Esclarecido e f</w:t>
      </w:r>
      <w:r w:rsidRPr="00340793">
        <w:rPr>
          <w:rFonts w:ascii="Times New Roman" w:hAnsi="Times New Roman" w:cs="Times New Roman"/>
          <w:bCs/>
          <w:sz w:val="20"/>
          <w:szCs w:val="20"/>
        </w:rPr>
        <w:t>oram obedecidos os preceitos éticos contidas na Resolução 466/12 do Conselho Nacional de Saúde, sob o parecer do Comitê de Ética em Pesquisa, com o número 1485625.</w:t>
      </w:r>
      <w:r w:rsidRPr="00340793">
        <w:rPr>
          <w:rFonts w:ascii="Times New Roman" w:hAnsi="Times New Roman" w:cs="Times New Roman"/>
          <w:sz w:val="20"/>
          <w:szCs w:val="20"/>
        </w:rPr>
        <w:t xml:space="preserve"> As informações coletadas através das entrevistas foram transcritas para organização em um </w:t>
      </w:r>
      <w:r w:rsidRPr="00340793">
        <w:rPr>
          <w:rFonts w:ascii="Times New Roman" w:hAnsi="Times New Roman" w:cs="Times New Roman"/>
          <w:i/>
          <w:sz w:val="20"/>
          <w:szCs w:val="20"/>
        </w:rPr>
        <w:t xml:space="preserve">corpus textual </w:t>
      </w:r>
      <w:r w:rsidRPr="00340793">
        <w:rPr>
          <w:rFonts w:ascii="Times New Roman" w:hAnsi="Times New Roman" w:cs="Times New Roman"/>
          <w:sz w:val="20"/>
          <w:szCs w:val="20"/>
        </w:rPr>
        <w:t xml:space="preserve">e o processamento foi realizado através do software </w:t>
      </w:r>
      <w:proofErr w:type="spellStart"/>
      <w:r w:rsidRPr="00340793">
        <w:rPr>
          <w:rFonts w:ascii="Times New Roman" w:hAnsi="Times New Roman" w:cs="Times New Roman"/>
          <w:sz w:val="20"/>
          <w:szCs w:val="20"/>
        </w:rPr>
        <w:t>Iramuteq</w:t>
      </w:r>
      <w:proofErr w:type="spellEnd"/>
      <w:r w:rsidRPr="00340793">
        <w:rPr>
          <w:rFonts w:ascii="Times New Roman" w:hAnsi="Times New Roman" w:cs="Times New Roman"/>
          <w:sz w:val="20"/>
          <w:szCs w:val="20"/>
        </w:rPr>
        <w:t>. Os resultados foram submetidos à análise de similitude e esta produz uma imagem que é semelhante a uma árvore, as ramificações são como galhos que representam a relação de uma palavra com a outra, onde galhos mais espessos produzem uma relação mais f</w:t>
      </w:r>
      <w:bookmarkStart w:id="0" w:name="_GoBack"/>
      <w:bookmarkEnd w:id="0"/>
      <w:r w:rsidRPr="00340793">
        <w:rPr>
          <w:rFonts w:ascii="Times New Roman" w:hAnsi="Times New Roman" w:cs="Times New Roman"/>
          <w:sz w:val="20"/>
          <w:szCs w:val="20"/>
        </w:rPr>
        <w:t>orte do que galhos mais finos.</w:t>
      </w:r>
    </w:p>
    <w:p w:rsidR="00340793" w:rsidRPr="00340793" w:rsidRDefault="00340793" w:rsidP="00340793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0"/>
          <w:szCs w:val="20"/>
          <w:lang w:eastAsia="pt-BR"/>
        </w:rPr>
      </w:pPr>
      <w:r w:rsidRPr="00340793">
        <w:rPr>
          <w:rFonts w:ascii="Times New Roman" w:hAnsi="Times New Roman" w:cs="Times New Roman"/>
          <w:noProof/>
          <w:sz w:val="20"/>
          <w:szCs w:val="20"/>
          <w:lang w:eastAsia="pt-BR"/>
        </w:rPr>
        <w:lastRenderedPageBreak/>
        <w:t xml:space="preserve"> </w:t>
      </w:r>
      <w:r w:rsidRPr="00340793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4492C77B" wp14:editId="4DFB86A2">
            <wp:extent cx="5400040" cy="6490970"/>
            <wp:effectExtent l="0" t="0" r="0" b="5080"/>
            <wp:docPr id="7" name="Image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5" t="2783" r="11230" b="4577"/>
                    <a:stretch/>
                  </pic:blipFill>
                  <pic:spPr bwMode="auto">
                    <a:xfrm>
                      <a:off x="0" y="0"/>
                      <a:ext cx="5400040" cy="6490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0793" w:rsidRDefault="00340793" w:rsidP="003407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0793">
        <w:rPr>
          <w:rFonts w:ascii="Times New Roman" w:hAnsi="Times New Roman" w:cs="Times New Roman"/>
          <w:sz w:val="20"/>
          <w:szCs w:val="20"/>
        </w:rPr>
        <w:t xml:space="preserve">Os resultados evidenciaram no centro da análise a palavra “não” que possui forte conexidade com a palavra oferecer, esta por sua vez apresenta menor grau de ligação entre a palavra amamentação e mamar, podemos compreender que as mães deste estudo ao iniciar o processo de introdução alimentar diminuíam a oferta do leite materno. </w:t>
      </w:r>
      <w:proofErr w:type="spellStart"/>
      <w:r w:rsidRPr="00340793">
        <w:rPr>
          <w:rFonts w:ascii="Times New Roman" w:hAnsi="Times New Roman" w:cs="Times New Roman"/>
          <w:sz w:val="20"/>
          <w:szCs w:val="20"/>
        </w:rPr>
        <w:t>Schincaglia</w:t>
      </w:r>
      <w:proofErr w:type="spellEnd"/>
      <w:r w:rsidRPr="003407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0793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340793">
        <w:rPr>
          <w:rFonts w:ascii="Times New Roman" w:hAnsi="Times New Roman" w:cs="Times New Roman"/>
          <w:sz w:val="20"/>
          <w:szCs w:val="20"/>
        </w:rPr>
        <w:t xml:space="preserve"> al. (2015), observou em seu estudo com 392 crianças de 30 a 180 dias de vida, baixa prevalência no aleitamento materno, diminuindo ainda mais com o aumento da idade da criança, sendo aos 4 meses 22,3% e aos 6 meses 4,7%. Verificamos forte ligação entre a palavra não e a palavra comer, significando uma dificuldade na alimentação destas crianças, </w:t>
      </w:r>
      <w:proofErr w:type="gramStart"/>
      <w:r w:rsidRPr="00340793">
        <w:rPr>
          <w:rFonts w:ascii="Times New Roman" w:hAnsi="Times New Roman" w:cs="Times New Roman"/>
          <w:sz w:val="20"/>
          <w:szCs w:val="20"/>
        </w:rPr>
        <w:t>sejam</w:t>
      </w:r>
      <w:proofErr w:type="gramEnd"/>
      <w:r w:rsidRPr="00340793">
        <w:rPr>
          <w:rFonts w:ascii="Times New Roman" w:hAnsi="Times New Roman" w:cs="Times New Roman"/>
          <w:sz w:val="20"/>
          <w:szCs w:val="20"/>
        </w:rPr>
        <w:t xml:space="preserve"> em termos de oferta ou de aceitação. Com isso, a carga de responsabilidades enquanto exigência social deixa as mães inquietas e quando o filho não come, rejeita os alimentos, está desqualificando a competência materna de garantir a sua alimentação (RAMOS; COELHO, </w:t>
      </w:r>
      <w:r w:rsidRPr="00340793">
        <w:rPr>
          <w:rFonts w:ascii="Times New Roman" w:hAnsi="Times New Roman" w:cs="Times New Roman"/>
          <w:sz w:val="20"/>
          <w:szCs w:val="20"/>
        </w:rPr>
        <w:lastRenderedPageBreak/>
        <w:t xml:space="preserve">2017). Além disso, podemos verificar na extremidade das ramificações o distanciamento da palavra orientar em relação as demais, o que significa que estas mães poucos citaram a questão orientação em relação </w:t>
      </w:r>
      <w:proofErr w:type="gramStart"/>
      <w:r w:rsidRPr="00340793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340793">
        <w:rPr>
          <w:rFonts w:ascii="Times New Roman" w:hAnsi="Times New Roman" w:cs="Times New Roman"/>
          <w:sz w:val="20"/>
          <w:szCs w:val="20"/>
        </w:rPr>
        <w:t xml:space="preserve"> introdução alimentar. É fundamental a adoção de estratégias para a orientação destas mães em relação </w:t>
      </w:r>
      <w:proofErr w:type="gramStart"/>
      <w:r w:rsidRPr="00340793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340793">
        <w:rPr>
          <w:rFonts w:ascii="Times New Roman" w:hAnsi="Times New Roman" w:cs="Times New Roman"/>
          <w:sz w:val="20"/>
          <w:szCs w:val="20"/>
        </w:rPr>
        <w:t xml:space="preserve"> alimentação de seus filhos, para que elas possam aderir a comportamentos saudáveis.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40793">
        <w:rPr>
          <w:rFonts w:ascii="Times New Roman" w:hAnsi="Times New Roman" w:cs="Times New Roman"/>
          <w:sz w:val="20"/>
          <w:szCs w:val="20"/>
        </w:rPr>
        <w:t>Podemos inferir que há a necessidade de maior investimento por parte do profissional de saúde em abordar, junto às genitoras, tema tão relevante para o crescimento e desenvolvimento adequados da criança. Uma vez que, a alimentação inadequada, contribui diretamente para o aumento dos índices de morbimortalidade, eleva o número de hospitalizações e reduz a qualidade de vida dessas crianças e seus familiares.</w:t>
      </w:r>
    </w:p>
    <w:p w:rsidR="00340793" w:rsidRPr="00340793" w:rsidRDefault="00340793" w:rsidP="003407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Descritores: Enfermagem. Alimentação Complementar. Criança.</w:t>
      </w:r>
    </w:p>
    <w:p w:rsidR="00340793" w:rsidRPr="00340793" w:rsidRDefault="00340793" w:rsidP="0034079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42EA" w:rsidRPr="00340793" w:rsidRDefault="005742EA">
      <w:pPr>
        <w:rPr>
          <w:rFonts w:ascii="Times New Roman" w:hAnsi="Times New Roman" w:cs="Times New Roman"/>
          <w:sz w:val="20"/>
          <w:szCs w:val="20"/>
        </w:rPr>
      </w:pPr>
    </w:p>
    <w:sectPr w:rsidR="005742EA" w:rsidRPr="00340793" w:rsidSect="008D4F3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93"/>
    <w:rsid w:val="0005683F"/>
    <w:rsid w:val="00340793"/>
    <w:rsid w:val="005742EA"/>
    <w:rsid w:val="008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79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4079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79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4079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668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Isaíra Sousa</dc:creator>
  <cp:lastModifiedBy>Isaíra Sousa</cp:lastModifiedBy>
  <cp:revision>1</cp:revision>
  <dcterms:created xsi:type="dcterms:W3CDTF">2019-09-29T19:00:00Z</dcterms:created>
  <dcterms:modified xsi:type="dcterms:W3CDTF">2019-09-29T19:39:00Z</dcterms:modified>
</cp:coreProperties>
</file>