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BBC0" w14:textId="0954904E" w:rsidR="001D1E40" w:rsidRDefault="00C56179" w:rsidP="001D1E40">
      <w:pPr>
        <w:tabs>
          <w:tab w:val="left" w:pos="129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ANESTESIOLOGIA</w:t>
      </w:r>
      <w:r w:rsidR="003E6B34">
        <w:rPr>
          <w:rFonts w:ascii="Arial" w:hAnsi="Arial" w:cs="Arial"/>
          <w:b/>
          <w:bCs/>
          <w:color w:val="000000"/>
          <w:sz w:val="24"/>
          <w:szCs w:val="24"/>
        </w:rPr>
        <w:t xml:space="preserve"> NA SEPSE</w:t>
      </w:r>
    </w:p>
    <w:p w14:paraId="16384677" w14:textId="40787EEF" w:rsidR="00CB1373" w:rsidRDefault="00CB1373" w:rsidP="003E6B34">
      <w:pPr>
        <w:tabs>
          <w:tab w:val="left" w:pos="1290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Isabelle Helena Lobão Bentes Souza</w:t>
      </w:r>
      <w:r w:rsidR="00460B91">
        <w:rPr>
          <w:rFonts w:ascii="Arial" w:hAnsi="Arial" w:cs="Arial"/>
          <w:color w:val="000000"/>
          <w:sz w:val="24"/>
          <w:szCs w:val="24"/>
        </w:rPr>
        <w:t>¹</w:t>
      </w:r>
      <w:r>
        <w:rPr>
          <w:rFonts w:ascii="Arial" w:hAnsi="Arial" w:cs="Arial"/>
          <w:color w:val="000000"/>
          <w:sz w:val="24"/>
          <w:szCs w:val="24"/>
        </w:rPr>
        <w:t>; Thaís Alves Couto</w:t>
      </w:r>
      <w:r w:rsidR="00460B91">
        <w:rPr>
          <w:rFonts w:ascii="Arial" w:hAnsi="Arial" w:cs="Arial"/>
          <w:color w:val="000000"/>
          <w:sz w:val="24"/>
          <w:szCs w:val="24"/>
        </w:rPr>
        <w:t>¹</w:t>
      </w:r>
      <w:r>
        <w:rPr>
          <w:rFonts w:ascii="Arial" w:hAnsi="Arial" w:cs="Arial"/>
          <w:color w:val="000000"/>
          <w:sz w:val="24"/>
          <w:szCs w:val="24"/>
        </w:rPr>
        <w:t>; Raphael Helvécio Carvalho de Oliveira Diniz</w:t>
      </w:r>
      <w:r w:rsidR="00460B91">
        <w:rPr>
          <w:rFonts w:ascii="Arial" w:hAnsi="Arial" w:cs="Arial"/>
          <w:color w:val="000000"/>
          <w:sz w:val="24"/>
          <w:szCs w:val="24"/>
        </w:rPr>
        <w:t>¹</w:t>
      </w:r>
      <w:r>
        <w:rPr>
          <w:rFonts w:ascii="Arial" w:hAnsi="Arial" w:cs="Arial"/>
          <w:color w:val="000000"/>
          <w:sz w:val="24"/>
          <w:szCs w:val="24"/>
        </w:rPr>
        <w:t>; Carolina Bragança e Silva</w:t>
      </w:r>
      <w:r w:rsidR="00460B91">
        <w:rPr>
          <w:rFonts w:ascii="Arial" w:hAnsi="Arial" w:cs="Arial"/>
          <w:color w:val="000000"/>
          <w:sz w:val="24"/>
          <w:szCs w:val="24"/>
        </w:rPr>
        <w:t>¹</w:t>
      </w:r>
      <w:r>
        <w:rPr>
          <w:rFonts w:ascii="Arial" w:hAnsi="Arial" w:cs="Arial"/>
          <w:color w:val="000000"/>
          <w:sz w:val="24"/>
          <w:szCs w:val="24"/>
        </w:rPr>
        <w:t>; Paulo Vitor Carvalho Dutra</w:t>
      </w:r>
      <w:r w:rsidR="00460B91">
        <w:rPr>
          <w:rFonts w:ascii="Arial" w:hAnsi="Arial" w:cs="Arial"/>
          <w:color w:val="000000"/>
          <w:sz w:val="24"/>
          <w:szCs w:val="24"/>
        </w:rPr>
        <w:t>¹</w:t>
      </w:r>
      <w:r>
        <w:rPr>
          <w:rFonts w:ascii="Arial" w:hAnsi="Arial" w:cs="Arial"/>
          <w:color w:val="000000"/>
          <w:sz w:val="24"/>
          <w:szCs w:val="24"/>
        </w:rPr>
        <w:t>; Artur Valério Marques</w:t>
      </w:r>
      <w:r w:rsidR="00460B91">
        <w:rPr>
          <w:rFonts w:ascii="Arial" w:hAnsi="Arial" w:cs="Arial"/>
          <w:color w:val="000000"/>
          <w:sz w:val="24"/>
          <w:szCs w:val="24"/>
        </w:rPr>
        <w:t>¹</w:t>
      </w:r>
      <w:r>
        <w:rPr>
          <w:rFonts w:ascii="Arial" w:hAnsi="Arial" w:cs="Arial"/>
          <w:color w:val="000000"/>
          <w:sz w:val="24"/>
          <w:szCs w:val="24"/>
        </w:rPr>
        <w:t>; Fernanda Folgosi</w:t>
      </w:r>
      <w:r w:rsidR="00460B91">
        <w:rPr>
          <w:rFonts w:ascii="Arial" w:hAnsi="Arial" w:cs="Arial"/>
          <w:color w:val="000000"/>
          <w:sz w:val="24"/>
          <w:szCs w:val="24"/>
        </w:rPr>
        <w:t>¹</w:t>
      </w:r>
      <w:r>
        <w:rPr>
          <w:rFonts w:ascii="Arial" w:hAnsi="Arial" w:cs="Arial"/>
          <w:color w:val="000000"/>
          <w:sz w:val="24"/>
          <w:szCs w:val="24"/>
        </w:rPr>
        <w:t>; João Baptista Carrijo</w:t>
      </w:r>
      <w:r w:rsidR="00460B91">
        <w:rPr>
          <w:rFonts w:ascii="Arial" w:hAnsi="Arial" w:cs="Arial"/>
          <w:color w:val="000000"/>
          <w:sz w:val="24"/>
          <w:szCs w:val="24"/>
        </w:rPr>
        <w:t>².</w:t>
      </w:r>
    </w:p>
    <w:p w14:paraId="5B28585A" w14:textId="33B8206A" w:rsidR="00460B91" w:rsidRDefault="00460B91" w:rsidP="00460B91">
      <w:pPr>
        <w:pStyle w:val="PargrafodaLista"/>
        <w:numPr>
          <w:ilvl w:val="0"/>
          <w:numId w:val="2"/>
        </w:numPr>
        <w:tabs>
          <w:tab w:val="left" w:pos="1290"/>
        </w:tabs>
        <w:spacing w:line="360" w:lineRule="auto"/>
        <w:ind w:left="567" w:hanging="20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Discente do curso de medicina do Centro Universitário de Anápolis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UniEVANGÉLICA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782EAAA" w14:textId="0C664D0B" w:rsidR="00460B91" w:rsidRPr="00460B91" w:rsidRDefault="00460B91" w:rsidP="00460B91">
      <w:pPr>
        <w:pStyle w:val="PargrafodaLista"/>
        <w:numPr>
          <w:ilvl w:val="0"/>
          <w:numId w:val="2"/>
        </w:numPr>
        <w:tabs>
          <w:tab w:val="left" w:pos="1290"/>
        </w:tabs>
        <w:spacing w:line="360" w:lineRule="auto"/>
        <w:ind w:left="567" w:hanging="20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Docente do curso de medicina do Centro Universitário de Anápolis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UniEVANGÉLICA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573E4ED" w14:textId="35259B7E" w:rsidR="001D1E40" w:rsidRDefault="0057116B" w:rsidP="003E6B3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1373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F62F25">
        <w:rPr>
          <w:rFonts w:ascii="Arial" w:hAnsi="Arial" w:cs="Arial"/>
          <w:b/>
          <w:bCs/>
          <w:color w:val="000000"/>
          <w:sz w:val="24"/>
          <w:szCs w:val="24"/>
        </w:rPr>
        <w:t>NTRODUÇÃO</w:t>
      </w:r>
      <w:r w:rsidRPr="00CB1373">
        <w:rPr>
          <w:rFonts w:ascii="Arial" w:hAnsi="Arial" w:cs="Arial"/>
          <w:color w:val="000000"/>
          <w:sz w:val="24"/>
          <w:szCs w:val="24"/>
        </w:rPr>
        <w:t>:</w:t>
      </w:r>
      <w:r w:rsidR="00BE4DB8">
        <w:rPr>
          <w:rFonts w:ascii="Arial" w:hAnsi="Arial" w:cs="Arial"/>
          <w:color w:val="000000"/>
          <w:sz w:val="24"/>
          <w:szCs w:val="24"/>
        </w:rPr>
        <w:t xml:space="preserve"> A sepse constitui-se como </w:t>
      </w:r>
      <w:r w:rsidR="00D00EDA">
        <w:rPr>
          <w:rFonts w:ascii="Arial" w:hAnsi="Arial" w:cs="Arial"/>
          <w:color w:val="000000"/>
          <w:sz w:val="24"/>
          <w:szCs w:val="24"/>
        </w:rPr>
        <w:t xml:space="preserve">um desafio mundial quando </w:t>
      </w:r>
      <w:r w:rsidR="00C56179">
        <w:rPr>
          <w:rFonts w:ascii="Arial" w:hAnsi="Arial" w:cs="Arial"/>
          <w:color w:val="000000"/>
          <w:sz w:val="24"/>
          <w:szCs w:val="24"/>
        </w:rPr>
        <w:t>se refere</w:t>
      </w:r>
      <w:r w:rsidR="003E6B34">
        <w:rPr>
          <w:rFonts w:ascii="Arial" w:hAnsi="Arial" w:cs="Arial"/>
          <w:color w:val="000000"/>
          <w:sz w:val="24"/>
          <w:szCs w:val="24"/>
        </w:rPr>
        <w:t xml:space="preserve"> </w:t>
      </w:r>
      <w:r w:rsidR="00C56179">
        <w:rPr>
          <w:rFonts w:ascii="Arial" w:hAnsi="Arial" w:cs="Arial"/>
          <w:color w:val="000000"/>
          <w:sz w:val="24"/>
          <w:szCs w:val="24"/>
        </w:rPr>
        <w:t xml:space="preserve">a sua </w:t>
      </w:r>
      <w:r w:rsidR="00D00EDA">
        <w:rPr>
          <w:rFonts w:ascii="Arial" w:hAnsi="Arial" w:cs="Arial"/>
          <w:color w:val="000000"/>
          <w:sz w:val="24"/>
          <w:szCs w:val="24"/>
        </w:rPr>
        <w:t>morbimortalidade.</w:t>
      </w:r>
      <w:r w:rsidR="00BE4D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1373">
        <w:rPr>
          <w:rFonts w:ascii="Arial" w:hAnsi="Arial" w:cs="Arial"/>
          <w:color w:val="000000"/>
          <w:sz w:val="24"/>
          <w:szCs w:val="24"/>
        </w:rPr>
        <w:t xml:space="preserve">O tratamento cirúrgico de um paciente séptico, para o anestesiologista, é sempre uma tarefa árdua, visto que estes frequentemente precisam de reanimação e controle de danos. A sepse no período </w:t>
      </w:r>
      <w:proofErr w:type="spellStart"/>
      <w:r w:rsidRPr="00CB1373">
        <w:rPr>
          <w:rFonts w:ascii="Arial" w:hAnsi="Arial" w:cs="Arial"/>
          <w:color w:val="000000"/>
          <w:sz w:val="24"/>
          <w:szCs w:val="24"/>
        </w:rPr>
        <w:t>perioperatório</w:t>
      </w:r>
      <w:proofErr w:type="spellEnd"/>
      <w:r w:rsidRPr="00CB1373">
        <w:rPr>
          <w:rFonts w:ascii="Arial" w:hAnsi="Arial" w:cs="Arial"/>
          <w:color w:val="000000"/>
          <w:sz w:val="24"/>
          <w:szCs w:val="24"/>
        </w:rPr>
        <w:t xml:space="preserve"> é mortal, sendo que 40% das paradas cardíacas neste tempo cirúrgico est</w:t>
      </w:r>
      <w:r w:rsidR="00D00EDA">
        <w:rPr>
          <w:rFonts w:ascii="Arial" w:hAnsi="Arial" w:cs="Arial"/>
          <w:color w:val="000000"/>
          <w:sz w:val="24"/>
          <w:szCs w:val="24"/>
        </w:rPr>
        <w:t>ão</w:t>
      </w:r>
      <w:r w:rsidRPr="00CB1373">
        <w:rPr>
          <w:rFonts w:ascii="Arial" w:hAnsi="Arial" w:cs="Arial"/>
          <w:color w:val="000000"/>
          <w:sz w:val="24"/>
          <w:szCs w:val="24"/>
        </w:rPr>
        <w:t xml:space="preserve"> associadas </w:t>
      </w:r>
      <w:r w:rsidR="00D00EDA">
        <w:rPr>
          <w:rFonts w:ascii="Arial" w:hAnsi="Arial" w:cs="Arial"/>
          <w:color w:val="000000"/>
          <w:sz w:val="24"/>
          <w:szCs w:val="24"/>
        </w:rPr>
        <w:t>à</w:t>
      </w:r>
      <w:r w:rsidRPr="00CB1373">
        <w:rPr>
          <w:rFonts w:ascii="Arial" w:hAnsi="Arial" w:cs="Arial"/>
          <w:color w:val="000000"/>
          <w:sz w:val="24"/>
          <w:szCs w:val="24"/>
        </w:rPr>
        <w:t xml:space="preserve"> sepse, com uma mortalidade de 77</w:t>
      </w:r>
      <w:r w:rsidR="00357492" w:rsidRPr="00CB1373">
        <w:rPr>
          <w:rFonts w:ascii="Arial" w:hAnsi="Arial" w:cs="Arial"/>
          <w:color w:val="000000"/>
          <w:sz w:val="24"/>
          <w:szCs w:val="24"/>
        </w:rPr>
        <w:t>%.</w:t>
      </w:r>
      <w:r w:rsidR="00C813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81329">
        <w:rPr>
          <w:rFonts w:ascii="Arial" w:hAnsi="Arial" w:cs="Arial"/>
          <w:color w:val="000000"/>
          <w:sz w:val="24"/>
          <w:szCs w:val="24"/>
        </w:rPr>
        <w:t xml:space="preserve">À vista disso, </w:t>
      </w:r>
      <w:r w:rsidR="00F62F25">
        <w:rPr>
          <w:rFonts w:ascii="Arial" w:hAnsi="Arial" w:cs="Arial"/>
          <w:color w:val="000000"/>
          <w:sz w:val="24"/>
          <w:szCs w:val="24"/>
        </w:rPr>
        <w:t>é fundamental demonstrar as dificuldades técnicas para a decisão de uma conduta anestésica segura em uma cirurgia com possível sepse.</w:t>
      </w:r>
    </w:p>
    <w:p w14:paraId="075BCE43" w14:textId="0D43C878" w:rsidR="00D00EDA" w:rsidRPr="00C81329" w:rsidRDefault="00D00EDA" w:rsidP="001D1E4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Palavras-chave:</w:t>
      </w:r>
      <w:r w:rsidR="00A3529D">
        <w:rPr>
          <w:rFonts w:ascii="Arial" w:hAnsi="Arial" w:cs="Arial"/>
          <w:color w:val="000000"/>
          <w:sz w:val="24"/>
          <w:szCs w:val="24"/>
        </w:rPr>
        <w:t xml:space="preserve"> </w:t>
      </w:r>
      <w:r w:rsidR="00E61ED2">
        <w:rPr>
          <w:rFonts w:ascii="Arial" w:hAnsi="Arial" w:cs="Arial"/>
          <w:color w:val="000000"/>
          <w:sz w:val="24"/>
          <w:szCs w:val="24"/>
        </w:rPr>
        <w:t>S</w:t>
      </w:r>
      <w:r w:rsidR="00A3529D">
        <w:rPr>
          <w:rFonts w:ascii="Arial" w:hAnsi="Arial" w:cs="Arial"/>
          <w:color w:val="000000"/>
          <w:sz w:val="24"/>
          <w:szCs w:val="24"/>
        </w:rPr>
        <w:t>epse</w:t>
      </w:r>
      <w:r w:rsidR="00E61ED2">
        <w:rPr>
          <w:rFonts w:ascii="Arial" w:hAnsi="Arial" w:cs="Arial"/>
          <w:color w:val="000000"/>
          <w:sz w:val="24"/>
          <w:szCs w:val="24"/>
        </w:rPr>
        <w:t>. A</w:t>
      </w:r>
      <w:r w:rsidR="00A3529D">
        <w:rPr>
          <w:rFonts w:ascii="Arial" w:hAnsi="Arial" w:cs="Arial"/>
          <w:color w:val="000000"/>
          <w:sz w:val="24"/>
          <w:szCs w:val="24"/>
        </w:rPr>
        <w:t>nestesia</w:t>
      </w:r>
      <w:r w:rsidR="00E61ED2">
        <w:rPr>
          <w:rFonts w:ascii="Arial" w:hAnsi="Arial" w:cs="Arial"/>
          <w:color w:val="000000"/>
          <w:sz w:val="24"/>
          <w:szCs w:val="24"/>
        </w:rPr>
        <w:t>. R</w:t>
      </w:r>
      <w:r>
        <w:rPr>
          <w:rFonts w:ascii="Arial" w:hAnsi="Arial" w:cs="Arial"/>
          <w:color w:val="000000"/>
          <w:sz w:val="24"/>
          <w:szCs w:val="24"/>
        </w:rPr>
        <w:t>essuscitação</w:t>
      </w:r>
      <w:r w:rsidR="003E6B34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F4CE777" w14:textId="196821C8" w:rsidR="001D1E40" w:rsidRPr="00CB1373" w:rsidRDefault="0057116B" w:rsidP="001D1E4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1373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F62F25">
        <w:rPr>
          <w:rFonts w:ascii="Arial" w:hAnsi="Arial" w:cs="Arial"/>
          <w:b/>
          <w:bCs/>
          <w:color w:val="000000"/>
          <w:sz w:val="24"/>
          <w:szCs w:val="24"/>
        </w:rPr>
        <w:t>ÉTODOS</w:t>
      </w:r>
      <w:r w:rsidRPr="00CB1373">
        <w:rPr>
          <w:rFonts w:ascii="Arial" w:hAnsi="Arial" w:cs="Arial"/>
          <w:color w:val="000000"/>
          <w:sz w:val="24"/>
          <w:szCs w:val="24"/>
        </w:rPr>
        <w:t xml:space="preserve">: Trata-se de uma revisão </w:t>
      </w:r>
      <w:r w:rsidR="001D1E40" w:rsidRPr="00CB1373">
        <w:rPr>
          <w:rFonts w:ascii="Arial" w:hAnsi="Arial" w:cs="Arial"/>
          <w:color w:val="000000"/>
          <w:sz w:val="24"/>
          <w:szCs w:val="24"/>
        </w:rPr>
        <w:t>sistemática</w:t>
      </w:r>
      <w:r w:rsidRPr="00CB1373">
        <w:rPr>
          <w:rFonts w:ascii="Arial" w:hAnsi="Arial" w:cs="Arial"/>
          <w:color w:val="000000"/>
          <w:sz w:val="24"/>
          <w:szCs w:val="24"/>
        </w:rPr>
        <w:t xml:space="preserve">, com buscas nas bases de dados </w:t>
      </w:r>
      <w:proofErr w:type="spellStart"/>
      <w:r w:rsidRPr="00CB1373"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r w:rsidRPr="00CB137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B1373">
        <w:rPr>
          <w:rFonts w:ascii="Arial" w:hAnsi="Arial" w:cs="Arial"/>
          <w:color w:val="000000"/>
          <w:sz w:val="24"/>
          <w:szCs w:val="24"/>
        </w:rPr>
        <w:t>ScienceDirect</w:t>
      </w:r>
      <w:proofErr w:type="spellEnd"/>
      <w:r w:rsidRPr="00CB137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CB1373">
        <w:rPr>
          <w:rFonts w:ascii="Arial" w:hAnsi="Arial" w:cs="Arial"/>
          <w:color w:val="000000"/>
          <w:sz w:val="24"/>
          <w:szCs w:val="24"/>
        </w:rPr>
        <w:t>Ovid</w:t>
      </w:r>
      <w:proofErr w:type="spellEnd"/>
      <w:r w:rsidRPr="00CB1373">
        <w:rPr>
          <w:rFonts w:ascii="Arial" w:hAnsi="Arial" w:cs="Arial"/>
          <w:color w:val="000000"/>
          <w:sz w:val="24"/>
          <w:szCs w:val="24"/>
        </w:rPr>
        <w:t xml:space="preserve">. Foram definidos dois descritores: sepse, anestesia. Definiu-se como critério de inclusão a relevância temática, artigos com o fator de impacto iguais ou superiores a três. </w:t>
      </w:r>
    </w:p>
    <w:p w14:paraId="32896AD7" w14:textId="253822CC" w:rsidR="001D1E40" w:rsidRPr="00CB1373" w:rsidRDefault="00F62F25" w:rsidP="001D1E40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DESENVOLVIMENTO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: O princípio do tratamento efetivo da sepse é o reconhecimento precoce dela através de sinais e sintomas, tais como: hiperglicemia, alterações do estado mental, e reconhecimento de possíveis fontes de infecção (cateteres urinários).</w:t>
      </w:r>
      <w:r w:rsidR="0057116B" w:rsidRPr="00CB13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No paciente séptico e hipotenso, com lactato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&gt; 3 mmol litro</w:t>
      </w:r>
      <w:r w:rsidR="00A30E87">
        <w:rPr>
          <w:rFonts w:ascii="Arial" w:hAnsi="Arial" w:cs="Arial"/>
          <w:color w:val="000000"/>
          <w:sz w:val="24"/>
          <w:szCs w:val="24"/>
        </w:rPr>
        <w:t>-1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, a ressuscitação volêmica com cristaloides ou col</w:t>
      </w:r>
      <w:r w:rsidR="00A30E87">
        <w:rPr>
          <w:rFonts w:ascii="Arial" w:hAnsi="Arial" w:cs="Arial"/>
          <w:color w:val="000000"/>
          <w:sz w:val="24"/>
          <w:szCs w:val="24"/>
        </w:rPr>
        <w:t>o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 xml:space="preserve">ides deve ser utilizada inicialmente, com o objetivo de atingir os seguintes objetivos clínicos: </w:t>
      </w:r>
      <w:r w:rsidR="00A3529D">
        <w:rPr>
          <w:rFonts w:ascii="Arial" w:hAnsi="Arial" w:cs="Arial"/>
          <w:color w:val="000000"/>
          <w:sz w:val="24"/>
          <w:szCs w:val="24"/>
        </w:rPr>
        <w:t>pressão venosa central (PVC)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 xml:space="preserve"> 8</w:t>
      </w:r>
      <w:r w:rsidR="00A30E87">
        <w:rPr>
          <w:rFonts w:ascii="Arial" w:hAnsi="Arial" w:cs="Arial"/>
          <w:color w:val="000000"/>
          <w:sz w:val="24"/>
          <w:szCs w:val="24"/>
        </w:rPr>
        <w:t xml:space="preserve"> 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–12 mmHg</w:t>
      </w:r>
      <w:r w:rsidR="003E6B34">
        <w:rPr>
          <w:rFonts w:ascii="Arial" w:hAnsi="Arial" w:cs="Arial"/>
          <w:color w:val="000000"/>
          <w:sz w:val="24"/>
          <w:szCs w:val="24"/>
        </w:rPr>
        <w:t xml:space="preserve">, 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pressão arterial</w:t>
      </w:r>
      <w:r w:rsidR="003E6B34">
        <w:rPr>
          <w:rFonts w:ascii="Arial" w:hAnsi="Arial" w:cs="Arial"/>
          <w:color w:val="000000"/>
          <w:sz w:val="24"/>
          <w:szCs w:val="24"/>
        </w:rPr>
        <w:t xml:space="preserve"> média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 xml:space="preserve"> 65 mmHg, débito urinário 0,5 ml kg-1h-1, saturação venosa central de oxigênio</w:t>
      </w:r>
      <w:r w:rsidR="00A30E87">
        <w:rPr>
          <w:rFonts w:ascii="Arial" w:hAnsi="Arial" w:cs="Arial"/>
          <w:color w:val="000000"/>
          <w:sz w:val="24"/>
          <w:szCs w:val="24"/>
        </w:rPr>
        <w:t xml:space="preserve"> 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&gt; 70%</w:t>
      </w:r>
      <w:r w:rsidR="00A30E87">
        <w:rPr>
          <w:rFonts w:ascii="Arial" w:hAnsi="Arial" w:cs="Arial"/>
          <w:color w:val="000000"/>
          <w:sz w:val="24"/>
          <w:szCs w:val="24"/>
        </w:rPr>
        <w:t>;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 xml:space="preserve"> sendo que estes pacientes que necessitam de ressuscitação antes da indução anestésica, precisam ter um bom volume intravascular e adequados débito cárdico e fornecimento de oxigênio. É recomendado que os antibióticos </w:t>
      </w:r>
      <w:r w:rsidR="003E6B34">
        <w:rPr>
          <w:rFonts w:ascii="Arial" w:hAnsi="Arial" w:cs="Arial"/>
          <w:color w:val="000000"/>
          <w:sz w:val="24"/>
          <w:szCs w:val="24"/>
        </w:rPr>
        <w:t>endovenosos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 xml:space="preserve"> sejam iniciados precocemente após o </w:t>
      </w:r>
      <w:r w:rsidR="0057116B" w:rsidRPr="00CB1373">
        <w:rPr>
          <w:rFonts w:ascii="Arial" w:hAnsi="Arial" w:cs="Arial"/>
          <w:color w:val="000000"/>
          <w:sz w:val="24"/>
          <w:szCs w:val="24"/>
        </w:rPr>
        <w:lastRenderedPageBreak/>
        <w:t>diagnóstico de sepse grave e choque séptico, não existindo evidências do benefício de adiar até o início do procedimento cirúrgico ou até que os resultados da cultura de microbiologia estejam disponíveis. Todos esses cuidados estão sob responsabilidade do anestesiologista e da equipe médica</w:t>
      </w:r>
      <w:r w:rsidR="00357492" w:rsidRPr="00CB1373">
        <w:rPr>
          <w:rFonts w:ascii="Arial" w:hAnsi="Arial" w:cs="Arial"/>
          <w:color w:val="000000"/>
          <w:sz w:val="24"/>
          <w:szCs w:val="24"/>
        </w:rPr>
        <w:t>.</w:t>
      </w:r>
      <w:r w:rsidR="0057116B" w:rsidRPr="00CB13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7116B" w:rsidRPr="00CB1373">
        <w:rPr>
          <w:rFonts w:ascii="Arial" w:hAnsi="Arial" w:cs="Arial"/>
          <w:color w:val="000000"/>
          <w:sz w:val="24"/>
          <w:szCs w:val="24"/>
        </w:rPr>
        <w:t>Pode ser usado também uma avaliação ecocardiográfica transtorácica para avaliar a função cardíaca e auxiliar na ressuscitação, além de identificar problemas perioperatórios como estenose</w:t>
      </w:r>
      <w:r w:rsidR="0057116B" w:rsidRPr="00CB137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59958846" w14:textId="6BB41133" w:rsidR="00575607" w:rsidRPr="00CB1373" w:rsidRDefault="0057116B" w:rsidP="001D1E4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1373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F62F25">
        <w:rPr>
          <w:rFonts w:ascii="Arial" w:hAnsi="Arial" w:cs="Arial"/>
          <w:b/>
          <w:bCs/>
          <w:color w:val="000000"/>
          <w:sz w:val="24"/>
          <w:szCs w:val="24"/>
        </w:rPr>
        <w:t>ONCLUSÃO</w:t>
      </w:r>
      <w:r w:rsidRPr="00CB1373">
        <w:rPr>
          <w:rFonts w:ascii="Arial" w:hAnsi="Arial" w:cs="Arial"/>
          <w:color w:val="000000"/>
          <w:sz w:val="24"/>
          <w:szCs w:val="24"/>
        </w:rPr>
        <w:t>: Dessa forma, é unânime que o anestesiologista possui um papel crucial na coordenação e entrega de estratégias de ressuscitação e terapêuticas para otimizar o resultado do procedimento e a sobrevida do paciente</w:t>
      </w:r>
      <w:r w:rsidR="003E6B34">
        <w:rPr>
          <w:rFonts w:ascii="Arial" w:hAnsi="Arial" w:cs="Arial"/>
          <w:color w:val="000000"/>
          <w:sz w:val="24"/>
          <w:szCs w:val="24"/>
        </w:rPr>
        <w:t xml:space="preserve"> com sepse</w:t>
      </w:r>
      <w:r w:rsidRPr="00CB1373">
        <w:rPr>
          <w:rFonts w:ascii="Arial" w:hAnsi="Arial" w:cs="Arial"/>
          <w:color w:val="000000"/>
          <w:sz w:val="24"/>
          <w:szCs w:val="24"/>
        </w:rPr>
        <w:t xml:space="preserve">. A administração precoce de terapia antimicrobiana eficaz é essencial </w:t>
      </w:r>
      <w:r w:rsidR="00CB1373">
        <w:rPr>
          <w:rFonts w:ascii="Arial" w:hAnsi="Arial" w:cs="Arial"/>
          <w:color w:val="000000"/>
          <w:sz w:val="24"/>
          <w:szCs w:val="24"/>
        </w:rPr>
        <w:t>assim como</w:t>
      </w:r>
      <w:r w:rsidRPr="00CB1373">
        <w:rPr>
          <w:rFonts w:ascii="Arial" w:hAnsi="Arial" w:cs="Arial"/>
          <w:color w:val="000000"/>
          <w:sz w:val="24"/>
          <w:szCs w:val="24"/>
        </w:rPr>
        <w:t xml:space="preserve"> a ressuscitação pré-operatória, com o objetivo de otimizar a perfusão de órgãos importantes</w:t>
      </w:r>
      <w:r w:rsidR="00357492" w:rsidRPr="00CB1373">
        <w:rPr>
          <w:rFonts w:ascii="Arial" w:hAnsi="Arial" w:cs="Arial"/>
          <w:color w:val="000000"/>
          <w:sz w:val="24"/>
          <w:szCs w:val="24"/>
        </w:rPr>
        <w:t>.</w:t>
      </w:r>
    </w:p>
    <w:p w14:paraId="339B1387" w14:textId="7604AF56" w:rsidR="00C42032" w:rsidRPr="003E6B34" w:rsidRDefault="00C42032" w:rsidP="003E6B3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C42032" w:rsidRPr="003E6B34" w:rsidSect="001D1E40">
      <w:pgSz w:w="11906" w:h="16838"/>
      <w:pgMar w:top="1701" w:right="113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4B34"/>
    <w:multiLevelType w:val="hybridMultilevel"/>
    <w:tmpl w:val="B38C8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75E01"/>
    <w:multiLevelType w:val="hybridMultilevel"/>
    <w:tmpl w:val="78A81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7"/>
    <w:rsid w:val="001D1E40"/>
    <w:rsid w:val="00357492"/>
    <w:rsid w:val="003E6B34"/>
    <w:rsid w:val="00460B91"/>
    <w:rsid w:val="0057116B"/>
    <w:rsid w:val="00575607"/>
    <w:rsid w:val="00A30E87"/>
    <w:rsid w:val="00A3529D"/>
    <w:rsid w:val="00BE4DB8"/>
    <w:rsid w:val="00C42032"/>
    <w:rsid w:val="00C56179"/>
    <w:rsid w:val="00C81329"/>
    <w:rsid w:val="00CB1373"/>
    <w:rsid w:val="00D00EDA"/>
    <w:rsid w:val="00E61ED2"/>
    <w:rsid w:val="00F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461C"/>
  <w15:docId w15:val="{5D8E82C6-0634-43AD-A80D-FA925DF0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C4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Helvecio</dc:creator>
  <dc:description/>
  <cp:lastModifiedBy>User</cp:lastModifiedBy>
  <cp:revision>5</cp:revision>
  <dcterms:created xsi:type="dcterms:W3CDTF">2020-07-03T00:21:00Z</dcterms:created>
  <dcterms:modified xsi:type="dcterms:W3CDTF">2020-07-05T17:19:00Z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