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FB09" w14:textId="77777777" w:rsidR="00684BBE" w:rsidRDefault="00B5716F" w:rsidP="00684BB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Cirurgia de tire</w:t>
      </w:r>
      <w:r w:rsidR="00684BBE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ide por via </w:t>
      </w:r>
      <w:proofErr w:type="spellStart"/>
      <w:r>
        <w:rPr>
          <w:rFonts w:ascii="Arial" w:hAnsi="Arial" w:cs="Arial"/>
          <w:b/>
          <w:bCs/>
        </w:rPr>
        <w:t>transoral</w:t>
      </w:r>
      <w:proofErr w:type="spellEnd"/>
      <w:r>
        <w:rPr>
          <w:rFonts w:ascii="Arial" w:hAnsi="Arial" w:cs="Arial"/>
          <w:b/>
          <w:bCs/>
        </w:rPr>
        <w:t xml:space="preserve"> no Brasil: uma revisão de literatura</w:t>
      </w:r>
    </w:p>
    <w:p w14:paraId="5A263E2F" w14:textId="6D5DBF90" w:rsidR="00961630" w:rsidRPr="00684BBE" w:rsidRDefault="00961630" w:rsidP="00684BBE">
      <w:pPr>
        <w:spacing w:line="276" w:lineRule="auto"/>
        <w:jc w:val="both"/>
        <w:rPr>
          <w:rFonts w:ascii="Arial" w:hAnsi="Arial" w:cs="Arial"/>
          <w:b/>
          <w:bCs/>
        </w:rPr>
      </w:pPr>
      <w:r w:rsidRPr="00961630">
        <w:rPr>
          <w:rFonts w:ascii="Arial" w:hAnsi="Arial" w:cs="Arial"/>
          <w:lang w:val="en-US"/>
        </w:rPr>
        <w:t>Fernanda O. B</w:t>
      </w:r>
      <w:r w:rsidR="00684BBE">
        <w:rPr>
          <w:rFonts w:ascii="Arial" w:hAnsi="Arial" w:cs="Arial"/>
          <w:lang w:val="en-US"/>
        </w:rPr>
        <w:t>ordin</w:t>
      </w:r>
      <w:r w:rsidRPr="00961630">
        <w:rPr>
          <w:rFonts w:ascii="Arial" w:hAnsi="Arial" w:cs="Arial"/>
          <w:lang w:val="en-US"/>
        </w:rPr>
        <w:t>¹; Anna B. V. T. R</w:t>
      </w:r>
      <w:r w:rsidR="00684BBE">
        <w:rPr>
          <w:rFonts w:ascii="Arial" w:hAnsi="Arial" w:cs="Arial"/>
          <w:lang w:val="en-US"/>
        </w:rPr>
        <w:t>odrigues</w:t>
      </w:r>
      <w:r w:rsidRPr="00961630">
        <w:rPr>
          <w:rFonts w:ascii="Arial" w:hAnsi="Arial" w:cs="Arial"/>
          <w:lang w:val="en-US"/>
        </w:rPr>
        <w:t xml:space="preserve"> </w:t>
      </w:r>
      <w:proofErr w:type="gramStart"/>
      <w:r w:rsidRPr="00961630">
        <w:rPr>
          <w:rFonts w:ascii="Arial" w:hAnsi="Arial" w:cs="Arial"/>
          <w:lang w:val="en-US"/>
        </w:rPr>
        <w:t>¹ ;</w:t>
      </w:r>
      <w:proofErr w:type="gramEnd"/>
      <w:r w:rsidRPr="00961630">
        <w:rPr>
          <w:rFonts w:ascii="Arial" w:hAnsi="Arial" w:cs="Arial"/>
          <w:lang w:val="en-US"/>
        </w:rPr>
        <w:t xml:space="preserve"> Débora. C. V. S</w:t>
      </w:r>
      <w:r w:rsidR="00684BBE">
        <w:rPr>
          <w:rFonts w:ascii="Arial" w:hAnsi="Arial" w:cs="Arial"/>
          <w:lang w:val="en-US"/>
        </w:rPr>
        <w:t>ilva</w:t>
      </w:r>
      <w:r w:rsidRPr="00961630">
        <w:rPr>
          <w:rFonts w:ascii="Arial" w:hAnsi="Arial" w:cs="Arial"/>
          <w:lang w:val="en-US"/>
        </w:rPr>
        <w:t xml:space="preserve"> ¹; Maria. A. F. S</w:t>
      </w:r>
      <w:r w:rsidR="00684BBE">
        <w:rPr>
          <w:rFonts w:ascii="Arial" w:hAnsi="Arial" w:cs="Arial"/>
          <w:lang w:val="en-US"/>
        </w:rPr>
        <w:t>oares</w:t>
      </w:r>
      <w:r w:rsidRPr="00961630">
        <w:rPr>
          <w:rFonts w:ascii="Arial" w:hAnsi="Arial" w:cs="Arial"/>
          <w:lang w:val="en-US"/>
        </w:rPr>
        <w:t xml:space="preserve"> ¹; João M. A. S</w:t>
      </w:r>
      <w:r w:rsidR="00684BBE">
        <w:rPr>
          <w:rFonts w:ascii="Arial" w:hAnsi="Arial" w:cs="Arial"/>
          <w:lang w:val="en-US"/>
        </w:rPr>
        <w:t>oares</w:t>
      </w:r>
      <w:r w:rsidRPr="00961630">
        <w:rPr>
          <w:rFonts w:ascii="Arial" w:hAnsi="Arial" w:cs="Arial"/>
          <w:lang w:val="en-US"/>
        </w:rPr>
        <w:t xml:space="preserve"> ¹</w:t>
      </w:r>
    </w:p>
    <w:p w14:paraId="7C11EC88" w14:textId="77CB5076" w:rsidR="00BC13F7" w:rsidRPr="00B5716F" w:rsidRDefault="00961630" w:rsidP="00684BBE">
      <w:pPr>
        <w:spacing w:line="276" w:lineRule="auto"/>
        <w:jc w:val="both"/>
        <w:rPr>
          <w:rFonts w:ascii="Arial" w:hAnsi="Arial" w:cs="Arial"/>
        </w:rPr>
      </w:pPr>
      <w:r w:rsidRPr="00961630">
        <w:rPr>
          <w:rFonts w:ascii="Arial" w:hAnsi="Arial" w:cs="Arial"/>
          <w:lang w:val="en-US"/>
        </w:rPr>
        <w:t>¹Faculdade de Medicina da Universidade Federal de São João del Rei – Campus CCO, Brasil, 202</w:t>
      </w:r>
      <w:r w:rsidR="004B0FFE">
        <w:rPr>
          <w:rFonts w:ascii="Arial" w:hAnsi="Arial" w:cs="Arial"/>
          <w:lang w:val="en-US"/>
        </w:rPr>
        <w:t>5</w:t>
      </w:r>
      <w:r w:rsidRPr="00961630">
        <w:rPr>
          <w:rFonts w:ascii="Arial" w:hAnsi="Arial" w:cs="Arial"/>
          <w:lang w:val="en-US"/>
        </w:rPr>
        <w:t xml:space="preserve">. </w:t>
      </w:r>
    </w:p>
    <w:p w14:paraId="32C89DB2" w14:textId="44AF2D44" w:rsidR="00B5716F" w:rsidRPr="00B5716F" w:rsidRDefault="00B5716F" w:rsidP="00684BBE">
      <w:pPr>
        <w:spacing w:line="276" w:lineRule="auto"/>
        <w:jc w:val="both"/>
        <w:rPr>
          <w:rFonts w:ascii="Arial" w:hAnsi="Arial" w:cs="Arial"/>
        </w:rPr>
      </w:pPr>
      <w:r w:rsidRPr="00B5716F">
        <w:rPr>
          <w:rFonts w:ascii="Arial" w:hAnsi="Arial" w:cs="Arial"/>
        </w:rPr>
        <w:t>A tireoidectomia endoscópica transoral por acesso vestibular (TOETVA) é uma opção na abordagem cirúrgica de doenças tireoidianas</w:t>
      </w:r>
      <w:r w:rsidRPr="00B5716F">
        <w:rPr>
          <w:rFonts w:ascii="Arial" w:hAnsi="Arial" w:cs="Arial"/>
          <w:vertAlign w:val="superscript"/>
        </w:rPr>
        <w:t>1</w:t>
      </w:r>
      <w:r w:rsidRPr="00B5716F">
        <w:rPr>
          <w:rFonts w:ascii="Arial" w:hAnsi="Arial" w:cs="Arial"/>
        </w:rPr>
        <w:t>. Comparado às técnicas mais tradicionais, a TOETVA é vantajosa pela ausência de cicatriz cervical. Sua adoção no país cresce impulsionada pela inovação nas abordagens cirúrgicas</w:t>
      </w:r>
      <w:r w:rsidRPr="00B5716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Portanto, este</w:t>
      </w:r>
      <w:r w:rsidRPr="00B5716F">
        <w:rPr>
          <w:rFonts w:ascii="Arial" w:hAnsi="Arial" w:cs="Arial"/>
        </w:rPr>
        <w:t xml:space="preserve"> artigo visa revisar a experiência do método no Brasil em estudos publicados, destacar resultados clínicos e prós e contras, bem como o desenvolvimento de modalidades de treinamento para aprimorar seu aprendizado e execução.</w:t>
      </w:r>
      <w:r>
        <w:rPr>
          <w:rFonts w:ascii="Arial" w:hAnsi="Arial" w:cs="Arial"/>
        </w:rPr>
        <w:t xml:space="preserve"> Assim, r</w:t>
      </w:r>
      <w:r w:rsidRPr="00B5716F">
        <w:rPr>
          <w:rFonts w:ascii="Arial" w:hAnsi="Arial" w:cs="Arial"/>
        </w:rPr>
        <w:t xml:space="preserve">ealizou-se uma revisão de literatura mediante busca das palavras </w:t>
      </w:r>
      <w:r w:rsidRPr="00B5716F">
        <w:rPr>
          <w:rFonts w:ascii="Arial" w:hAnsi="Arial" w:cs="Arial"/>
          <w:i/>
          <w:iCs/>
        </w:rPr>
        <w:t xml:space="preserve">“transoral thyroid surgery in brazil” </w:t>
      </w:r>
      <w:r w:rsidRPr="00B5716F">
        <w:rPr>
          <w:rFonts w:ascii="Arial" w:hAnsi="Arial" w:cs="Arial"/>
        </w:rPr>
        <w:t>nas plataformas PubMed, LiLacs e MedLine. Foram encontrados 8 artigos, dos quais 1 era repetido, 2 foram excluídos por inadequação ao tema e 1 foi desconsiderado por não ser de livre acesso.</w:t>
      </w:r>
      <w:r>
        <w:rPr>
          <w:rFonts w:ascii="Arial" w:hAnsi="Arial" w:cs="Arial"/>
        </w:rPr>
        <w:t xml:space="preserve"> </w:t>
      </w:r>
      <w:r w:rsidRPr="00B5716F">
        <w:rPr>
          <w:rFonts w:ascii="Arial" w:hAnsi="Arial" w:cs="Arial"/>
        </w:rPr>
        <w:t>A experiência inicial com TOETVA no Brasil demonstra que o método é viável e seguro, e possui estética superior aos convencionais</w:t>
      </w:r>
      <w:r w:rsidRPr="00B5716F">
        <w:rPr>
          <w:rFonts w:ascii="Arial" w:hAnsi="Arial" w:cs="Arial"/>
          <w:vertAlign w:val="superscript"/>
        </w:rPr>
        <w:t>1</w:t>
      </w:r>
      <w:r w:rsidRPr="00B5716F">
        <w:rPr>
          <w:rFonts w:ascii="Arial" w:hAnsi="Arial" w:cs="Arial"/>
        </w:rPr>
        <w:t>. É discutido se há baixas taxas de complicações, como lesões do nervo laríngeo recorrente e hipoparatireoidismo, mas é ainda inconclusivo. Entretanto, destacou-se a curva de aprendizado para cirurgiões como percalço significativo, pois exige treinamento especializado. Ademais, a técnica é indicada para casos específicos. Há viabilidade da TOETVA no contexto brasileiro, porém é preciso padronização e disseminação do método</w:t>
      </w:r>
      <w:r w:rsidRPr="00B5716F">
        <w:rPr>
          <w:rFonts w:ascii="Arial" w:hAnsi="Arial" w:cs="Arial"/>
          <w:vertAlign w:val="superscript"/>
        </w:rPr>
        <w:t>2</w:t>
      </w:r>
      <w:r w:rsidRPr="00B5716F">
        <w:rPr>
          <w:rFonts w:ascii="Arial" w:hAnsi="Arial" w:cs="Arial"/>
        </w:rPr>
        <w:t xml:space="preserve">. Salientou-se a importância de centros de treinamento, dada sua complexidade anatômica. Outrossim, simuladores como o </w:t>
      </w:r>
      <w:r w:rsidRPr="00B5716F">
        <w:rPr>
          <w:rFonts w:ascii="Arial" w:hAnsi="Arial" w:cs="Arial"/>
          <w:i/>
          <w:iCs/>
        </w:rPr>
        <w:t>"thyroidectomy training box"</w:t>
      </w:r>
      <w:r w:rsidRPr="00B5716F">
        <w:rPr>
          <w:rFonts w:ascii="Arial" w:hAnsi="Arial" w:cs="Arial"/>
          <w:vertAlign w:val="superscript"/>
        </w:rPr>
        <w:t>3</w:t>
      </w:r>
      <w:r w:rsidRPr="00B5716F">
        <w:rPr>
          <w:rFonts w:ascii="Arial" w:hAnsi="Arial" w:cs="Arial"/>
        </w:rPr>
        <w:t>, são essenciais para aprimorar as habilidades cirúrgicas. Apesar das vantagens estéticas, há desafios: a necessidade de equipamentos específicos e o custo significativamente maior em relação às abordagens tradicionais.</w:t>
      </w:r>
      <w:r>
        <w:rPr>
          <w:rFonts w:ascii="Arial" w:hAnsi="Arial" w:cs="Arial"/>
        </w:rPr>
        <w:t xml:space="preserve"> </w:t>
      </w:r>
      <w:r w:rsidRPr="00B5716F">
        <w:rPr>
          <w:rFonts w:ascii="Arial" w:hAnsi="Arial" w:cs="Arial"/>
        </w:rPr>
        <w:t>A TOETVA pode ser uma opção de tratamento cirúrgico de patologias tireoidianas em casos selecionados</w:t>
      </w:r>
      <w:r w:rsidRPr="00B5716F">
        <w:rPr>
          <w:rFonts w:ascii="Arial" w:hAnsi="Arial" w:cs="Arial"/>
          <w:b/>
          <w:bCs/>
        </w:rPr>
        <w:t xml:space="preserve">. </w:t>
      </w:r>
      <w:r w:rsidRPr="00B5716F">
        <w:rPr>
          <w:rFonts w:ascii="Arial" w:hAnsi="Arial" w:cs="Arial"/>
        </w:rPr>
        <w:t>Inicialmente, demonstra viabilidade e segurança, porém é necessário treinamento especializado</w:t>
      </w:r>
      <w:r w:rsidRPr="00B5716F">
        <w:rPr>
          <w:rFonts w:ascii="Arial" w:hAnsi="Arial" w:cs="Arial"/>
          <w:vertAlign w:val="superscript"/>
        </w:rPr>
        <w:t>2</w:t>
      </w:r>
      <w:r w:rsidRPr="00B5716F">
        <w:rPr>
          <w:rFonts w:ascii="Arial" w:hAnsi="Arial" w:cs="Arial"/>
        </w:rPr>
        <w:t>. Criar simuladores e adotar tecnologias robóticas podem contribuir para superar os obstáculos atuais. Todavia, mais estudos são requeridos para consolidar a TOETVA como opção amplamente acessível e segura no contexto brasileiro.</w:t>
      </w:r>
    </w:p>
    <w:p w14:paraId="72A9F21B" w14:textId="17256851" w:rsidR="00B5716F" w:rsidRPr="00B5716F" w:rsidRDefault="00B5716F" w:rsidP="00684BBE">
      <w:pPr>
        <w:spacing w:line="276" w:lineRule="auto"/>
        <w:jc w:val="both"/>
        <w:rPr>
          <w:rFonts w:ascii="Arial" w:hAnsi="Arial" w:cs="Arial"/>
          <w:b/>
          <w:bCs/>
        </w:rPr>
      </w:pPr>
      <w:r w:rsidRPr="00B5716F">
        <w:rPr>
          <w:rFonts w:ascii="Arial" w:hAnsi="Arial" w:cs="Arial"/>
          <w:b/>
          <w:bCs/>
        </w:rPr>
        <w:t>Referências</w:t>
      </w:r>
    </w:p>
    <w:p w14:paraId="7CB9DEEE" w14:textId="77777777" w:rsidR="00B5716F" w:rsidRPr="00B5716F" w:rsidRDefault="00B5716F" w:rsidP="00684B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5716F">
        <w:rPr>
          <w:rFonts w:ascii="Arial" w:hAnsi="Arial" w:cs="Arial"/>
        </w:rPr>
        <w:t xml:space="preserve">Tesseroli, M. A. S., Spagnol, M., &amp; Sanabria, Á. (2018). Tireoidectomia endoscópica transoral por acesso vestibular (TOETVA): experiência inicial no Brasil. </w:t>
      </w:r>
      <w:r w:rsidRPr="00B5716F">
        <w:rPr>
          <w:rFonts w:ascii="Arial" w:hAnsi="Arial" w:cs="Arial"/>
          <w:i/>
          <w:iCs/>
        </w:rPr>
        <w:t>Revista do Colégio Brasileiro de Cirurgiões</w:t>
      </w:r>
      <w:r w:rsidRPr="00B5716F">
        <w:rPr>
          <w:rFonts w:ascii="Arial" w:hAnsi="Arial" w:cs="Arial"/>
        </w:rPr>
        <w:t>, 45(5), e1951.</w:t>
      </w:r>
    </w:p>
    <w:p w14:paraId="01AA4AAC" w14:textId="77777777" w:rsidR="00B5716F" w:rsidRPr="00B5716F" w:rsidRDefault="00B5716F" w:rsidP="00684B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5716F">
        <w:rPr>
          <w:rFonts w:ascii="Arial" w:hAnsi="Arial" w:cs="Arial"/>
        </w:rPr>
        <w:t xml:space="preserve">Tenório, L. R., Bertelli, A. A., Nakai, M. Y., Menezes, M. B., Russell, J. O., &amp; Gonçalves, A. J. (2023). Transoral thyroid and parathyroid surgery in </w:t>
      </w:r>
      <w:r w:rsidRPr="00B5716F">
        <w:rPr>
          <w:rFonts w:ascii="Arial" w:hAnsi="Arial" w:cs="Arial"/>
        </w:rPr>
        <w:lastRenderedPageBreak/>
        <w:t xml:space="preserve">Brazil: where are we? </w:t>
      </w:r>
      <w:r w:rsidRPr="00B5716F">
        <w:rPr>
          <w:rFonts w:ascii="Arial" w:hAnsi="Arial" w:cs="Arial"/>
          <w:i/>
          <w:iCs/>
        </w:rPr>
        <w:t>Revista do Colégio Brasileiro de Cirurgiões</w:t>
      </w:r>
      <w:r w:rsidRPr="00B5716F">
        <w:rPr>
          <w:rFonts w:ascii="Arial" w:hAnsi="Arial" w:cs="Arial"/>
        </w:rPr>
        <w:t>, 50, e20233457.</w:t>
      </w:r>
    </w:p>
    <w:p w14:paraId="7CFF65D9" w14:textId="77777777" w:rsidR="00B5716F" w:rsidRPr="00B5716F" w:rsidRDefault="00B5716F" w:rsidP="00684B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5716F">
        <w:rPr>
          <w:rFonts w:ascii="Arial" w:hAnsi="Arial" w:cs="Arial"/>
        </w:rPr>
        <w:t xml:space="preserve">Feitosa, V. N., Cidrão, T. V., Castro, I. A., Souza Júnior, K. C., Martins, S. R. C., Silva, F. E. P., &amp; Moura Junior, L. G. (2024). Development and validation of the thyroidectomy training box: cervical simulator for training endoscopic transoral thyroidectomy. </w:t>
      </w:r>
      <w:r w:rsidRPr="00B5716F">
        <w:rPr>
          <w:rFonts w:ascii="Arial" w:hAnsi="Arial" w:cs="Arial"/>
          <w:i/>
          <w:iCs/>
        </w:rPr>
        <w:t>Acta Cirúrgica Brasileira</w:t>
      </w:r>
      <w:r w:rsidRPr="00B5716F">
        <w:rPr>
          <w:rFonts w:ascii="Arial" w:hAnsi="Arial" w:cs="Arial"/>
        </w:rPr>
        <w:t>.</w:t>
      </w:r>
    </w:p>
    <w:p w14:paraId="6CF32CF7" w14:textId="77777777" w:rsidR="00B5716F" w:rsidRPr="00B5716F" w:rsidRDefault="00B5716F" w:rsidP="00684B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5716F">
        <w:rPr>
          <w:rFonts w:ascii="Arial" w:hAnsi="Arial" w:cs="Arial"/>
        </w:rPr>
        <w:t xml:space="preserve">Kim, H. Y., Park, D., &amp; Bertelli, A. A. T. (2020). The pros and cons of additional axillary arm for transoral robotic thyroidectomy. </w:t>
      </w:r>
      <w:r w:rsidRPr="00B5716F">
        <w:rPr>
          <w:rFonts w:ascii="Arial" w:hAnsi="Arial" w:cs="Arial"/>
          <w:i/>
          <w:iCs/>
        </w:rPr>
        <w:t>World Journal of Otorhinolaryngology - Head and Neck Surgery</w:t>
      </w:r>
      <w:r w:rsidRPr="00B5716F">
        <w:rPr>
          <w:rFonts w:ascii="Arial" w:hAnsi="Arial" w:cs="Arial"/>
        </w:rPr>
        <w:t>, 6(1), 1-5.</w:t>
      </w:r>
    </w:p>
    <w:p w14:paraId="5B65FC3D" w14:textId="2DBC1837" w:rsidR="00B5716F" w:rsidRPr="00B5716F" w:rsidRDefault="00B5716F" w:rsidP="00B5716F">
      <w:pPr>
        <w:spacing w:line="360" w:lineRule="auto"/>
        <w:jc w:val="both"/>
        <w:rPr>
          <w:rFonts w:ascii="Arial" w:hAnsi="Arial" w:cs="Arial"/>
        </w:rPr>
      </w:pPr>
    </w:p>
    <w:sectPr w:rsidR="00B5716F" w:rsidRPr="00B57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94406"/>
    <w:multiLevelType w:val="multilevel"/>
    <w:tmpl w:val="BB8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64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F"/>
    <w:rsid w:val="00002154"/>
    <w:rsid w:val="00007546"/>
    <w:rsid w:val="004B0FFE"/>
    <w:rsid w:val="00615A86"/>
    <w:rsid w:val="00684BBE"/>
    <w:rsid w:val="00961630"/>
    <w:rsid w:val="00B5716F"/>
    <w:rsid w:val="00BC13F7"/>
    <w:rsid w:val="00E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4ADC"/>
  <w15:chartTrackingRefBased/>
  <w15:docId w15:val="{278D9C85-AD85-4128-8CE5-EBEC938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7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7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7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7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7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71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71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71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71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71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71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71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71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71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7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71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7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Antônia Franco Soares</dc:creator>
  <cp:keywords/>
  <dc:description/>
  <cp:lastModifiedBy>Elaine Bordin</cp:lastModifiedBy>
  <cp:revision>2</cp:revision>
  <dcterms:created xsi:type="dcterms:W3CDTF">2025-04-16T01:55:00Z</dcterms:created>
  <dcterms:modified xsi:type="dcterms:W3CDTF">2025-04-16T01:55:00Z</dcterms:modified>
</cp:coreProperties>
</file>