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97750" w14:textId="725CD3E7" w:rsidR="008F1616" w:rsidRDefault="00806C7A" w:rsidP="00947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FB0">
        <w:rPr>
          <w:rFonts w:ascii="Times New Roman" w:hAnsi="Times New Roman" w:cs="Times New Roman"/>
          <w:b/>
          <w:bCs/>
          <w:sz w:val="24"/>
          <w:szCs w:val="24"/>
        </w:rPr>
        <w:t xml:space="preserve">RELAÇÃO ENTRE </w:t>
      </w:r>
      <w:r w:rsidR="00F966C2">
        <w:rPr>
          <w:rFonts w:ascii="Times New Roman" w:hAnsi="Times New Roman" w:cs="Times New Roman"/>
          <w:b/>
          <w:bCs/>
          <w:sz w:val="24"/>
          <w:szCs w:val="24"/>
        </w:rPr>
        <w:t>CONSUMO DE ÁLCOOL E ALTERAÇÕES NEUROCOGNITIVAS EM IDOSOS</w:t>
      </w:r>
    </w:p>
    <w:p w14:paraId="6DFB7915" w14:textId="4C1EB867" w:rsidR="00F966C2" w:rsidRDefault="00F966C2" w:rsidP="00F966C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Natalia </w:t>
      </w:r>
      <w:proofErr w:type="spellStart"/>
      <w:r>
        <w:rPr>
          <w:rFonts w:ascii="Times New Roman" w:hAnsi="Times New Roman" w:cs="Times New Roman"/>
          <w:sz w:val="20"/>
          <w:szCs w:val="20"/>
        </w:rPr>
        <w:t>Roquette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Giachetto</w:t>
      </w:r>
      <w:r w:rsidRPr="00F966C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, Anna Clara Faria Duarte</w:t>
      </w:r>
      <w:r w:rsidRPr="00F966C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25208">
        <w:rPr>
          <w:rFonts w:ascii="Times New Roman" w:hAnsi="Times New Roman" w:cs="Times New Roman"/>
          <w:sz w:val="20"/>
          <w:szCs w:val="20"/>
        </w:rPr>
        <w:t xml:space="preserve">, </w:t>
      </w:r>
      <w:r w:rsidR="00375196">
        <w:rPr>
          <w:rFonts w:ascii="Times New Roman" w:hAnsi="Times New Roman" w:cs="Times New Roman"/>
          <w:sz w:val="20"/>
          <w:szCs w:val="20"/>
        </w:rPr>
        <w:t>Gabriel Meira Cardoso Pereira</w:t>
      </w:r>
      <w:r w:rsidR="00375196" w:rsidRPr="0037519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F3D01" w:rsidRPr="001F3D01">
        <w:rPr>
          <w:rFonts w:ascii="Times New Roman" w:hAnsi="Times New Roman" w:cs="Times New Roman"/>
          <w:sz w:val="20"/>
          <w:szCs w:val="20"/>
        </w:rPr>
        <w:t>,</w:t>
      </w:r>
      <w:r w:rsidR="001F3D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F3D01">
        <w:rPr>
          <w:rFonts w:ascii="Times New Roman" w:hAnsi="Times New Roman" w:cs="Times New Roman"/>
          <w:sz w:val="20"/>
          <w:szCs w:val="20"/>
        </w:rPr>
        <w:t>Laryssa</w:t>
      </w:r>
      <w:proofErr w:type="spellEnd"/>
      <w:r w:rsidR="001F3D01">
        <w:rPr>
          <w:rFonts w:ascii="Times New Roman" w:hAnsi="Times New Roman" w:cs="Times New Roman"/>
          <w:sz w:val="20"/>
          <w:szCs w:val="20"/>
        </w:rPr>
        <w:t xml:space="preserve"> Maria Ribeiro </w:t>
      </w:r>
      <w:proofErr w:type="gramStart"/>
      <w:r w:rsidR="001F3D01">
        <w:rPr>
          <w:rFonts w:ascii="Times New Roman" w:hAnsi="Times New Roman" w:cs="Times New Roman"/>
          <w:sz w:val="20"/>
          <w:szCs w:val="20"/>
        </w:rPr>
        <w:t>Araújo</w:t>
      </w:r>
      <w:r w:rsidR="001F3D01" w:rsidRPr="001F3D0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14:paraId="1DA909B5" w14:textId="77777777" w:rsidR="00620BF9" w:rsidRDefault="00F966C2" w:rsidP="00620BF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Discente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 Medicina da Universidade Brasil, Fernandópolis/SP, </w:t>
      </w:r>
    </w:p>
    <w:p w14:paraId="457B7D49" w14:textId="4389EF2A" w:rsidR="00D8105D" w:rsidRDefault="00F966C2" w:rsidP="00620BF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966C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25208">
        <w:rPr>
          <w:rFonts w:ascii="Times New Roman" w:hAnsi="Times New Roman" w:cs="Times New Roman"/>
          <w:sz w:val="20"/>
          <w:szCs w:val="20"/>
        </w:rPr>
        <w:t>Discente</w:t>
      </w:r>
      <w:proofErr w:type="gramEnd"/>
      <w:r w:rsidR="00B25208">
        <w:rPr>
          <w:rFonts w:ascii="Times New Roman" w:hAnsi="Times New Roman" w:cs="Times New Roman"/>
          <w:sz w:val="20"/>
          <w:szCs w:val="20"/>
        </w:rPr>
        <w:t xml:space="preserve"> de Medicina do Centro Universitário Atenas, </w:t>
      </w:r>
      <w:proofErr w:type="spellStart"/>
      <w:r w:rsidR="00B25208">
        <w:rPr>
          <w:rFonts w:ascii="Times New Roman" w:hAnsi="Times New Roman" w:cs="Times New Roman"/>
          <w:sz w:val="20"/>
          <w:szCs w:val="20"/>
        </w:rPr>
        <w:t>Uniatenas</w:t>
      </w:r>
      <w:proofErr w:type="spellEnd"/>
      <w:r w:rsidR="00B25208">
        <w:rPr>
          <w:rFonts w:ascii="Times New Roman" w:hAnsi="Times New Roman" w:cs="Times New Roman"/>
          <w:sz w:val="20"/>
          <w:szCs w:val="20"/>
        </w:rPr>
        <w:t>, Paracatu/MG</w:t>
      </w:r>
    </w:p>
    <w:p w14:paraId="31E5660A" w14:textId="77777777" w:rsidR="00B25208" w:rsidRPr="00B25208" w:rsidRDefault="00B25208" w:rsidP="00B2520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822F9D" w14:textId="2DB480D8" w:rsidR="00D8105D" w:rsidRPr="00D8105D" w:rsidRDefault="00B25208" w:rsidP="00D81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46">
        <w:rPr>
          <w:rFonts w:ascii="Times New Roman" w:hAnsi="Times New Roman" w:cs="Times New Roman"/>
          <w:b/>
          <w:bCs/>
          <w:sz w:val="24"/>
          <w:szCs w:val="24"/>
        </w:rPr>
        <w:t>Introdu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ção:</w:t>
      </w:r>
      <w:r w:rsidR="00665FB0">
        <w:rPr>
          <w:rFonts w:ascii="Times New Roman" w:hAnsi="Times New Roman" w:cs="Times New Roman"/>
          <w:sz w:val="24"/>
          <w:szCs w:val="24"/>
        </w:rPr>
        <w:t xml:space="preserve"> </w:t>
      </w:r>
      <w:r w:rsidR="00620BF9" w:rsidRPr="00620BF9">
        <w:rPr>
          <w:rFonts w:ascii="Times New Roman" w:hAnsi="Times New Roman" w:cs="Times New Roman"/>
          <w:sz w:val="24"/>
          <w:szCs w:val="24"/>
        </w:rPr>
        <w:t>O consumo de álcool é um hábito consolidado na cultura Ocidental e já são con</w:t>
      </w:r>
      <w:r w:rsidR="00ED04B5">
        <w:rPr>
          <w:rFonts w:ascii="Times New Roman" w:hAnsi="Times New Roman" w:cs="Times New Roman"/>
          <w:sz w:val="24"/>
          <w:szCs w:val="24"/>
        </w:rPr>
        <w:t>hecidos seus efeitos deletérios</w:t>
      </w:r>
      <w:r w:rsidR="00620BF9" w:rsidRPr="00620BF9">
        <w:rPr>
          <w:rFonts w:ascii="Times New Roman" w:hAnsi="Times New Roman" w:cs="Times New Roman"/>
          <w:sz w:val="24"/>
          <w:szCs w:val="24"/>
        </w:rPr>
        <w:t xml:space="preserve"> </w:t>
      </w:r>
      <w:r w:rsidR="00ED04B5">
        <w:rPr>
          <w:rFonts w:ascii="Times New Roman" w:hAnsi="Times New Roman" w:cs="Times New Roman"/>
          <w:sz w:val="24"/>
          <w:szCs w:val="24"/>
        </w:rPr>
        <w:t>ao cérebro, inclusive em idosos. Alguns estudos epidemiológicos evidenciaram</w:t>
      </w:r>
      <w:r w:rsidR="00620BF9" w:rsidRPr="00620BF9">
        <w:rPr>
          <w:rFonts w:ascii="Times New Roman" w:hAnsi="Times New Roman" w:cs="Times New Roman"/>
          <w:sz w:val="24"/>
          <w:szCs w:val="24"/>
        </w:rPr>
        <w:t xml:space="preserve"> que o consumo moderado de bebidas alcoólicas pode diminuir as chances de desenvolvimento de demência e proteger as funções cerebrais,</w:t>
      </w:r>
      <w:r w:rsidR="00ED04B5">
        <w:rPr>
          <w:rFonts w:ascii="Times New Roman" w:hAnsi="Times New Roman" w:cs="Times New Roman"/>
          <w:sz w:val="24"/>
          <w:szCs w:val="24"/>
        </w:rPr>
        <w:t xml:space="preserve"> o que ainda hoje, permanece controverso. E</w:t>
      </w:r>
      <w:r w:rsidR="00620BF9" w:rsidRPr="00620BF9">
        <w:rPr>
          <w:rFonts w:ascii="Times New Roman" w:hAnsi="Times New Roman" w:cs="Times New Roman"/>
          <w:sz w:val="24"/>
          <w:szCs w:val="24"/>
        </w:rPr>
        <w:t>ntretanto</w:t>
      </w:r>
      <w:r w:rsidR="00ED04B5">
        <w:rPr>
          <w:rFonts w:ascii="Times New Roman" w:hAnsi="Times New Roman" w:cs="Times New Roman"/>
          <w:sz w:val="24"/>
          <w:szCs w:val="24"/>
        </w:rPr>
        <w:t>,</w:t>
      </w:r>
      <w:r w:rsidR="00620BF9" w:rsidRPr="00620BF9">
        <w:rPr>
          <w:rFonts w:ascii="Times New Roman" w:hAnsi="Times New Roman" w:cs="Times New Roman"/>
          <w:sz w:val="24"/>
          <w:szCs w:val="24"/>
        </w:rPr>
        <w:t xml:space="preserve"> a ingestão de grandes volumes alcoólicos</w:t>
      </w:r>
      <w:r w:rsidR="00ED04B5">
        <w:rPr>
          <w:rFonts w:ascii="Times New Roman" w:hAnsi="Times New Roman" w:cs="Times New Roman"/>
          <w:sz w:val="24"/>
          <w:szCs w:val="24"/>
        </w:rPr>
        <w:t xml:space="preserve"> possui efeitos diretos e indiretos no cérebro e pode desencadear </w:t>
      </w:r>
      <w:r w:rsidR="00395463">
        <w:rPr>
          <w:rFonts w:ascii="Times New Roman" w:hAnsi="Times New Roman" w:cs="Times New Roman"/>
          <w:sz w:val="24"/>
          <w:szCs w:val="24"/>
        </w:rPr>
        <w:t>disfunções</w:t>
      </w:r>
      <w:r w:rsidR="001F3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01">
        <w:rPr>
          <w:rFonts w:ascii="Times New Roman" w:hAnsi="Times New Roman" w:cs="Times New Roman"/>
          <w:sz w:val="24"/>
          <w:szCs w:val="24"/>
        </w:rPr>
        <w:t>neurocognitiva</w:t>
      </w:r>
      <w:r w:rsidR="00ED04B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D04B5">
        <w:rPr>
          <w:rFonts w:ascii="Times New Roman" w:hAnsi="Times New Roman" w:cs="Times New Roman"/>
          <w:sz w:val="24"/>
          <w:szCs w:val="24"/>
        </w:rPr>
        <w:t>.</w:t>
      </w:r>
      <w:r w:rsidR="00620BF9">
        <w:rPr>
          <w:rFonts w:ascii="Times New Roman" w:hAnsi="Times New Roman" w:cs="Times New Roman"/>
          <w:sz w:val="24"/>
          <w:szCs w:val="24"/>
        </w:rPr>
        <w:t xml:space="preserve"> 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</w:t>
      </w:r>
      <w:r w:rsidR="0077571B">
        <w:rPr>
          <w:rFonts w:ascii="Times New Roman" w:hAnsi="Times New Roman" w:cs="Times New Roman"/>
          <w:sz w:val="24"/>
          <w:szCs w:val="24"/>
        </w:rPr>
        <w:t>E</w:t>
      </w:r>
      <w:r w:rsidR="00F966C2">
        <w:rPr>
          <w:rFonts w:ascii="Times New Roman" w:hAnsi="Times New Roman" w:cs="Times New Roman"/>
          <w:sz w:val="24"/>
          <w:szCs w:val="24"/>
        </w:rPr>
        <w:t>st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e estudo tem como objetivo </w:t>
      </w:r>
      <w:r w:rsidR="00BD05A8">
        <w:rPr>
          <w:rFonts w:ascii="Times New Roman" w:hAnsi="Times New Roman" w:cs="Times New Roman"/>
          <w:sz w:val="24"/>
          <w:szCs w:val="24"/>
        </w:rPr>
        <w:t>revisar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</w:t>
      </w:r>
      <w:r w:rsidR="003B1CB0">
        <w:rPr>
          <w:rFonts w:ascii="Times New Roman" w:hAnsi="Times New Roman" w:cs="Times New Roman"/>
          <w:sz w:val="24"/>
          <w:szCs w:val="24"/>
        </w:rPr>
        <w:t xml:space="preserve">a </w:t>
      </w:r>
      <w:r w:rsidR="00AC754A">
        <w:rPr>
          <w:rFonts w:ascii="Times New Roman" w:hAnsi="Times New Roman" w:cs="Times New Roman"/>
          <w:sz w:val="24"/>
          <w:szCs w:val="24"/>
        </w:rPr>
        <w:t xml:space="preserve">associação entre </w:t>
      </w:r>
      <w:r w:rsidR="00F966C2">
        <w:rPr>
          <w:rFonts w:ascii="Times New Roman" w:hAnsi="Times New Roman" w:cs="Times New Roman"/>
          <w:sz w:val="24"/>
          <w:szCs w:val="24"/>
        </w:rPr>
        <w:t xml:space="preserve">o consumo de bebidas alcóolicas e os déficits </w:t>
      </w:r>
      <w:proofErr w:type="spellStart"/>
      <w:r w:rsidR="00F966C2">
        <w:rPr>
          <w:rFonts w:ascii="Times New Roman" w:hAnsi="Times New Roman" w:cs="Times New Roman"/>
          <w:sz w:val="24"/>
          <w:szCs w:val="24"/>
        </w:rPr>
        <w:t>neurocognitivos</w:t>
      </w:r>
      <w:proofErr w:type="spellEnd"/>
      <w:r w:rsidR="006D36D2">
        <w:rPr>
          <w:rFonts w:ascii="Times New Roman" w:hAnsi="Times New Roman" w:cs="Times New Roman"/>
          <w:sz w:val="24"/>
          <w:szCs w:val="24"/>
        </w:rPr>
        <w:t xml:space="preserve"> em adultos mais velhos</w:t>
      </w:r>
      <w:r w:rsidR="00D8105D" w:rsidRPr="00D8105D">
        <w:rPr>
          <w:rFonts w:ascii="Times New Roman" w:hAnsi="Times New Roman" w:cs="Times New Roman"/>
          <w:sz w:val="24"/>
          <w:szCs w:val="24"/>
        </w:rPr>
        <w:t>.</w:t>
      </w:r>
      <w:r w:rsidR="009A2E46">
        <w:rPr>
          <w:rFonts w:ascii="Times New Roman" w:hAnsi="Times New Roman" w:cs="Times New Roman"/>
          <w:sz w:val="24"/>
          <w:szCs w:val="24"/>
        </w:rPr>
        <w:t xml:space="preserve"> 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Revisão:</w:t>
      </w:r>
      <w:r w:rsidR="009A2E46">
        <w:rPr>
          <w:rFonts w:ascii="Times New Roman" w:hAnsi="Times New Roman" w:cs="Times New Roman"/>
          <w:sz w:val="24"/>
          <w:szCs w:val="24"/>
        </w:rPr>
        <w:t xml:space="preserve"> 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Foi realizado um </w:t>
      </w:r>
      <w:r w:rsidR="006058E6">
        <w:rPr>
          <w:rFonts w:ascii="Times New Roman" w:hAnsi="Times New Roman" w:cs="Times New Roman"/>
          <w:sz w:val="24"/>
          <w:szCs w:val="24"/>
        </w:rPr>
        <w:t>estudo de revisão de literatura, narrativa e descritiva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, consultando artigos de revisão bibliográfica nas bases de dados </w:t>
      </w:r>
      <w:proofErr w:type="spellStart"/>
      <w:proofErr w:type="gramStart"/>
      <w:r w:rsidR="00D8105D" w:rsidRPr="006058E6">
        <w:rPr>
          <w:rFonts w:ascii="Times New Roman" w:hAnsi="Times New Roman" w:cs="Times New Roman"/>
          <w:i/>
          <w:sz w:val="24"/>
          <w:szCs w:val="24"/>
        </w:rPr>
        <w:t>PubMed</w:t>
      </w:r>
      <w:proofErr w:type="spellEnd"/>
      <w:proofErr w:type="gramEnd"/>
      <w:r w:rsidR="006058E6">
        <w:rPr>
          <w:rFonts w:ascii="Times New Roman" w:hAnsi="Times New Roman" w:cs="Times New Roman"/>
          <w:sz w:val="24"/>
          <w:szCs w:val="24"/>
        </w:rPr>
        <w:t xml:space="preserve">, </w:t>
      </w:r>
      <w:r w:rsidR="006058E6" w:rsidRPr="006058E6">
        <w:rPr>
          <w:rFonts w:ascii="Times New Roman" w:hAnsi="Times New Roman" w:cs="Times New Roman"/>
          <w:i/>
          <w:sz w:val="24"/>
          <w:szCs w:val="24"/>
        </w:rPr>
        <w:t>BVS</w:t>
      </w:r>
      <w:r w:rsidR="006058E6">
        <w:rPr>
          <w:rFonts w:ascii="Times New Roman" w:hAnsi="Times New Roman" w:cs="Times New Roman"/>
          <w:sz w:val="24"/>
          <w:szCs w:val="24"/>
        </w:rPr>
        <w:t xml:space="preserve"> e </w:t>
      </w:r>
      <w:r w:rsidR="006058E6" w:rsidRPr="006058E6">
        <w:rPr>
          <w:rFonts w:ascii="Times New Roman" w:hAnsi="Times New Roman" w:cs="Times New Roman"/>
          <w:i/>
          <w:sz w:val="24"/>
          <w:szCs w:val="24"/>
        </w:rPr>
        <w:t>Cochrane Lib</w:t>
      </w:r>
      <w:r w:rsidR="00375196">
        <w:rPr>
          <w:rFonts w:ascii="Times New Roman" w:hAnsi="Times New Roman" w:cs="Times New Roman"/>
          <w:i/>
          <w:sz w:val="24"/>
          <w:szCs w:val="24"/>
        </w:rPr>
        <w:t>r</w:t>
      </w:r>
      <w:r w:rsidR="006058E6" w:rsidRPr="006058E6">
        <w:rPr>
          <w:rFonts w:ascii="Times New Roman" w:hAnsi="Times New Roman" w:cs="Times New Roman"/>
          <w:i/>
          <w:sz w:val="24"/>
          <w:szCs w:val="24"/>
        </w:rPr>
        <w:t>ary</w:t>
      </w:r>
      <w:r w:rsidR="006058E6">
        <w:rPr>
          <w:rFonts w:ascii="Times New Roman" w:hAnsi="Times New Roman" w:cs="Times New Roman"/>
          <w:sz w:val="24"/>
          <w:szCs w:val="24"/>
        </w:rPr>
        <w:t xml:space="preserve">. 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Os descritores utilizados na busca foram </w:t>
      </w:r>
      <w:r w:rsidR="00D8105D" w:rsidRPr="00BB7342">
        <w:rPr>
          <w:rFonts w:ascii="Times New Roman" w:hAnsi="Times New Roman" w:cs="Times New Roman"/>
          <w:i/>
          <w:sz w:val="24"/>
          <w:szCs w:val="24"/>
        </w:rPr>
        <w:t>‘‘</w:t>
      </w:r>
      <w:proofErr w:type="spellStart"/>
      <w:r w:rsidR="00BB7342" w:rsidRPr="00BB7342">
        <w:rPr>
          <w:rFonts w:ascii="Times New Roman" w:hAnsi="Times New Roman" w:cs="Times New Roman"/>
          <w:i/>
          <w:sz w:val="24"/>
          <w:szCs w:val="24"/>
        </w:rPr>
        <w:t>Cognitive</w:t>
      </w:r>
      <w:proofErr w:type="spellEnd"/>
      <w:r w:rsidR="00BB7342" w:rsidRPr="00BB7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7342" w:rsidRPr="00BB7342">
        <w:rPr>
          <w:rFonts w:ascii="Times New Roman" w:hAnsi="Times New Roman" w:cs="Times New Roman"/>
          <w:i/>
          <w:sz w:val="24"/>
          <w:szCs w:val="24"/>
        </w:rPr>
        <w:t>Dysfunction</w:t>
      </w:r>
      <w:proofErr w:type="spellEnd"/>
      <w:r w:rsidR="00BB7342" w:rsidRPr="00BB7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7342" w:rsidRPr="00BB7342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BB7342" w:rsidRPr="00BB7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7342" w:rsidRPr="00BB7342">
        <w:rPr>
          <w:rFonts w:ascii="Times New Roman" w:hAnsi="Times New Roman" w:cs="Times New Roman"/>
          <w:i/>
          <w:sz w:val="24"/>
          <w:szCs w:val="24"/>
        </w:rPr>
        <w:t>Aged</w:t>
      </w:r>
      <w:proofErr w:type="spellEnd"/>
      <w:r w:rsidR="00BB7342" w:rsidRPr="00BB7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7342" w:rsidRPr="00BB7342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BB7342" w:rsidRPr="00BB7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7342" w:rsidRPr="00BB7342">
        <w:rPr>
          <w:rFonts w:ascii="Times New Roman" w:hAnsi="Times New Roman" w:cs="Times New Roman"/>
          <w:i/>
          <w:sz w:val="24"/>
          <w:szCs w:val="24"/>
        </w:rPr>
        <w:t>Ethanol</w:t>
      </w:r>
      <w:proofErr w:type="spellEnd"/>
      <w:r w:rsidR="00D8105D" w:rsidRPr="00BB7342">
        <w:rPr>
          <w:rFonts w:ascii="Times New Roman" w:hAnsi="Times New Roman" w:cs="Times New Roman"/>
          <w:i/>
          <w:sz w:val="24"/>
          <w:szCs w:val="24"/>
        </w:rPr>
        <w:t>’’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757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05D" w:rsidRPr="00D8105D">
        <w:rPr>
          <w:rFonts w:ascii="Times New Roman" w:hAnsi="Times New Roman" w:cs="Times New Roman"/>
          <w:sz w:val="24"/>
          <w:szCs w:val="24"/>
        </w:rPr>
        <w:t>critério</w:t>
      </w:r>
      <w:r w:rsidR="0077571B">
        <w:rPr>
          <w:rFonts w:ascii="Times New Roman" w:hAnsi="Times New Roman" w:cs="Times New Roman"/>
          <w:sz w:val="24"/>
          <w:szCs w:val="24"/>
        </w:rPr>
        <w:t>s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de inclusão</w:t>
      </w:r>
      <w:r>
        <w:rPr>
          <w:rFonts w:ascii="Times New Roman" w:hAnsi="Times New Roman" w:cs="Times New Roman"/>
          <w:sz w:val="24"/>
          <w:szCs w:val="24"/>
        </w:rPr>
        <w:t xml:space="preserve"> considerado</w:t>
      </w:r>
      <w:r w:rsidR="007757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foram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artigos completos publicados </w:t>
      </w:r>
      <w:bookmarkStart w:id="0" w:name="_GoBack"/>
      <w:bookmarkEnd w:id="0"/>
      <w:r w:rsidR="00D8105D" w:rsidRPr="00D8105D">
        <w:rPr>
          <w:rFonts w:ascii="Times New Roman" w:hAnsi="Times New Roman" w:cs="Times New Roman"/>
          <w:sz w:val="24"/>
          <w:szCs w:val="24"/>
        </w:rPr>
        <w:t>nos últimos cinco anos</w:t>
      </w:r>
      <w:r>
        <w:rPr>
          <w:rFonts w:ascii="Times New Roman" w:hAnsi="Times New Roman" w:cs="Times New Roman"/>
          <w:sz w:val="24"/>
          <w:szCs w:val="24"/>
        </w:rPr>
        <w:t xml:space="preserve"> em inglês</w:t>
      </w:r>
      <w:r w:rsidR="00BD05A8">
        <w:rPr>
          <w:rFonts w:ascii="Times New Roman" w:hAnsi="Times New Roman" w:cs="Times New Roman"/>
          <w:sz w:val="24"/>
          <w:szCs w:val="24"/>
        </w:rPr>
        <w:t xml:space="preserve"> </w:t>
      </w:r>
      <w:r w:rsidR="003B1CB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português</w:t>
      </w:r>
      <w:r w:rsidR="00620BF9">
        <w:rPr>
          <w:rFonts w:ascii="Times New Roman" w:hAnsi="Times New Roman" w:cs="Times New Roman"/>
          <w:sz w:val="24"/>
          <w:szCs w:val="24"/>
        </w:rPr>
        <w:t>.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</w:t>
      </w:r>
      <w:r w:rsidR="00620BF9">
        <w:rPr>
          <w:rFonts w:ascii="Times New Roman" w:hAnsi="Times New Roman" w:cs="Times New Roman"/>
          <w:sz w:val="24"/>
          <w:szCs w:val="24"/>
        </w:rPr>
        <w:t>Q</w:t>
      </w:r>
      <w:r w:rsidR="00F52D6D">
        <w:rPr>
          <w:rFonts w:ascii="Times New Roman" w:hAnsi="Times New Roman" w:cs="Times New Roman"/>
          <w:sz w:val="24"/>
          <w:szCs w:val="24"/>
        </w:rPr>
        <w:t>uatro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artigos foram encontrados</w:t>
      </w:r>
      <w:r w:rsidR="006A5301">
        <w:rPr>
          <w:rFonts w:ascii="Times New Roman" w:hAnsi="Times New Roman" w:cs="Times New Roman"/>
          <w:sz w:val="24"/>
          <w:szCs w:val="24"/>
        </w:rPr>
        <w:t xml:space="preserve">, dentre os quais </w:t>
      </w:r>
      <w:r w:rsidR="00F52D6D">
        <w:rPr>
          <w:rFonts w:ascii="Times New Roman" w:hAnsi="Times New Roman" w:cs="Times New Roman"/>
          <w:sz w:val="24"/>
          <w:szCs w:val="24"/>
        </w:rPr>
        <w:t>três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</w:t>
      </w:r>
      <w:r w:rsidR="00BB7342">
        <w:rPr>
          <w:rFonts w:ascii="Times New Roman" w:hAnsi="Times New Roman" w:cs="Times New Roman"/>
          <w:sz w:val="24"/>
          <w:szCs w:val="24"/>
        </w:rPr>
        <w:t>foram selecionados. Dessa forma</w:t>
      </w:r>
      <w:r w:rsidR="000D2898">
        <w:rPr>
          <w:rFonts w:ascii="Times New Roman" w:hAnsi="Times New Roman" w:cs="Times New Roman"/>
          <w:sz w:val="24"/>
          <w:szCs w:val="24"/>
        </w:rPr>
        <w:t>, analisou-se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que</w:t>
      </w:r>
      <w:r w:rsidR="005E4FB0">
        <w:rPr>
          <w:rFonts w:ascii="Times New Roman" w:hAnsi="Times New Roman" w:cs="Times New Roman"/>
          <w:sz w:val="24"/>
          <w:szCs w:val="24"/>
        </w:rPr>
        <w:t xml:space="preserve"> não está totalmente esclarecida </w:t>
      </w:r>
      <w:r w:rsidR="000D2898">
        <w:rPr>
          <w:rFonts w:ascii="Times New Roman" w:hAnsi="Times New Roman" w:cs="Times New Roman"/>
          <w:sz w:val="24"/>
          <w:szCs w:val="24"/>
        </w:rPr>
        <w:t xml:space="preserve">a relação entre a idade avançada e as possíveis alterações </w:t>
      </w:r>
      <w:proofErr w:type="spellStart"/>
      <w:r w:rsidR="000D2898">
        <w:rPr>
          <w:rFonts w:ascii="Times New Roman" w:hAnsi="Times New Roman" w:cs="Times New Roman"/>
          <w:sz w:val="24"/>
          <w:szCs w:val="24"/>
        </w:rPr>
        <w:t>neurocognitivas</w:t>
      </w:r>
      <w:proofErr w:type="spellEnd"/>
      <w:r w:rsidR="000D2898">
        <w:rPr>
          <w:rFonts w:ascii="Times New Roman" w:hAnsi="Times New Roman" w:cs="Times New Roman"/>
          <w:sz w:val="24"/>
          <w:szCs w:val="24"/>
        </w:rPr>
        <w:t xml:space="preserve"> ligadas ao álcool</w:t>
      </w:r>
      <w:r w:rsidR="005E4FB0">
        <w:rPr>
          <w:rFonts w:ascii="Times New Roman" w:hAnsi="Times New Roman" w:cs="Times New Roman"/>
          <w:sz w:val="24"/>
          <w:szCs w:val="24"/>
        </w:rPr>
        <w:t xml:space="preserve">, sendo </w:t>
      </w:r>
      <w:r w:rsidR="00255C71">
        <w:rPr>
          <w:rFonts w:ascii="Times New Roman" w:hAnsi="Times New Roman" w:cs="Times New Roman"/>
          <w:sz w:val="24"/>
          <w:szCs w:val="24"/>
        </w:rPr>
        <w:t>necessárias</w:t>
      </w:r>
      <w:r w:rsidR="00AC2039">
        <w:rPr>
          <w:rFonts w:ascii="Times New Roman" w:hAnsi="Times New Roman" w:cs="Times New Roman"/>
          <w:sz w:val="24"/>
          <w:szCs w:val="24"/>
        </w:rPr>
        <w:t>, portanto,</w:t>
      </w:r>
      <w:r w:rsidR="00255C71">
        <w:rPr>
          <w:rFonts w:ascii="Times New Roman" w:hAnsi="Times New Roman" w:cs="Times New Roman"/>
          <w:sz w:val="24"/>
          <w:szCs w:val="24"/>
        </w:rPr>
        <w:t xml:space="preserve"> novas pesquisas</w:t>
      </w:r>
      <w:r w:rsidR="00F52D6D">
        <w:rPr>
          <w:rFonts w:ascii="Times New Roman" w:hAnsi="Times New Roman" w:cs="Times New Roman"/>
          <w:sz w:val="24"/>
          <w:szCs w:val="24"/>
        </w:rPr>
        <w:t>. No entanto</w:t>
      </w:r>
      <w:r w:rsidR="006A5301">
        <w:rPr>
          <w:rFonts w:ascii="Times New Roman" w:hAnsi="Times New Roman" w:cs="Times New Roman"/>
          <w:sz w:val="24"/>
          <w:szCs w:val="24"/>
        </w:rPr>
        <w:t>,</w:t>
      </w:r>
      <w:r w:rsidR="000D2898">
        <w:rPr>
          <w:rFonts w:ascii="Times New Roman" w:hAnsi="Times New Roman" w:cs="Times New Roman"/>
          <w:sz w:val="24"/>
          <w:szCs w:val="24"/>
        </w:rPr>
        <w:t xml:space="preserve"> os res</w:t>
      </w:r>
      <w:r w:rsidR="00F52D6D">
        <w:rPr>
          <w:rFonts w:ascii="Times New Roman" w:hAnsi="Times New Roman" w:cs="Times New Roman"/>
          <w:sz w:val="24"/>
          <w:szCs w:val="24"/>
        </w:rPr>
        <w:t>ultados</w:t>
      </w:r>
      <w:r w:rsidR="006A5301">
        <w:rPr>
          <w:rFonts w:ascii="Times New Roman" w:hAnsi="Times New Roman" w:cs="Times New Roman"/>
          <w:sz w:val="24"/>
          <w:szCs w:val="24"/>
        </w:rPr>
        <w:t>, até o momento,</w:t>
      </w:r>
      <w:r w:rsidR="00F52D6D">
        <w:rPr>
          <w:rFonts w:ascii="Times New Roman" w:hAnsi="Times New Roman" w:cs="Times New Roman"/>
          <w:sz w:val="24"/>
          <w:szCs w:val="24"/>
        </w:rPr>
        <w:t xml:space="preserve"> mostraram que os indivíduos idosos possuem modificações fisiológicas e neurais que podem exacerbar os</w:t>
      </w:r>
      <w:r w:rsidR="00D97E1C">
        <w:rPr>
          <w:rFonts w:ascii="Times New Roman" w:hAnsi="Times New Roman" w:cs="Times New Roman"/>
          <w:sz w:val="24"/>
          <w:szCs w:val="24"/>
        </w:rPr>
        <w:t xml:space="preserve"> efeitos cognitivos do álcool, s</w:t>
      </w:r>
      <w:r w:rsidR="00F52D6D">
        <w:rPr>
          <w:rFonts w:ascii="Times New Roman" w:hAnsi="Times New Roman" w:cs="Times New Roman"/>
          <w:sz w:val="24"/>
          <w:szCs w:val="24"/>
        </w:rPr>
        <w:t>endo evidenciada</w:t>
      </w:r>
      <w:r w:rsidR="008565C9">
        <w:rPr>
          <w:rFonts w:ascii="Times New Roman" w:hAnsi="Times New Roman" w:cs="Times New Roman"/>
          <w:sz w:val="24"/>
          <w:szCs w:val="24"/>
        </w:rPr>
        <w:t>, assim,</w:t>
      </w:r>
      <w:r w:rsidR="00F52D6D">
        <w:rPr>
          <w:rFonts w:ascii="Times New Roman" w:hAnsi="Times New Roman" w:cs="Times New Roman"/>
          <w:sz w:val="24"/>
          <w:szCs w:val="24"/>
        </w:rPr>
        <w:t xml:space="preserve"> a ligação </w:t>
      </w:r>
      <w:r w:rsidR="005E4FB0">
        <w:rPr>
          <w:rFonts w:ascii="Times New Roman" w:hAnsi="Times New Roman" w:cs="Times New Roman"/>
          <w:sz w:val="24"/>
          <w:szCs w:val="24"/>
        </w:rPr>
        <w:t>entre a quantidade de consumo de</w:t>
      </w:r>
      <w:r w:rsidR="00F52D6D">
        <w:rPr>
          <w:rFonts w:ascii="Times New Roman" w:hAnsi="Times New Roman" w:cs="Times New Roman"/>
          <w:sz w:val="24"/>
          <w:szCs w:val="24"/>
        </w:rPr>
        <w:t xml:space="preserve"> álcool e </w:t>
      </w:r>
      <w:r w:rsidR="00375196" w:rsidRPr="00BB0834">
        <w:rPr>
          <w:rFonts w:ascii="Times New Roman" w:hAnsi="Times New Roman" w:cs="Times New Roman"/>
          <w:sz w:val="24"/>
          <w:szCs w:val="24"/>
        </w:rPr>
        <w:t>o efeito na cognição a curto</w:t>
      </w:r>
      <w:r w:rsidR="008E2D94" w:rsidRPr="00BB0834">
        <w:rPr>
          <w:rFonts w:ascii="Times New Roman" w:hAnsi="Times New Roman" w:cs="Times New Roman"/>
          <w:sz w:val="24"/>
          <w:szCs w:val="24"/>
        </w:rPr>
        <w:t xml:space="preserve"> e longo prazo. </w:t>
      </w:r>
      <w:r w:rsidR="00AC2039" w:rsidRPr="00BB0834">
        <w:rPr>
          <w:rFonts w:ascii="Times New Roman" w:hAnsi="Times New Roman" w:cs="Times New Roman"/>
          <w:sz w:val="24"/>
          <w:szCs w:val="24"/>
        </w:rPr>
        <w:t>É importante destacar também</w:t>
      </w:r>
      <w:r w:rsidR="008E2D94" w:rsidRPr="00BB0834">
        <w:rPr>
          <w:rFonts w:ascii="Times New Roman" w:hAnsi="Times New Roman" w:cs="Times New Roman"/>
          <w:sz w:val="24"/>
          <w:szCs w:val="24"/>
        </w:rPr>
        <w:t xml:space="preserve"> que citados efeitos</w:t>
      </w:r>
      <w:r w:rsidR="00BB0834">
        <w:rPr>
          <w:rStyle w:val="Refdecomentrio"/>
          <w:rFonts w:ascii="Times New Roman" w:hAnsi="Times New Roman" w:cs="Times New Roman"/>
          <w:sz w:val="24"/>
          <w:szCs w:val="24"/>
        </w:rPr>
        <w:t xml:space="preserve"> s</w:t>
      </w:r>
      <w:r w:rsidR="00BB0834" w:rsidRPr="00BB0834">
        <w:rPr>
          <w:rFonts w:ascii="Times New Roman" w:hAnsi="Times New Roman" w:cs="Times New Roman"/>
          <w:sz w:val="24"/>
          <w:szCs w:val="24"/>
        </w:rPr>
        <w:t>e tornam</w:t>
      </w:r>
      <w:r w:rsidR="00BB0834">
        <w:rPr>
          <w:rFonts w:ascii="Times New Roman" w:hAnsi="Times New Roman" w:cs="Times New Roman"/>
          <w:sz w:val="24"/>
          <w:szCs w:val="24"/>
        </w:rPr>
        <w:t xml:space="preserve"> mais intensos </w:t>
      </w:r>
      <w:r w:rsidR="008E2D94">
        <w:rPr>
          <w:rFonts w:ascii="Times New Roman" w:hAnsi="Times New Roman" w:cs="Times New Roman"/>
          <w:sz w:val="24"/>
          <w:szCs w:val="24"/>
        </w:rPr>
        <w:t>conforme</w:t>
      </w:r>
      <w:r w:rsidR="005E4FB0">
        <w:rPr>
          <w:rFonts w:ascii="Times New Roman" w:hAnsi="Times New Roman" w:cs="Times New Roman"/>
          <w:sz w:val="24"/>
          <w:szCs w:val="24"/>
        </w:rPr>
        <w:t xml:space="preserve"> a idade</w:t>
      </w:r>
      <w:r w:rsidR="008E2D94">
        <w:rPr>
          <w:rFonts w:ascii="Times New Roman" w:hAnsi="Times New Roman" w:cs="Times New Roman"/>
          <w:sz w:val="24"/>
          <w:szCs w:val="24"/>
        </w:rPr>
        <w:t xml:space="preserve"> avança</w:t>
      </w:r>
      <w:r w:rsidR="005E4FB0">
        <w:rPr>
          <w:rFonts w:ascii="Times New Roman" w:hAnsi="Times New Roman" w:cs="Times New Roman"/>
          <w:sz w:val="24"/>
          <w:szCs w:val="24"/>
        </w:rPr>
        <w:t>. O consumo leve a moderado de álcool</w:t>
      </w:r>
      <w:r w:rsidR="00255C71">
        <w:rPr>
          <w:rFonts w:ascii="Times New Roman" w:hAnsi="Times New Roman" w:cs="Times New Roman"/>
          <w:sz w:val="24"/>
          <w:szCs w:val="24"/>
        </w:rPr>
        <w:t xml:space="preserve"> </w:t>
      </w:r>
      <w:r w:rsidR="005E4FB0">
        <w:rPr>
          <w:rFonts w:ascii="Times New Roman" w:hAnsi="Times New Roman" w:cs="Times New Roman"/>
          <w:sz w:val="24"/>
          <w:szCs w:val="24"/>
        </w:rPr>
        <w:t xml:space="preserve">não se mostrou ligado </w:t>
      </w:r>
      <w:r w:rsidR="005F3517">
        <w:rPr>
          <w:rFonts w:ascii="Times New Roman" w:hAnsi="Times New Roman" w:cs="Times New Roman"/>
          <w:sz w:val="24"/>
          <w:szCs w:val="24"/>
        </w:rPr>
        <w:t>à</w:t>
      </w:r>
      <w:r w:rsidR="005E4FB0">
        <w:rPr>
          <w:rFonts w:ascii="Times New Roman" w:hAnsi="Times New Roman" w:cs="Times New Roman"/>
          <w:sz w:val="24"/>
          <w:szCs w:val="24"/>
        </w:rPr>
        <w:t xml:space="preserve"> ocorrência</w:t>
      </w:r>
      <w:r w:rsidR="008E2D94">
        <w:rPr>
          <w:rFonts w:ascii="Times New Roman" w:hAnsi="Times New Roman" w:cs="Times New Roman"/>
          <w:sz w:val="24"/>
          <w:szCs w:val="24"/>
        </w:rPr>
        <w:t xml:space="preserve"> de efeitos cognitivos adversos </w:t>
      </w:r>
      <w:r w:rsidR="005E4FB0">
        <w:rPr>
          <w:rFonts w:ascii="Times New Roman" w:hAnsi="Times New Roman" w:cs="Times New Roman"/>
          <w:sz w:val="24"/>
          <w:szCs w:val="24"/>
        </w:rPr>
        <w:t xml:space="preserve">nem a ocorrência ou agravamento da demência. </w:t>
      </w:r>
      <w:r w:rsidR="005F3517">
        <w:rPr>
          <w:rFonts w:ascii="Times New Roman" w:hAnsi="Times New Roman" w:cs="Times New Roman"/>
          <w:sz w:val="24"/>
          <w:szCs w:val="24"/>
        </w:rPr>
        <w:t>Já em relação ao consumo de grandes quantidades</w:t>
      </w:r>
      <w:r w:rsidR="00255C71">
        <w:rPr>
          <w:rFonts w:ascii="Times New Roman" w:hAnsi="Times New Roman" w:cs="Times New Roman"/>
          <w:sz w:val="24"/>
          <w:szCs w:val="24"/>
        </w:rPr>
        <w:t xml:space="preserve"> de álcool</w:t>
      </w:r>
      <w:r w:rsidR="005F3517">
        <w:rPr>
          <w:rFonts w:ascii="Times New Roman" w:hAnsi="Times New Roman" w:cs="Times New Roman"/>
          <w:sz w:val="24"/>
          <w:szCs w:val="24"/>
        </w:rPr>
        <w:t xml:space="preserve">, </w:t>
      </w:r>
      <w:r w:rsidR="006D36D2">
        <w:rPr>
          <w:rFonts w:ascii="Times New Roman" w:hAnsi="Times New Roman" w:cs="Times New Roman"/>
          <w:sz w:val="24"/>
          <w:szCs w:val="24"/>
        </w:rPr>
        <w:t xml:space="preserve">os indivíduos mais </w:t>
      </w:r>
      <w:r w:rsidR="008E2D94">
        <w:rPr>
          <w:rFonts w:ascii="Times New Roman" w:hAnsi="Times New Roman" w:cs="Times New Roman"/>
          <w:sz w:val="24"/>
          <w:szCs w:val="24"/>
        </w:rPr>
        <w:t>idosos</w:t>
      </w:r>
      <w:r w:rsidR="006D36D2">
        <w:rPr>
          <w:rFonts w:ascii="Times New Roman" w:hAnsi="Times New Roman" w:cs="Times New Roman"/>
          <w:sz w:val="24"/>
          <w:szCs w:val="24"/>
        </w:rPr>
        <w:t xml:space="preserve"> apresentaram</w:t>
      </w:r>
      <w:r w:rsidR="005F3517">
        <w:rPr>
          <w:rFonts w:ascii="Times New Roman" w:hAnsi="Times New Roman" w:cs="Times New Roman"/>
          <w:sz w:val="24"/>
          <w:szCs w:val="24"/>
        </w:rPr>
        <w:t xml:space="preserve"> maiores déficits </w:t>
      </w:r>
      <w:proofErr w:type="spellStart"/>
      <w:r w:rsidR="005F3517">
        <w:rPr>
          <w:rFonts w:ascii="Times New Roman" w:hAnsi="Times New Roman" w:cs="Times New Roman"/>
          <w:sz w:val="24"/>
          <w:szCs w:val="24"/>
        </w:rPr>
        <w:t>neurocognitivos</w:t>
      </w:r>
      <w:proofErr w:type="spellEnd"/>
      <w:r w:rsidR="008E2D94">
        <w:rPr>
          <w:rFonts w:ascii="Times New Roman" w:hAnsi="Times New Roman" w:cs="Times New Roman"/>
          <w:sz w:val="24"/>
          <w:szCs w:val="24"/>
        </w:rPr>
        <w:t xml:space="preserve"> do</w:t>
      </w:r>
      <w:r w:rsidR="00BB0834">
        <w:rPr>
          <w:rFonts w:ascii="Times New Roman" w:hAnsi="Times New Roman" w:cs="Times New Roman"/>
          <w:sz w:val="24"/>
          <w:szCs w:val="24"/>
        </w:rPr>
        <w:t xml:space="preserve"> que indivíduos jovens, </w:t>
      </w:r>
      <w:r w:rsidR="00BB0834" w:rsidRPr="008565C9">
        <w:rPr>
          <w:rFonts w:ascii="Times New Roman" w:hAnsi="Times New Roman" w:cs="Times New Roman"/>
          <w:sz w:val="24"/>
          <w:szCs w:val="24"/>
        </w:rPr>
        <w:t>sendo que os primeiros exibiram</w:t>
      </w:r>
      <w:r w:rsidR="00EF3112" w:rsidRPr="008565C9">
        <w:rPr>
          <w:rFonts w:ascii="Times New Roman" w:hAnsi="Times New Roman" w:cs="Times New Roman"/>
          <w:sz w:val="24"/>
          <w:szCs w:val="24"/>
        </w:rPr>
        <w:t xml:space="preserve"> pi</w:t>
      </w:r>
      <w:r w:rsidR="00BB0834" w:rsidRPr="008565C9">
        <w:rPr>
          <w:rFonts w:ascii="Times New Roman" w:hAnsi="Times New Roman" w:cs="Times New Roman"/>
          <w:sz w:val="24"/>
          <w:szCs w:val="24"/>
        </w:rPr>
        <w:t>or</w:t>
      </w:r>
      <w:r w:rsidR="005F3517" w:rsidRPr="008565C9">
        <w:rPr>
          <w:rFonts w:ascii="Times New Roman" w:hAnsi="Times New Roman" w:cs="Times New Roman"/>
          <w:sz w:val="24"/>
          <w:szCs w:val="24"/>
        </w:rPr>
        <w:t xml:space="preserve"> desempenho cognitivo com déficits de aprendizagem, memória e função motora</w:t>
      </w:r>
      <w:r w:rsidR="008565C9">
        <w:rPr>
          <w:rFonts w:ascii="Times New Roman" w:hAnsi="Times New Roman" w:cs="Times New Roman"/>
          <w:sz w:val="24"/>
          <w:szCs w:val="24"/>
        </w:rPr>
        <w:t>,</w:t>
      </w:r>
      <w:r w:rsidR="005F3517" w:rsidRPr="008565C9">
        <w:rPr>
          <w:rFonts w:ascii="Times New Roman" w:hAnsi="Times New Roman" w:cs="Times New Roman"/>
          <w:sz w:val="24"/>
          <w:szCs w:val="24"/>
        </w:rPr>
        <w:t xml:space="preserve"> ta</w:t>
      </w:r>
      <w:r w:rsidR="006D36D2" w:rsidRPr="008565C9">
        <w:rPr>
          <w:rFonts w:ascii="Times New Roman" w:hAnsi="Times New Roman" w:cs="Times New Roman"/>
          <w:sz w:val="24"/>
          <w:szCs w:val="24"/>
        </w:rPr>
        <w:t>nto no</w:t>
      </w:r>
      <w:r w:rsidR="008565C9">
        <w:rPr>
          <w:rFonts w:ascii="Times New Roman" w:hAnsi="Times New Roman" w:cs="Times New Roman"/>
          <w:sz w:val="24"/>
          <w:szCs w:val="24"/>
        </w:rPr>
        <w:t>s que consomem</w:t>
      </w:r>
      <w:r w:rsidR="006D36D2" w:rsidRPr="008565C9">
        <w:rPr>
          <w:rFonts w:ascii="Times New Roman" w:hAnsi="Times New Roman" w:cs="Times New Roman"/>
          <w:sz w:val="24"/>
          <w:szCs w:val="24"/>
        </w:rPr>
        <w:t xml:space="preserve"> </w:t>
      </w:r>
      <w:r w:rsidR="008565C9">
        <w:rPr>
          <w:rFonts w:ascii="Times New Roman" w:hAnsi="Times New Roman" w:cs="Times New Roman"/>
          <w:sz w:val="24"/>
          <w:szCs w:val="24"/>
        </w:rPr>
        <w:t xml:space="preserve">álcool </w:t>
      </w:r>
      <w:r w:rsidR="006D36D2" w:rsidRPr="008565C9">
        <w:rPr>
          <w:rFonts w:ascii="Times New Roman" w:hAnsi="Times New Roman" w:cs="Times New Roman"/>
          <w:sz w:val="24"/>
          <w:szCs w:val="24"/>
        </w:rPr>
        <w:t>atual</w:t>
      </w:r>
      <w:r w:rsidR="008565C9">
        <w:rPr>
          <w:rFonts w:ascii="Times New Roman" w:hAnsi="Times New Roman" w:cs="Times New Roman"/>
          <w:sz w:val="24"/>
          <w:szCs w:val="24"/>
        </w:rPr>
        <w:t>mente</w:t>
      </w:r>
      <w:r w:rsidR="006D36D2" w:rsidRPr="008565C9">
        <w:rPr>
          <w:rFonts w:ascii="Times New Roman" w:hAnsi="Times New Roman" w:cs="Times New Roman"/>
          <w:sz w:val="24"/>
          <w:szCs w:val="24"/>
        </w:rPr>
        <w:t xml:space="preserve"> quanto naqueles</w:t>
      </w:r>
      <w:r w:rsidR="005F3517" w:rsidRPr="008565C9">
        <w:rPr>
          <w:rFonts w:ascii="Times New Roman" w:hAnsi="Times New Roman" w:cs="Times New Roman"/>
          <w:sz w:val="24"/>
          <w:szCs w:val="24"/>
        </w:rPr>
        <w:t xml:space="preserve"> com hi</w:t>
      </w:r>
      <w:r w:rsidR="008565C9">
        <w:rPr>
          <w:rFonts w:ascii="Times New Roman" w:hAnsi="Times New Roman" w:cs="Times New Roman"/>
          <w:sz w:val="24"/>
          <w:szCs w:val="24"/>
        </w:rPr>
        <w:t>stórico de dependência</w:t>
      </w:r>
      <w:r w:rsidR="005F3517" w:rsidRPr="008565C9">
        <w:rPr>
          <w:rFonts w:ascii="Times New Roman" w:hAnsi="Times New Roman" w:cs="Times New Roman"/>
          <w:sz w:val="24"/>
          <w:szCs w:val="24"/>
        </w:rPr>
        <w:t xml:space="preserve"> ao longo da vida</w:t>
      </w:r>
      <w:r w:rsidR="005F3517">
        <w:rPr>
          <w:rFonts w:ascii="Times New Roman" w:hAnsi="Times New Roman" w:cs="Times New Roman"/>
          <w:sz w:val="24"/>
          <w:szCs w:val="24"/>
        </w:rPr>
        <w:t xml:space="preserve">. </w:t>
      </w:r>
      <w:r w:rsidR="008565C9">
        <w:rPr>
          <w:rFonts w:ascii="Times New Roman" w:hAnsi="Times New Roman" w:cs="Times New Roman"/>
          <w:sz w:val="24"/>
          <w:szCs w:val="24"/>
        </w:rPr>
        <w:t>Ressalta-se</w:t>
      </w:r>
      <w:r w:rsidR="00DC32E4">
        <w:rPr>
          <w:rFonts w:ascii="Times New Roman" w:hAnsi="Times New Roman" w:cs="Times New Roman"/>
          <w:sz w:val="24"/>
          <w:szCs w:val="24"/>
        </w:rPr>
        <w:t>, ainda,</w:t>
      </w:r>
      <w:r w:rsidR="008565C9">
        <w:rPr>
          <w:rFonts w:ascii="Times New Roman" w:hAnsi="Times New Roman" w:cs="Times New Roman"/>
          <w:sz w:val="24"/>
          <w:szCs w:val="24"/>
        </w:rPr>
        <w:t xml:space="preserve"> que</w:t>
      </w:r>
      <w:r w:rsidR="00DC32E4">
        <w:rPr>
          <w:rFonts w:ascii="Times New Roman" w:hAnsi="Times New Roman" w:cs="Times New Roman"/>
          <w:sz w:val="24"/>
          <w:szCs w:val="24"/>
        </w:rPr>
        <w:t xml:space="preserve"> não</w:t>
      </w:r>
      <w:r w:rsidR="008565C9">
        <w:rPr>
          <w:rFonts w:ascii="Times New Roman" w:hAnsi="Times New Roman" w:cs="Times New Roman"/>
          <w:sz w:val="24"/>
          <w:szCs w:val="24"/>
        </w:rPr>
        <w:t xml:space="preserve"> </w:t>
      </w:r>
      <w:r w:rsidR="00DC32E4">
        <w:rPr>
          <w:rFonts w:ascii="Times New Roman" w:hAnsi="Times New Roman" w:cs="Times New Roman"/>
          <w:sz w:val="24"/>
          <w:szCs w:val="24"/>
        </w:rPr>
        <w:t>foram e</w:t>
      </w:r>
      <w:r w:rsidR="005F3517">
        <w:rPr>
          <w:rFonts w:ascii="Times New Roman" w:hAnsi="Times New Roman" w:cs="Times New Roman"/>
          <w:sz w:val="24"/>
          <w:szCs w:val="24"/>
        </w:rPr>
        <w:t xml:space="preserve">videnciadas </w:t>
      </w:r>
      <w:r w:rsidR="006D36D2">
        <w:rPr>
          <w:rFonts w:ascii="Times New Roman" w:hAnsi="Times New Roman" w:cs="Times New Roman"/>
          <w:sz w:val="24"/>
          <w:szCs w:val="24"/>
        </w:rPr>
        <w:t xml:space="preserve">alterações na </w:t>
      </w:r>
      <w:r w:rsidR="006D36D2">
        <w:rPr>
          <w:rFonts w:ascii="Times New Roman" w:hAnsi="Times New Roman" w:cs="Times New Roman"/>
          <w:sz w:val="24"/>
          <w:szCs w:val="24"/>
        </w:rPr>
        <w:lastRenderedPageBreak/>
        <w:t xml:space="preserve">velocidade de processamento ou fluência verbal nem </w:t>
      </w:r>
      <w:r w:rsidR="008E2D94">
        <w:rPr>
          <w:rFonts w:ascii="Times New Roman" w:hAnsi="Times New Roman" w:cs="Times New Roman"/>
          <w:sz w:val="24"/>
          <w:szCs w:val="24"/>
        </w:rPr>
        <w:t>entre os</w:t>
      </w:r>
      <w:r w:rsidR="00255C71">
        <w:rPr>
          <w:rFonts w:ascii="Times New Roman" w:hAnsi="Times New Roman" w:cs="Times New Roman"/>
          <w:sz w:val="24"/>
          <w:szCs w:val="24"/>
        </w:rPr>
        <w:t xml:space="preserve"> </w:t>
      </w:r>
      <w:r w:rsidR="008E2D94">
        <w:rPr>
          <w:rFonts w:ascii="Times New Roman" w:hAnsi="Times New Roman" w:cs="Times New Roman"/>
          <w:sz w:val="24"/>
          <w:szCs w:val="24"/>
        </w:rPr>
        <w:t>consumidores atuais</w:t>
      </w:r>
      <w:r w:rsidR="006D36D2">
        <w:rPr>
          <w:rFonts w:ascii="Times New Roman" w:hAnsi="Times New Roman" w:cs="Times New Roman"/>
          <w:sz w:val="24"/>
          <w:szCs w:val="24"/>
        </w:rPr>
        <w:t xml:space="preserve"> nem no</w:t>
      </w:r>
      <w:r w:rsidR="008E2D94">
        <w:rPr>
          <w:rFonts w:ascii="Times New Roman" w:hAnsi="Times New Roman" w:cs="Times New Roman"/>
          <w:sz w:val="24"/>
          <w:szCs w:val="24"/>
        </w:rPr>
        <w:t>s que possuem</w:t>
      </w:r>
      <w:r w:rsidR="006D36D2">
        <w:rPr>
          <w:rFonts w:ascii="Times New Roman" w:hAnsi="Times New Roman" w:cs="Times New Roman"/>
          <w:sz w:val="24"/>
          <w:szCs w:val="24"/>
        </w:rPr>
        <w:t xml:space="preserve"> história de alcoolismo</w:t>
      </w:r>
      <w:r w:rsidR="00395463">
        <w:rPr>
          <w:rFonts w:ascii="Times New Roman" w:hAnsi="Times New Roman" w:cs="Times New Roman"/>
          <w:sz w:val="24"/>
          <w:szCs w:val="24"/>
        </w:rPr>
        <w:t>.</w:t>
      </w:r>
      <w:r w:rsidR="00255C71">
        <w:rPr>
          <w:rFonts w:ascii="Times New Roman" w:hAnsi="Times New Roman" w:cs="Times New Roman"/>
          <w:sz w:val="24"/>
          <w:szCs w:val="24"/>
        </w:rPr>
        <w:t xml:space="preserve"> C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onclusão:</w:t>
      </w:r>
      <w:r w:rsidR="009A2E46">
        <w:rPr>
          <w:rFonts w:ascii="Times New Roman" w:hAnsi="Times New Roman" w:cs="Times New Roman"/>
          <w:sz w:val="24"/>
          <w:szCs w:val="24"/>
        </w:rPr>
        <w:t xml:space="preserve"> </w:t>
      </w:r>
      <w:r w:rsidR="00620BF9" w:rsidRPr="00620BF9">
        <w:rPr>
          <w:rFonts w:ascii="Times New Roman" w:hAnsi="Times New Roman" w:cs="Times New Roman"/>
          <w:sz w:val="24"/>
          <w:szCs w:val="24"/>
        </w:rPr>
        <w:t xml:space="preserve">A associação entre o etilismo e prejuízos à neurofisiologia de idoso evidenciou que o alto consumo álcool durante </w:t>
      </w:r>
      <w:r w:rsidR="00ED04B5" w:rsidRPr="00620BF9">
        <w:rPr>
          <w:rFonts w:ascii="Times New Roman" w:hAnsi="Times New Roman" w:cs="Times New Roman"/>
          <w:sz w:val="24"/>
          <w:szCs w:val="24"/>
        </w:rPr>
        <w:t>a idade avançada ou alta</w:t>
      </w:r>
      <w:r w:rsidR="00620BF9" w:rsidRPr="00620BF9">
        <w:rPr>
          <w:rFonts w:ascii="Times New Roman" w:hAnsi="Times New Roman" w:cs="Times New Roman"/>
          <w:sz w:val="24"/>
          <w:szCs w:val="24"/>
        </w:rPr>
        <w:t xml:space="preserve"> ingestão alcóolica durante a vida são predisponente</w:t>
      </w:r>
      <w:r w:rsidR="00ED04B5">
        <w:rPr>
          <w:rFonts w:ascii="Times New Roman" w:hAnsi="Times New Roman" w:cs="Times New Roman"/>
          <w:sz w:val="24"/>
          <w:szCs w:val="24"/>
        </w:rPr>
        <w:t>s para disfunções cognitivas</w:t>
      </w:r>
      <w:r w:rsidR="00620BF9" w:rsidRPr="00620BF9">
        <w:rPr>
          <w:rFonts w:ascii="Times New Roman" w:hAnsi="Times New Roman" w:cs="Times New Roman"/>
          <w:sz w:val="24"/>
          <w:szCs w:val="24"/>
        </w:rPr>
        <w:t xml:space="preserve"> relevantes</w:t>
      </w:r>
      <w:r w:rsidR="00620BF9">
        <w:rPr>
          <w:rFonts w:ascii="Times New Roman" w:hAnsi="Times New Roman" w:cs="Times New Roman"/>
          <w:sz w:val="24"/>
          <w:szCs w:val="24"/>
        </w:rPr>
        <w:t xml:space="preserve">. </w:t>
      </w:r>
      <w:r w:rsidR="00620BF9" w:rsidRPr="00620BF9">
        <w:rPr>
          <w:rFonts w:ascii="Times New Roman" w:hAnsi="Times New Roman" w:cs="Times New Roman"/>
          <w:sz w:val="24"/>
          <w:szCs w:val="24"/>
        </w:rPr>
        <w:t>Desse modo, tem-se que o hábito etilista não moderado é prejudicial a curto e logo prazo para pacientes idosos e configura um problema de cunho abrangente à medicina e a aspectos socioculturais e familiares.</w:t>
      </w:r>
    </w:p>
    <w:p w14:paraId="7669688F" w14:textId="7656677C" w:rsidR="00D8105D" w:rsidRPr="00D8105D" w:rsidRDefault="00375196" w:rsidP="00375196">
      <w:pPr>
        <w:tabs>
          <w:tab w:val="left" w:pos="23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06833F" w14:textId="4F7C9541" w:rsidR="000D57C6" w:rsidRPr="007949FF" w:rsidRDefault="00D8105D" w:rsidP="00D81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5D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375196">
        <w:rPr>
          <w:rFonts w:ascii="Times New Roman" w:hAnsi="Times New Roman" w:cs="Times New Roman"/>
          <w:sz w:val="24"/>
          <w:szCs w:val="24"/>
        </w:rPr>
        <w:t>Disfunção Cognitiva</w:t>
      </w:r>
      <w:r w:rsidR="00620BF9">
        <w:rPr>
          <w:rFonts w:ascii="Times New Roman" w:hAnsi="Times New Roman" w:cs="Times New Roman"/>
          <w:sz w:val="24"/>
          <w:szCs w:val="24"/>
        </w:rPr>
        <w:t>,</w:t>
      </w:r>
      <w:r w:rsidR="00375196">
        <w:rPr>
          <w:rFonts w:ascii="Times New Roman" w:hAnsi="Times New Roman" w:cs="Times New Roman"/>
          <w:sz w:val="24"/>
          <w:szCs w:val="24"/>
        </w:rPr>
        <w:t xml:space="preserve"> Idosos</w:t>
      </w:r>
      <w:r w:rsidR="00620BF9">
        <w:rPr>
          <w:rFonts w:ascii="Times New Roman" w:hAnsi="Times New Roman" w:cs="Times New Roman"/>
          <w:sz w:val="24"/>
          <w:szCs w:val="24"/>
        </w:rPr>
        <w:t>,</w:t>
      </w:r>
      <w:r w:rsidR="00375196">
        <w:rPr>
          <w:rFonts w:ascii="Times New Roman" w:hAnsi="Times New Roman" w:cs="Times New Roman"/>
          <w:sz w:val="24"/>
          <w:szCs w:val="24"/>
        </w:rPr>
        <w:t xml:space="preserve"> Álcool.</w:t>
      </w:r>
    </w:p>
    <w:sectPr w:rsidR="000D57C6" w:rsidRPr="007949FF" w:rsidSect="00EF0B1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16"/>
    <w:rsid w:val="00004FED"/>
    <w:rsid w:val="000D2898"/>
    <w:rsid w:val="000D57C6"/>
    <w:rsid w:val="00144CFD"/>
    <w:rsid w:val="001A684F"/>
    <w:rsid w:val="001D0DC2"/>
    <w:rsid w:val="001F3D01"/>
    <w:rsid w:val="00206F5F"/>
    <w:rsid w:val="00237AC9"/>
    <w:rsid w:val="00255C71"/>
    <w:rsid w:val="00263F15"/>
    <w:rsid w:val="002C3C77"/>
    <w:rsid w:val="0032753F"/>
    <w:rsid w:val="00375196"/>
    <w:rsid w:val="00395463"/>
    <w:rsid w:val="003B1CB0"/>
    <w:rsid w:val="004103FA"/>
    <w:rsid w:val="00420F8C"/>
    <w:rsid w:val="0051181E"/>
    <w:rsid w:val="00577566"/>
    <w:rsid w:val="005907C5"/>
    <w:rsid w:val="005E4FB0"/>
    <w:rsid w:val="005F2DA7"/>
    <w:rsid w:val="005F3517"/>
    <w:rsid w:val="006058E6"/>
    <w:rsid w:val="00620BF9"/>
    <w:rsid w:val="00623B4F"/>
    <w:rsid w:val="006460CD"/>
    <w:rsid w:val="00665FB0"/>
    <w:rsid w:val="00673915"/>
    <w:rsid w:val="006A0275"/>
    <w:rsid w:val="006A5301"/>
    <w:rsid w:val="006D36D2"/>
    <w:rsid w:val="00725F54"/>
    <w:rsid w:val="0077571B"/>
    <w:rsid w:val="007949FF"/>
    <w:rsid w:val="00804D62"/>
    <w:rsid w:val="00806C7A"/>
    <w:rsid w:val="00816547"/>
    <w:rsid w:val="008565C9"/>
    <w:rsid w:val="008E2D94"/>
    <w:rsid w:val="008F1616"/>
    <w:rsid w:val="00933F86"/>
    <w:rsid w:val="00947B12"/>
    <w:rsid w:val="009A2E46"/>
    <w:rsid w:val="009A43B9"/>
    <w:rsid w:val="00A43192"/>
    <w:rsid w:val="00A62533"/>
    <w:rsid w:val="00AB629A"/>
    <w:rsid w:val="00AC2039"/>
    <w:rsid w:val="00AC754A"/>
    <w:rsid w:val="00B24E7F"/>
    <w:rsid w:val="00B25208"/>
    <w:rsid w:val="00B53FFB"/>
    <w:rsid w:val="00BB0834"/>
    <w:rsid w:val="00BB7342"/>
    <w:rsid w:val="00BD05A8"/>
    <w:rsid w:val="00C43453"/>
    <w:rsid w:val="00CF3114"/>
    <w:rsid w:val="00CF3828"/>
    <w:rsid w:val="00D8105D"/>
    <w:rsid w:val="00D843CB"/>
    <w:rsid w:val="00D97E1C"/>
    <w:rsid w:val="00DA140D"/>
    <w:rsid w:val="00DC32E4"/>
    <w:rsid w:val="00E200EF"/>
    <w:rsid w:val="00ED04B5"/>
    <w:rsid w:val="00EF0B16"/>
    <w:rsid w:val="00EF2ECA"/>
    <w:rsid w:val="00EF3112"/>
    <w:rsid w:val="00F52D6D"/>
    <w:rsid w:val="00F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7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DC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46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6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6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6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60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DC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46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6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6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6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6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Clara Faria Duarte</dc:creator>
  <cp:lastModifiedBy>User</cp:lastModifiedBy>
  <cp:revision>14</cp:revision>
  <dcterms:created xsi:type="dcterms:W3CDTF">2020-09-15T20:19:00Z</dcterms:created>
  <dcterms:modified xsi:type="dcterms:W3CDTF">2020-09-18T21:49:00Z</dcterms:modified>
</cp:coreProperties>
</file>