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2DF3" w14:textId="77777777" w:rsidR="00A67D82" w:rsidRDefault="009341A5" w:rsidP="009341A5">
      <w:pPr>
        <w:pStyle w:val="xxmsonormal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341A5">
        <w:rPr>
          <w:b/>
          <w:color w:val="222222"/>
          <w:sz w:val="28"/>
          <w:szCs w:val="28"/>
        </w:rPr>
        <w:t xml:space="preserve">O INSTAGRAM DO COMITÊ PARALÍMPICO BRASILEIRO: </w:t>
      </w:r>
    </w:p>
    <w:p w14:paraId="5E3A4740" w14:textId="6B5A436A" w:rsidR="009341A5" w:rsidRDefault="00A67D82" w:rsidP="009341A5">
      <w:pPr>
        <w:pStyle w:val="xxmsonormal"/>
        <w:spacing w:before="0" w:beforeAutospacing="0" w:after="0" w:afterAutospacing="0"/>
        <w:jc w:val="center"/>
        <w:rPr>
          <w:b/>
          <w:color w:val="222222"/>
        </w:rPr>
      </w:pPr>
      <w:r>
        <w:rPr>
          <w:color w:val="222222"/>
          <w:sz w:val="28"/>
          <w:szCs w:val="28"/>
        </w:rPr>
        <w:t>u</w:t>
      </w:r>
      <w:r w:rsidR="005626F4" w:rsidRPr="005626F4">
        <w:rPr>
          <w:color w:val="222222"/>
          <w:sz w:val="28"/>
          <w:szCs w:val="28"/>
        </w:rPr>
        <w:t xml:space="preserve">ma análise dos Jogos Paralímpicos </w:t>
      </w:r>
      <w:r w:rsidR="005626F4">
        <w:rPr>
          <w:color w:val="222222"/>
          <w:sz w:val="28"/>
          <w:szCs w:val="28"/>
        </w:rPr>
        <w:t>d</w:t>
      </w:r>
      <w:r w:rsidR="005626F4" w:rsidRPr="005626F4">
        <w:rPr>
          <w:color w:val="222222"/>
          <w:sz w:val="28"/>
          <w:szCs w:val="28"/>
        </w:rPr>
        <w:t>e Inverno - 2022</w:t>
      </w:r>
    </w:p>
    <w:p w14:paraId="7CCC5543" w14:textId="77777777" w:rsidR="002148FB" w:rsidRPr="00DD7077" w:rsidRDefault="002148FB" w:rsidP="00236B83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EFE493" w14:textId="77777777" w:rsidR="00236B83" w:rsidRPr="00455C05" w:rsidRDefault="00236B83" w:rsidP="00236B8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5C05">
        <w:rPr>
          <w:rFonts w:ascii="Times New Roman" w:hAnsi="Times New Roman" w:cs="Times New Roman"/>
          <w:color w:val="000000" w:themeColor="text1"/>
          <w:sz w:val="24"/>
          <w:szCs w:val="24"/>
        </w:rPr>
        <w:t>VIEIRA, Graziella Cristina</w:t>
      </w:r>
      <w:r w:rsidRPr="00455C05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Pr="00455C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455C05" w:rsidRPr="00455C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SERON, Bruna Barbo</w:t>
      </w:r>
      <w:r w:rsidR="003208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455C05" w:rsidRPr="00455C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455C05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2"/>
      </w:r>
      <w:r w:rsidRPr="00455C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884476" w:rsidRPr="00455C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SCHMITT; Beatriz Dittrich</w:t>
      </w:r>
      <w:r w:rsidR="006006D4" w:rsidRPr="00455C05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3"/>
      </w:r>
    </w:p>
    <w:p w14:paraId="1F20B159" w14:textId="77777777" w:rsidR="00236B83" w:rsidRPr="00990737" w:rsidRDefault="00236B83" w:rsidP="00236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063EC" w14:textId="77777777" w:rsidR="00F21FE2" w:rsidRPr="00236B83" w:rsidRDefault="00236B83" w:rsidP="00236B83">
      <w:pPr>
        <w:spacing w:after="100" w:afterAutospacing="1" w:line="240" w:lineRule="auto"/>
        <w:ind w:left="720"/>
        <w:jc w:val="center"/>
        <w:rPr>
          <w:rFonts w:ascii="Raleway" w:eastAsia="Times New Roman" w:hAnsi="Raleway" w:cs="Times New Roman"/>
          <w:color w:val="919298"/>
          <w:sz w:val="21"/>
          <w:szCs w:val="21"/>
          <w:lang w:eastAsia="pt-BR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Pr="00222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 adaptado: participação, recreação e rendimento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75461E3C" w14:textId="77777777" w:rsid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EB45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1087920" w14:textId="77777777" w:rsidR="002C745A" w:rsidRDefault="003F3C78" w:rsidP="002C745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341A5" w:rsidRPr="00ED2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primeira edição 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JP de Inverno </w:t>
      </w:r>
      <w:r w:rsidR="0047712D">
        <w:rPr>
          <w:rFonts w:ascii="Times New Roman" w:hAnsi="Times New Roman" w:cs="Times New Roman"/>
          <w:color w:val="000000" w:themeColor="text1"/>
          <w:sz w:val="24"/>
          <w:szCs w:val="24"/>
        </w:rPr>
        <w:t>ocorreu</w:t>
      </w:r>
      <w:r w:rsidR="009341A5" w:rsidRPr="00ED2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1976</w:t>
      </w:r>
      <w:r w:rsidR="004771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41A5" w:rsidRPr="00ED2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Suécia</w:t>
      </w:r>
      <w:r w:rsidR="00ED21BE" w:rsidRPr="00ED21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7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AD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B311D">
        <w:rPr>
          <w:rFonts w:ascii="Times New Roman" w:hAnsi="Times New Roman" w:cs="Times New Roman"/>
          <w:color w:val="000000"/>
          <w:sz w:val="24"/>
          <w:szCs w:val="24"/>
        </w:rPr>
        <w:t xml:space="preserve">Brasil estreou em </w:t>
      </w:r>
      <w:r w:rsidR="001B311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2014.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D21BE">
        <w:rPr>
          <w:rFonts w:ascii="Times New Roman" w:hAnsi="Times New Roman" w:cs="Times New Roman"/>
          <w:color w:val="000000" w:themeColor="text1"/>
          <w:sz w:val="24"/>
          <w:szCs w:val="24"/>
        </w:rPr>
        <w:t>Objetivo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u-se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0E3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B020E3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publicações do</w:t>
      </w:r>
      <w:r w:rsidR="00B020E3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8416EC" w:rsidRPr="008416EC">
        <w:rPr>
          <w:rStyle w:val="fontstyle01"/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="00B020E3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” do Comitê Paralímpico Brasileiro</w:t>
      </w:r>
      <w:r w:rsidR="00B944B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(CPB)</w:t>
      </w:r>
      <w:r w:rsidR="00B020E3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durante os </w:t>
      </w:r>
      <w:r w:rsidR="006501E0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JP </w:t>
      </w:r>
      <w:r w:rsidR="00ED21B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de Inverno</w:t>
      </w:r>
      <w:r w:rsidR="00F22443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em Pequim (</w:t>
      </w:r>
      <w:r w:rsidR="00D84ED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04 a 13 de março de 2022</w:t>
      </w:r>
      <w:r w:rsidR="00F22443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D21B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57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documental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teve como fonte de consulta o </w:t>
      </w:r>
      <w:r w:rsidR="00F51AD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25809" w:rsidRPr="008416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="00F51A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 foi acompanhada durante o</w:t>
      </w:r>
      <w:r w:rsidR="00D84EDE">
        <w:rPr>
          <w:rFonts w:ascii="Times New Roman" w:hAnsi="Times New Roman" w:cs="Times New Roman"/>
          <w:color w:val="000000" w:themeColor="text1"/>
          <w:sz w:val="24"/>
          <w:szCs w:val="24"/>
        </w:rPr>
        <w:t>s JP de Inverno</w:t>
      </w:r>
      <w:r w:rsidR="008416E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0D35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36DE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s publicações</w:t>
      </w:r>
      <w:r w:rsidR="005D757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de “</w:t>
      </w:r>
      <w:r w:rsidR="005D757E" w:rsidRPr="008F3383">
        <w:rPr>
          <w:rStyle w:val="fontstyle01"/>
          <w:rFonts w:ascii="Times New Roman" w:hAnsi="Times New Roman" w:cs="Times New Roman"/>
          <w:i/>
          <w:color w:val="000000" w:themeColor="text1"/>
          <w:sz w:val="24"/>
          <w:szCs w:val="24"/>
        </w:rPr>
        <w:t>feed</w:t>
      </w:r>
      <w:r w:rsidR="005D757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de notícias”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lidas e 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ossibilitaram 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preenchimento d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planilha eletrônica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(data; número de curtidas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comentários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416EC">
        <w:rPr>
          <w:rFonts w:ascii="Times New Roman" w:hAnsi="Times New Roman" w:cs="Times New Roman"/>
          <w:color w:val="000000" w:themeColor="text1"/>
          <w:sz w:val="24"/>
          <w:szCs w:val="24"/>
        </w:rPr>
        <w:t>visualizações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conteúdo das publicações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E5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análise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utilizou-se </w:t>
      </w:r>
      <w:r w:rsidR="00841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freq</w:t>
      </w:r>
      <w:r w:rsidR="00265F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841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ência absoluta e relativa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ez-se</w:t>
      </w:r>
      <w:r w:rsidR="0094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estudo piloto para treinamento</w:t>
      </w:r>
      <w:r w:rsidR="008416EC" w:rsidRPr="0084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contabilizadas </w:t>
      </w:r>
      <w:r w:rsidR="002C745A">
        <w:rPr>
          <w:rFonts w:ascii="Times New Roman" w:hAnsi="Times New Roman" w:cs="Times New Roman"/>
          <w:color w:val="000000" w:themeColor="text1"/>
          <w:sz w:val="24"/>
          <w:szCs w:val="24"/>
        </w:rPr>
        <w:t>26 publicações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totalizaram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C8B">
        <w:rPr>
          <w:rFonts w:ascii="Times New Roman" w:hAnsi="Times New Roman" w:cs="Times New Roman"/>
          <w:color w:val="000000" w:themeColor="text1"/>
          <w:sz w:val="24"/>
          <w:szCs w:val="24"/>
        </w:rPr>
        <w:t>9.207</w:t>
      </w:r>
      <w:r w:rsidR="002C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curtidas, </w:t>
      </w:r>
      <w:r w:rsidR="00403C8B">
        <w:rPr>
          <w:rFonts w:ascii="Times New Roman" w:hAnsi="Times New Roman" w:cs="Times New Roman"/>
          <w:color w:val="000000" w:themeColor="text1"/>
          <w:sz w:val="24"/>
          <w:szCs w:val="24"/>
        </w:rPr>
        <w:t>348</w:t>
      </w:r>
      <w:r w:rsidR="002C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comentários e </w:t>
      </w:r>
      <w:r w:rsidR="00403C8B">
        <w:rPr>
          <w:rFonts w:ascii="Times New Roman" w:hAnsi="Times New Roman" w:cs="Times New Roman"/>
          <w:color w:val="000000" w:themeColor="text1"/>
          <w:sz w:val="24"/>
          <w:szCs w:val="24"/>
        </w:rPr>
        <w:t>31.227</w:t>
      </w:r>
      <w:r w:rsidR="002C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visualizações.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499">
        <w:rPr>
          <w:rFonts w:ascii="Times New Roman" w:hAnsi="Times New Roman" w:cs="Times New Roman"/>
          <w:color w:val="000000" w:themeColor="text1"/>
          <w:sz w:val="24"/>
          <w:szCs w:val="24"/>
        </w:rPr>
        <w:t>As publicações divulga</w:t>
      </w:r>
      <w:r w:rsidR="00F40D3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E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 agenda paralímpica, </w:t>
      </w:r>
      <w:r w:rsidR="00D2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entrevistas, </w:t>
      </w:r>
      <w:r w:rsidR="004E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comemorações </w:t>
      </w:r>
      <w:r w:rsidR="00D2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desempenho </w:t>
      </w:r>
      <w:r w:rsidR="004E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atletas, além de registros exclusivos da Cerimônia de Abertura e de Encerramento dos JP. </w:t>
      </w:r>
      <w:r w:rsidR="005D757E" w:rsidRPr="00C26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8416EC" w:rsidRPr="00C26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nowboard </w:t>
      </w:r>
      <w:r w:rsidR="008416EC" w:rsidRPr="00C26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16EC" w:rsidRPr="00C26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ski </w:t>
      </w:r>
      <w:proofErr w:type="spellStart"/>
      <w:r w:rsidR="008416EC" w:rsidRPr="00C26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cross</w:t>
      </w:r>
      <w:proofErr w:type="spellEnd"/>
      <w:r w:rsidR="008416EC" w:rsidRPr="00C26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country</w:t>
      </w:r>
      <w:r w:rsidR="00C26F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tiveram um destaque especial,</w:t>
      </w:r>
      <w:r w:rsidR="00C26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serem as </w:t>
      </w:r>
      <w:r w:rsidR="003D25AB">
        <w:rPr>
          <w:rFonts w:ascii="Times New Roman" w:hAnsi="Times New Roman" w:cs="Times New Roman"/>
          <w:color w:val="000000" w:themeColor="text1"/>
          <w:sz w:val="24"/>
          <w:szCs w:val="24"/>
        </w:rPr>
        <w:t>modalidades</w:t>
      </w:r>
      <w:r w:rsidR="00C26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representantes brasileiros. 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tletas </w:t>
      </w:r>
      <w:r w:rsidR="003D25AB" w:rsidRPr="004458EA">
        <w:rPr>
          <w:rFonts w:ascii="Times New Roman" w:hAnsi="Times New Roman" w:cs="Times New Roman"/>
          <w:color w:val="000000" w:themeColor="text1"/>
          <w:sz w:val="24"/>
          <w:szCs w:val="24"/>
        </w:rPr>
        <w:t>Aline Rocha</w:t>
      </w:r>
      <w:r w:rsidR="003D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D25AB" w:rsidRPr="004458EA">
        <w:rPr>
          <w:rFonts w:ascii="Times New Roman" w:hAnsi="Times New Roman" w:cs="Times New Roman"/>
          <w:color w:val="000000" w:themeColor="text1"/>
          <w:sz w:val="24"/>
          <w:szCs w:val="24"/>
        </w:rPr>
        <w:t>André Barbieri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destacados </w:t>
      </w:r>
      <w:r w:rsidR="003D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publicações. Aline </w:t>
      </w:r>
      <w:r w:rsidR="00A86E88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="003D25AB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única representante brasileira feminina</w:t>
      </w:r>
      <w:r w:rsidR="00A86E88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1B311D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obteve excelentes resultados. </w:t>
      </w:r>
      <w:r w:rsidR="003D25AB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>ndré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>foi 13</w:t>
      </w:r>
      <w:r w:rsidR="008E7060" w:rsidRPr="001B31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colocado geral </w:t>
      </w:r>
      <w:r w:rsidR="00F40D35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060" w:rsidRPr="004458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snowboard</w:t>
      </w:r>
      <w:r w:rsidR="005D7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>e porta</w:t>
      </w:r>
      <w:r w:rsidR="00D21C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>bandeira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D35">
        <w:rPr>
          <w:rFonts w:ascii="Times New Roman" w:hAnsi="Times New Roman" w:cs="Times New Roman"/>
          <w:color w:val="000000" w:themeColor="text1"/>
          <w:sz w:val="24"/>
          <w:szCs w:val="24"/>
        </w:rPr>
        <w:t>na Cerimônia de Encerramento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publicação, foi mencionado o acidente </w:t>
      </w:r>
      <w:r w:rsidR="008E7060" w:rsidRPr="008E706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060" w:rsidRPr="004458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snowboard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sofrido por André em 2014 que ocasionou amputação </w:t>
      </w:r>
      <w:r w:rsidR="0047712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8E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perna. </w:t>
      </w:r>
      <w:r w:rsidR="00952545">
        <w:rPr>
          <w:rFonts w:ascii="Times New Roman" w:hAnsi="Times New Roman" w:cs="Times New Roman"/>
          <w:color w:val="000000" w:themeColor="text1"/>
          <w:sz w:val="24"/>
          <w:szCs w:val="24"/>
        </w:rPr>
        <w:t>Durante esse período, o CPB também divulgou outras competições como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Circuito Paralímpico 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7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Etapa Italiana </w:t>
      </w:r>
      <w:r w:rsidR="00F22443" w:rsidRPr="00B97479">
        <w:rPr>
          <w:rFonts w:ascii="Times New Roman" w:hAnsi="Times New Roman" w:cs="Times New Roman"/>
          <w:color w:val="000000" w:themeColor="text1"/>
          <w:sz w:val="24"/>
          <w:szCs w:val="24"/>
        </w:rPr>
        <w:t>World Series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2022 </w:t>
      </w:r>
      <w:r w:rsidR="00F22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ocorreu a maior participação brasileira, sendo </w:t>
      </w:r>
      <w:r w:rsidR="006B393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C745A" w:rsidRPr="002C74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eis atletas</w:t>
      </w:r>
      <w:r w:rsidR="00F224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BA57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Dos 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seis</w:t>
      </w:r>
      <w:r w:rsidR="00BA57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esportes disputados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BA57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 Brasil participou 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 dois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BA57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delegação não conquistou medalhas, mas alcançou resultados históricos</w:t>
      </w:r>
      <w:r w:rsidR="002C745A" w:rsidRPr="002C74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D68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Em síntese, o </w:t>
      </w:r>
      <w:r w:rsidR="009D68EF" w:rsidRPr="005D75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Instagram</w:t>
      </w:r>
      <w:r w:rsidR="009D68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do CPB proporcionou </w:t>
      </w:r>
      <w:r w:rsidR="00166D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algum</w:t>
      </w:r>
      <w:r w:rsidR="009D68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destaque aos JP de Inverno</w:t>
      </w:r>
      <w:r w:rsidR="00166D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Fatores como falta de 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tradição cultural</w:t>
      </w:r>
      <w:r w:rsidR="00166D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pequena delegação, baixo número de modalidades e medalhas podem 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ter sido </w:t>
      </w:r>
      <w:r w:rsidR="00166D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barreiras 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para</w:t>
      </w:r>
      <w:r w:rsidR="00166D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divulgação. </w:t>
      </w:r>
      <w:r w:rsidR="005D75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Todavia</w:t>
      </w:r>
      <w:r w:rsidR="007520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esses mesmos fatores podem ser minimizados </w:t>
      </w:r>
      <w:r w:rsidR="00CD48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quão mais popularizado for o esporte de inverno.</w:t>
      </w:r>
    </w:p>
    <w:p w14:paraId="5A46136B" w14:textId="77777777" w:rsidR="002C745A" w:rsidRDefault="002C745A" w:rsidP="00DD70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3CD4E" w14:textId="51526DF1" w:rsidR="00F22443" w:rsidRDefault="00A67D82" w:rsidP="00DD70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CDA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3825C1">
        <w:rPr>
          <w:rFonts w:ascii="Times New Roman" w:hAnsi="Times New Roman" w:cs="Times New Roman"/>
          <w:bCs/>
          <w:sz w:val="24"/>
          <w:szCs w:val="24"/>
        </w:rPr>
        <w:t xml:space="preserve"> Jogos</w:t>
      </w:r>
      <w:r w:rsidR="006477D8" w:rsidRPr="003825C1">
        <w:rPr>
          <w:rFonts w:ascii="Times New Roman" w:hAnsi="Times New Roman" w:cs="Times New Roman"/>
          <w:bCs/>
          <w:sz w:val="24"/>
          <w:szCs w:val="24"/>
        </w:rPr>
        <w:t xml:space="preserve"> Paralímpicos</w:t>
      </w:r>
      <w:r w:rsidR="00FB0231">
        <w:rPr>
          <w:rFonts w:ascii="Times New Roman" w:hAnsi="Times New Roman" w:cs="Times New Roman"/>
          <w:bCs/>
          <w:sz w:val="24"/>
          <w:szCs w:val="24"/>
        </w:rPr>
        <w:t xml:space="preserve"> de Inverno</w:t>
      </w:r>
      <w:r w:rsidR="006477D8" w:rsidRPr="003825C1">
        <w:rPr>
          <w:rFonts w:ascii="Times New Roman" w:hAnsi="Times New Roman" w:cs="Times New Roman"/>
          <w:bCs/>
          <w:sz w:val="24"/>
          <w:szCs w:val="24"/>
        </w:rPr>
        <w:t>. Comitê Paralímpico Brasileiro.</w:t>
      </w:r>
      <w:r w:rsidR="00512B2A">
        <w:rPr>
          <w:rFonts w:ascii="Times New Roman" w:hAnsi="Times New Roman" w:cs="Times New Roman"/>
          <w:bCs/>
          <w:sz w:val="24"/>
          <w:szCs w:val="24"/>
        </w:rPr>
        <w:t xml:space="preserve"> Instagram</w:t>
      </w:r>
      <w:r w:rsidR="00FB02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0231" w:rsidRPr="003825C1">
        <w:rPr>
          <w:rFonts w:ascii="Times New Roman" w:hAnsi="Times New Roman" w:cs="Times New Roman"/>
          <w:bCs/>
          <w:sz w:val="24"/>
          <w:szCs w:val="24"/>
        </w:rPr>
        <w:t>Divulgação Midiática</w:t>
      </w:r>
      <w:r w:rsidR="00FB02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C81696" w14:textId="77777777" w:rsidR="00F22443" w:rsidRDefault="00F22443" w:rsidP="00DD7077">
      <w:pPr>
        <w:pStyle w:val="PargrafodaLista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sectPr w:rsidR="00F2244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384E" w14:textId="77777777" w:rsidR="0062223E" w:rsidRDefault="0062223E" w:rsidP="00A94B71">
      <w:pPr>
        <w:spacing w:after="0" w:line="240" w:lineRule="auto"/>
      </w:pPr>
      <w:r>
        <w:separator/>
      </w:r>
    </w:p>
  </w:endnote>
  <w:endnote w:type="continuationSeparator" w:id="0">
    <w:p w14:paraId="64B50424" w14:textId="77777777" w:rsidR="0062223E" w:rsidRDefault="0062223E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roman"/>
    <w:notTrueType/>
    <w:pitch w:val="default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507" w14:textId="13855F33" w:rsidR="00F21FE2" w:rsidRPr="00F21FE2" w:rsidRDefault="00F21FE2">
    <w:pPr>
      <w:pStyle w:val="Rodap"/>
      <w:jc w:val="right"/>
      <w:rPr>
        <w:rFonts w:ascii="Times New Roman" w:hAnsi="Times New Roman" w:cs="Times New Roman"/>
        <w:sz w:val="24"/>
      </w:rPr>
    </w:pPr>
  </w:p>
  <w:p w14:paraId="535944E9" w14:textId="77777777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A83B" w14:textId="77777777" w:rsidR="0062223E" w:rsidRDefault="0062223E" w:rsidP="00A94B71">
      <w:pPr>
        <w:spacing w:after="0" w:line="240" w:lineRule="auto"/>
      </w:pPr>
      <w:r>
        <w:separator/>
      </w:r>
    </w:p>
  </w:footnote>
  <w:footnote w:type="continuationSeparator" w:id="0">
    <w:p w14:paraId="03084409" w14:textId="77777777" w:rsidR="0062223E" w:rsidRDefault="0062223E" w:rsidP="00A94B71">
      <w:pPr>
        <w:spacing w:after="0" w:line="240" w:lineRule="auto"/>
      </w:pPr>
      <w:r>
        <w:continuationSeparator/>
      </w:r>
    </w:p>
  </w:footnote>
  <w:footnote w:id="1">
    <w:p w14:paraId="3883B9BB" w14:textId="20DBDCFB" w:rsidR="00236B83" w:rsidRPr="0006141C" w:rsidRDefault="00236B83" w:rsidP="006B393A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06141C">
        <w:rPr>
          <w:rStyle w:val="Refdenotaderodap"/>
          <w:rFonts w:ascii="Times New Roman" w:hAnsi="Times New Roman" w:cs="Times New Roman"/>
          <w:iCs/>
          <w:color w:val="000000" w:themeColor="text1"/>
          <w:sz w:val="20"/>
        </w:rPr>
        <w:footnoteRef/>
      </w:r>
      <w:r w:rsidRPr="0006141C">
        <w:rPr>
          <w:rFonts w:ascii="Times New Roman" w:hAnsi="Times New Roman" w:cs="Times New Roman"/>
          <w:iCs/>
          <w:color w:val="000000" w:themeColor="text1"/>
          <w:sz w:val="20"/>
        </w:rPr>
        <w:t xml:space="preserve"> Graduanda em Educação Física, Centro Universitário Estácio de Santa Catarina, São José – Santa Catarina, </w:t>
      </w:r>
      <w:hyperlink r:id="rId1" w:history="1">
        <w:r w:rsidR="00A67D82" w:rsidRPr="00346B6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graziellacvieira@gmail.com</w:t>
        </w:r>
      </w:hyperlink>
      <w:r w:rsidRPr="0006141C">
        <w:rPr>
          <w:rFonts w:ascii="Times New Roman" w:hAnsi="Times New Roman" w:cs="Times New Roman"/>
          <w:iCs/>
          <w:color w:val="000000" w:themeColor="text1"/>
          <w:sz w:val="20"/>
        </w:rPr>
        <w:t>.</w:t>
      </w:r>
      <w:r w:rsidR="00A67D82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</w:p>
  </w:footnote>
  <w:footnote w:id="2">
    <w:p w14:paraId="307903FD" w14:textId="6CE03582" w:rsidR="00236B83" w:rsidRPr="00884476" w:rsidRDefault="00236B83" w:rsidP="006B393A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455C05" w:rsidRPr="007941D0">
        <w:rPr>
          <w:rFonts w:ascii="Times New Roman" w:hAnsi="Times New Roman" w:cs="Times New Roman"/>
          <w:iCs/>
          <w:color w:val="auto"/>
          <w:sz w:val="20"/>
        </w:rPr>
        <w:t xml:space="preserve">Doutora em Educação Física. Universidade </w:t>
      </w:r>
      <w:r w:rsidR="00455C05">
        <w:rPr>
          <w:rFonts w:ascii="Times New Roman" w:hAnsi="Times New Roman" w:cs="Times New Roman"/>
          <w:iCs/>
          <w:color w:val="auto"/>
          <w:sz w:val="20"/>
        </w:rPr>
        <w:t>Federal de Santa Catarina</w:t>
      </w:r>
      <w:r w:rsidR="00455C05" w:rsidRPr="007941D0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455C05">
        <w:rPr>
          <w:rFonts w:ascii="Times New Roman" w:hAnsi="Times New Roman" w:cs="Times New Roman"/>
          <w:iCs/>
          <w:color w:val="auto"/>
          <w:sz w:val="20"/>
        </w:rPr>
        <w:t>Florianópolis</w:t>
      </w:r>
      <w:r w:rsidR="00455C05" w:rsidRPr="007941D0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455C05" w:rsidRPr="00884476">
        <w:rPr>
          <w:rFonts w:ascii="Times New Roman" w:hAnsi="Times New Roman" w:cs="Times New Roman"/>
          <w:iCs/>
          <w:color w:val="auto"/>
          <w:sz w:val="20"/>
        </w:rPr>
        <w:t xml:space="preserve">Santa Catarina, </w:t>
      </w:r>
      <w:hyperlink r:id="rId2" w:history="1">
        <w:r w:rsidR="00A67D82" w:rsidRPr="00346B66">
          <w:rPr>
            <w:rStyle w:val="Hyperlink"/>
            <w:rFonts w:ascii="Times New Roman" w:hAnsi="Times New Roman" w:cs="Times New Roman"/>
            <w:iCs/>
            <w:sz w:val="20"/>
          </w:rPr>
          <w:t>bruna89@msn.com</w:t>
        </w:r>
      </w:hyperlink>
      <w:r w:rsidR="00455C05" w:rsidRPr="007941D0">
        <w:rPr>
          <w:rFonts w:ascii="Times New Roman" w:hAnsi="Times New Roman" w:cs="Times New Roman"/>
          <w:iCs/>
          <w:color w:val="auto"/>
          <w:sz w:val="20"/>
        </w:rPr>
        <w:t>.</w:t>
      </w:r>
      <w:r w:rsidR="00A67D82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  <w:footnote w:id="3">
    <w:p w14:paraId="2D9ADE92" w14:textId="0CE85CE5" w:rsidR="006006D4" w:rsidRPr="00884476" w:rsidRDefault="006006D4" w:rsidP="006B393A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884476" w:rsidRPr="00884476">
        <w:rPr>
          <w:rFonts w:ascii="Times New Roman" w:hAnsi="Times New Roman" w:cs="Times New Roman"/>
          <w:iCs/>
          <w:color w:val="auto"/>
          <w:sz w:val="20"/>
        </w:rPr>
        <w:t>Doutora em Ciências do Movimento Humano. Universidade do Estado de Santa Catarina</w:t>
      </w:r>
      <w:r w:rsidR="00455C05">
        <w:rPr>
          <w:rFonts w:ascii="Times New Roman" w:hAnsi="Times New Roman" w:cs="Times New Roman"/>
          <w:iCs/>
          <w:color w:val="auto"/>
          <w:sz w:val="20"/>
        </w:rPr>
        <w:t xml:space="preserve"> e Centro Universitário Estácio de Santa Catarina</w:t>
      </w:r>
      <w:r w:rsidR="00884476" w:rsidRPr="00884476">
        <w:rPr>
          <w:rFonts w:ascii="Times New Roman" w:hAnsi="Times New Roman" w:cs="Times New Roman"/>
          <w:iCs/>
          <w:color w:val="auto"/>
          <w:sz w:val="20"/>
        </w:rPr>
        <w:t xml:space="preserve">, Florianópolis – Santa Catarina, </w:t>
      </w:r>
      <w:hyperlink r:id="rId3" w:history="1">
        <w:r w:rsidR="00A67D82" w:rsidRPr="00346B66">
          <w:rPr>
            <w:rStyle w:val="Hyperlink"/>
            <w:rFonts w:ascii="Times New Roman" w:hAnsi="Times New Roman" w:cs="Times New Roman"/>
            <w:iCs/>
            <w:sz w:val="20"/>
          </w:rPr>
          <w:t>beatriz_bds@hotmail.com</w:t>
        </w:r>
      </w:hyperlink>
      <w:r w:rsidR="00884476" w:rsidRPr="00884476">
        <w:rPr>
          <w:rFonts w:ascii="Times New Roman" w:hAnsi="Times New Roman" w:cs="Times New Roman"/>
          <w:iCs/>
          <w:color w:val="auto"/>
          <w:sz w:val="20"/>
        </w:rPr>
        <w:t>.</w:t>
      </w:r>
      <w:r w:rsidR="00A67D82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14:paraId="295962D4" w14:textId="77777777" w:rsidR="002C745A" w:rsidRPr="00B02E82" w:rsidRDefault="008416EC" w:rsidP="00D84383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</w:rPr>
        <w:t xml:space="preserve">Agências Financiadoras: </w:t>
      </w:r>
      <w:r w:rsidRPr="00884476">
        <w:rPr>
          <w:rFonts w:ascii="Times New Roman" w:hAnsi="Times New Roman" w:cs="Times New Roman"/>
          <w:iCs/>
          <w:color w:val="000000" w:themeColor="text1"/>
          <w:sz w:val="20"/>
        </w:rPr>
        <w:t>Programa PIBIC/Estácio Santa Catarina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. Programa Pesquisa Produtividade/Estácio Santa Catarina.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C9" w14:textId="77777777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379FD9D3" wp14:editId="0A744088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B71"/>
    <w:rsid w:val="00004A65"/>
    <w:rsid w:val="00006667"/>
    <w:rsid w:val="00014107"/>
    <w:rsid w:val="00050900"/>
    <w:rsid w:val="0006141C"/>
    <w:rsid w:val="000917A7"/>
    <w:rsid w:val="00097FE3"/>
    <w:rsid w:val="000F58B8"/>
    <w:rsid w:val="0012731E"/>
    <w:rsid w:val="001305D8"/>
    <w:rsid w:val="00135738"/>
    <w:rsid w:val="00150DE4"/>
    <w:rsid w:val="00166D21"/>
    <w:rsid w:val="00170C03"/>
    <w:rsid w:val="001B311D"/>
    <w:rsid w:val="001B5572"/>
    <w:rsid w:val="001B70DC"/>
    <w:rsid w:val="001D612C"/>
    <w:rsid w:val="001F2DA7"/>
    <w:rsid w:val="001F4AEC"/>
    <w:rsid w:val="0020635B"/>
    <w:rsid w:val="002148FB"/>
    <w:rsid w:val="00221ABA"/>
    <w:rsid w:val="00236B83"/>
    <w:rsid w:val="00237BA5"/>
    <w:rsid w:val="00242C05"/>
    <w:rsid w:val="002440AA"/>
    <w:rsid w:val="00265FD3"/>
    <w:rsid w:val="002C745A"/>
    <w:rsid w:val="002E1242"/>
    <w:rsid w:val="002F25B6"/>
    <w:rsid w:val="00317197"/>
    <w:rsid w:val="003208EB"/>
    <w:rsid w:val="003419BF"/>
    <w:rsid w:val="00346CDA"/>
    <w:rsid w:val="003606E1"/>
    <w:rsid w:val="00380104"/>
    <w:rsid w:val="003825C1"/>
    <w:rsid w:val="0039055A"/>
    <w:rsid w:val="003D25AB"/>
    <w:rsid w:val="003F3C78"/>
    <w:rsid w:val="003F5F78"/>
    <w:rsid w:val="00403C8B"/>
    <w:rsid w:val="00406A19"/>
    <w:rsid w:val="0043332B"/>
    <w:rsid w:val="004458EA"/>
    <w:rsid w:val="00455C05"/>
    <w:rsid w:val="00462DD7"/>
    <w:rsid w:val="0047712D"/>
    <w:rsid w:val="004C08BA"/>
    <w:rsid w:val="004E5499"/>
    <w:rsid w:val="00512B2A"/>
    <w:rsid w:val="005171FB"/>
    <w:rsid w:val="00537B56"/>
    <w:rsid w:val="00537BC8"/>
    <w:rsid w:val="00542880"/>
    <w:rsid w:val="005626F4"/>
    <w:rsid w:val="00564925"/>
    <w:rsid w:val="0058652E"/>
    <w:rsid w:val="00592D66"/>
    <w:rsid w:val="005A3C00"/>
    <w:rsid w:val="005C17AA"/>
    <w:rsid w:val="005C5AD3"/>
    <w:rsid w:val="005D757E"/>
    <w:rsid w:val="006006D4"/>
    <w:rsid w:val="006157E2"/>
    <w:rsid w:val="0062223E"/>
    <w:rsid w:val="00625809"/>
    <w:rsid w:val="006477D8"/>
    <w:rsid w:val="006501E0"/>
    <w:rsid w:val="00662148"/>
    <w:rsid w:val="00667C89"/>
    <w:rsid w:val="00690EF5"/>
    <w:rsid w:val="006B2147"/>
    <w:rsid w:val="006B393A"/>
    <w:rsid w:val="006D1A81"/>
    <w:rsid w:val="006D5F05"/>
    <w:rsid w:val="006E5F6C"/>
    <w:rsid w:val="006F5564"/>
    <w:rsid w:val="007146E8"/>
    <w:rsid w:val="00722F33"/>
    <w:rsid w:val="0075203E"/>
    <w:rsid w:val="00794446"/>
    <w:rsid w:val="008416EC"/>
    <w:rsid w:val="00864ECC"/>
    <w:rsid w:val="008703CA"/>
    <w:rsid w:val="00882C73"/>
    <w:rsid w:val="00884476"/>
    <w:rsid w:val="008A7D8A"/>
    <w:rsid w:val="008E7060"/>
    <w:rsid w:val="008F3383"/>
    <w:rsid w:val="009067E5"/>
    <w:rsid w:val="00925F32"/>
    <w:rsid w:val="009341A5"/>
    <w:rsid w:val="00941510"/>
    <w:rsid w:val="009442EC"/>
    <w:rsid w:val="009517F5"/>
    <w:rsid w:val="00952545"/>
    <w:rsid w:val="00975642"/>
    <w:rsid w:val="00976D09"/>
    <w:rsid w:val="00981B62"/>
    <w:rsid w:val="009915ED"/>
    <w:rsid w:val="009D68EF"/>
    <w:rsid w:val="00A11287"/>
    <w:rsid w:val="00A13AA5"/>
    <w:rsid w:val="00A23C19"/>
    <w:rsid w:val="00A26B10"/>
    <w:rsid w:val="00A332B5"/>
    <w:rsid w:val="00A33712"/>
    <w:rsid w:val="00A67D82"/>
    <w:rsid w:val="00A86E88"/>
    <w:rsid w:val="00A94B71"/>
    <w:rsid w:val="00AE33FE"/>
    <w:rsid w:val="00B020E3"/>
    <w:rsid w:val="00B02E82"/>
    <w:rsid w:val="00B17AF7"/>
    <w:rsid w:val="00B20CAD"/>
    <w:rsid w:val="00B25DEC"/>
    <w:rsid w:val="00B41400"/>
    <w:rsid w:val="00B5711E"/>
    <w:rsid w:val="00B76FC9"/>
    <w:rsid w:val="00B85535"/>
    <w:rsid w:val="00B944BD"/>
    <w:rsid w:val="00B97479"/>
    <w:rsid w:val="00BA4227"/>
    <w:rsid w:val="00BA5722"/>
    <w:rsid w:val="00BB0DAA"/>
    <w:rsid w:val="00C15C42"/>
    <w:rsid w:val="00C26FB5"/>
    <w:rsid w:val="00C36DEC"/>
    <w:rsid w:val="00C5455B"/>
    <w:rsid w:val="00CD48BC"/>
    <w:rsid w:val="00CE7885"/>
    <w:rsid w:val="00D21C1B"/>
    <w:rsid w:val="00D46E55"/>
    <w:rsid w:val="00D53AC9"/>
    <w:rsid w:val="00D84383"/>
    <w:rsid w:val="00D84EDE"/>
    <w:rsid w:val="00DC59C0"/>
    <w:rsid w:val="00DD7077"/>
    <w:rsid w:val="00DE5A43"/>
    <w:rsid w:val="00E05935"/>
    <w:rsid w:val="00E07C7B"/>
    <w:rsid w:val="00E24E4C"/>
    <w:rsid w:val="00E867D5"/>
    <w:rsid w:val="00E877D1"/>
    <w:rsid w:val="00EB6042"/>
    <w:rsid w:val="00ED21BE"/>
    <w:rsid w:val="00F07DA6"/>
    <w:rsid w:val="00F102D8"/>
    <w:rsid w:val="00F151BA"/>
    <w:rsid w:val="00F21FE2"/>
    <w:rsid w:val="00F22443"/>
    <w:rsid w:val="00F40D35"/>
    <w:rsid w:val="00F51AD9"/>
    <w:rsid w:val="00F711DD"/>
    <w:rsid w:val="00F76BBF"/>
    <w:rsid w:val="00FA55E1"/>
    <w:rsid w:val="00FB0231"/>
    <w:rsid w:val="00FC3466"/>
    <w:rsid w:val="00FC72FF"/>
    <w:rsid w:val="00FD5944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4D23B"/>
  <w15:docId w15:val="{6D5F3416-031A-4138-91A1-FA6595B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23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6006D4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B56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B56"/>
    <w:rPr>
      <w:rFonts w:ascii="Arial" w:eastAsia="Arial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7B56"/>
    <w:rPr>
      <w:sz w:val="16"/>
      <w:szCs w:val="16"/>
    </w:rPr>
  </w:style>
  <w:style w:type="paragraph" w:styleId="Reviso">
    <w:name w:val="Revision"/>
    <w:hidden/>
    <w:uiPriority w:val="99"/>
    <w:semiHidden/>
    <w:rsid w:val="003208E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67D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eatriz_bds@hotmail.com" TargetMode="External"/><Relationship Id="rId2" Type="http://schemas.openxmlformats.org/officeDocument/2006/relationships/hyperlink" Target="mailto:bruna89@msn.com" TargetMode="External"/><Relationship Id="rId1" Type="http://schemas.openxmlformats.org/officeDocument/2006/relationships/hyperlink" Target="mailto:graziellacvie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725F-A83D-46DD-B0DA-920E16F7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8</cp:revision>
  <dcterms:created xsi:type="dcterms:W3CDTF">2022-03-24T18:54:00Z</dcterms:created>
  <dcterms:modified xsi:type="dcterms:W3CDTF">2022-03-31T18:02:00Z</dcterms:modified>
</cp:coreProperties>
</file>