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AAF88" w14:textId="34B5F866" w:rsidR="00191423" w:rsidRDefault="00374A51" w:rsidP="0016516A">
      <w:pPr>
        <w:spacing w:line="240" w:lineRule="auto"/>
        <w:rPr>
          <w:rFonts w:ascii="Times New Roman" w:hAnsi="Times New Roman"/>
          <w:b/>
        </w:rPr>
      </w:pPr>
      <w:r w:rsidRPr="00374A51">
        <w:rPr>
          <w:rFonts w:ascii="Times New Roman" w:hAnsi="Times New Roman"/>
          <w:b/>
        </w:rPr>
        <w:t>DORMI ALUNO E ACORDEI PROFESSOR: O RELATO SOBRE O INGRESSO NO PIBID POR ESTUDANTES QUE CONCLUÍRAM RECENTEMENTE O ENSINO MÉDIO</w:t>
      </w:r>
    </w:p>
    <w:p w14:paraId="44071DE6" w14:textId="77777777" w:rsidR="004037C3" w:rsidRDefault="004037C3" w:rsidP="0016516A">
      <w:pPr>
        <w:spacing w:line="240" w:lineRule="auto"/>
        <w:rPr>
          <w:rFonts w:ascii="Times New Roman" w:hAnsi="Times New Roman"/>
          <w:b/>
        </w:rPr>
      </w:pPr>
    </w:p>
    <w:p w14:paraId="444D8FA9" w14:textId="179CCF51" w:rsidR="004037C3" w:rsidRPr="004037C3" w:rsidRDefault="004037C3" w:rsidP="004037C3">
      <w:pPr>
        <w:spacing w:line="240" w:lineRule="auto"/>
        <w:rPr>
          <w:rFonts w:cs="Arial"/>
          <w:b/>
          <w:color w:val="000000" w:themeColor="text1"/>
        </w:rPr>
      </w:pPr>
      <w:r w:rsidRPr="00C85BF7">
        <w:rPr>
          <w:rFonts w:cs="Arial"/>
          <w:color w:val="000000" w:themeColor="text1"/>
        </w:rPr>
        <w:t xml:space="preserve">Preparação do Trabalho para o 1º ELUNEAL – Encontro das Licenciaturas da </w:t>
      </w:r>
      <w:proofErr w:type="spellStart"/>
      <w:r w:rsidRPr="00C85BF7">
        <w:rPr>
          <w:rFonts w:cs="Arial"/>
          <w:color w:val="000000" w:themeColor="text1"/>
        </w:rPr>
        <w:t>Uneal</w:t>
      </w:r>
      <w:proofErr w:type="spellEnd"/>
      <w:r w:rsidRPr="00C85BF7">
        <w:rPr>
          <w:rFonts w:cs="Arial"/>
          <w:color w:val="000000" w:themeColor="text1"/>
        </w:rPr>
        <w:t xml:space="preserve"> e Seminários Institucionais do PIBID e RP</w:t>
      </w:r>
    </w:p>
    <w:p w14:paraId="1700798F" w14:textId="05D0FBF9" w:rsidR="004037C3" w:rsidRDefault="004037C3" w:rsidP="00191423">
      <w:pPr>
        <w:spacing w:line="240" w:lineRule="auto"/>
        <w:jc w:val="right"/>
        <w:rPr>
          <w:rFonts w:cs="Arial"/>
        </w:rPr>
      </w:pPr>
    </w:p>
    <w:p w14:paraId="605423F0" w14:textId="2A2A2CFD" w:rsidR="00191423" w:rsidRPr="0016516A" w:rsidRDefault="00374A51" w:rsidP="0016516A">
      <w:pPr>
        <w:spacing w:line="240" w:lineRule="auto"/>
        <w:jc w:val="right"/>
        <w:rPr>
          <w:rFonts w:cs="Arial"/>
          <w:vertAlign w:val="superscript"/>
        </w:rPr>
      </w:pPr>
      <w:proofErr w:type="spellStart"/>
      <w:r w:rsidRPr="0016516A">
        <w:rPr>
          <w:rFonts w:cs="Arial"/>
        </w:rPr>
        <w:t>Aleilson</w:t>
      </w:r>
      <w:proofErr w:type="spellEnd"/>
      <w:r w:rsidRPr="0016516A">
        <w:rPr>
          <w:rFonts w:cs="Arial"/>
        </w:rPr>
        <w:t xml:space="preserve"> da Silva RODRIGUES</w:t>
      </w:r>
      <w:r w:rsidR="00191423" w:rsidRPr="0016516A">
        <w:rPr>
          <w:rFonts w:cs="Arial"/>
        </w:rPr>
        <w:t xml:space="preserve"> </w:t>
      </w:r>
      <w:r w:rsidR="00191423" w:rsidRPr="0016516A">
        <w:rPr>
          <w:rFonts w:cs="Arial"/>
          <w:vertAlign w:val="superscript"/>
        </w:rPr>
        <w:t>1</w:t>
      </w:r>
    </w:p>
    <w:p w14:paraId="16F398F7" w14:textId="29648321" w:rsidR="00191423" w:rsidRPr="0016516A" w:rsidRDefault="00374A51" w:rsidP="0016516A">
      <w:pPr>
        <w:spacing w:line="240" w:lineRule="auto"/>
        <w:jc w:val="right"/>
        <w:rPr>
          <w:rFonts w:cs="Arial"/>
          <w:vertAlign w:val="superscript"/>
        </w:rPr>
      </w:pPr>
      <w:r w:rsidRPr="004037C3">
        <w:rPr>
          <w:rFonts w:cs="Arial"/>
          <w:u w:val="single"/>
        </w:rPr>
        <w:t>João Paulo Vieira MACHADO</w:t>
      </w:r>
      <w:r w:rsidRPr="0016516A">
        <w:rPr>
          <w:rFonts w:cs="Arial"/>
        </w:rPr>
        <w:t xml:space="preserve"> </w:t>
      </w:r>
      <w:r w:rsidRPr="0016516A">
        <w:rPr>
          <w:rFonts w:cs="Arial"/>
          <w:vertAlign w:val="superscript"/>
        </w:rPr>
        <w:t>2</w:t>
      </w:r>
      <w:r w:rsidR="00191423" w:rsidRPr="0016516A">
        <w:rPr>
          <w:rFonts w:cs="Arial"/>
        </w:rPr>
        <w:t xml:space="preserve"> </w:t>
      </w:r>
    </w:p>
    <w:p w14:paraId="1A3FE8FD" w14:textId="1198DEB3" w:rsidR="00191423" w:rsidRPr="0016516A" w:rsidRDefault="00374A51" w:rsidP="0016516A">
      <w:pPr>
        <w:spacing w:line="240" w:lineRule="auto"/>
        <w:jc w:val="right"/>
        <w:rPr>
          <w:rFonts w:cs="Arial"/>
        </w:rPr>
      </w:pPr>
      <w:r w:rsidRPr="0016516A">
        <w:rPr>
          <w:rFonts w:cs="Arial"/>
        </w:rPr>
        <w:t xml:space="preserve">Wesley Melo SANTANA </w:t>
      </w:r>
      <w:r w:rsidR="00306CCB" w:rsidRPr="0016516A">
        <w:rPr>
          <w:rFonts w:cs="Arial"/>
          <w:vertAlign w:val="superscript"/>
        </w:rPr>
        <w:t>2</w:t>
      </w:r>
    </w:p>
    <w:p w14:paraId="4A450994" w14:textId="61F2CCE4" w:rsidR="00374A51" w:rsidRPr="0016516A" w:rsidRDefault="00374A51" w:rsidP="0016516A">
      <w:pPr>
        <w:spacing w:line="240" w:lineRule="auto"/>
        <w:jc w:val="right"/>
        <w:rPr>
          <w:rFonts w:cs="Arial"/>
        </w:rPr>
      </w:pPr>
      <w:r w:rsidRPr="0016516A">
        <w:rPr>
          <w:rFonts w:cs="Arial"/>
        </w:rPr>
        <w:t xml:space="preserve">Michel Ramos SANTOS </w:t>
      </w:r>
      <w:r w:rsidRPr="0016516A">
        <w:rPr>
          <w:rFonts w:cs="Arial"/>
          <w:vertAlign w:val="superscript"/>
        </w:rPr>
        <w:t>2</w:t>
      </w:r>
    </w:p>
    <w:p w14:paraId="5C3E5EBB" w14:textId="7ED8AD29" w:rsidR="00374A51" w:rsidRPr="0016516A" w:rsidRDefault="00374A51" w:rsidP="0016516A">
      <w:pPr>
        <w:spacing w:line="240" w:lineRule="auto"/>
        <w:jc w:val="right"/>
        <w:rPr>
          <w:rFonts w:cs="Arial"/>
        </w:rPr>
      </w:pPr>
      <w:r w:rsidRPr="0016516A">
        <w:rPr>
          <w:rFonts w:cs="Arial"/>
        </w:rPr>
        <w:t xml:space="preserve">Pedro Dantas LIMA </w:t>
      </w:r>
      <w:r w:rsidRPr="0016516A">
        <w:rPr>
          <w:rFonts w:cs="Arial"/>
          <w:vertAlign w:val="superscript"/>
        </w:rPr>
        <w:t>2</w:t>
      </w:r>
    </w:p>
    <w:p w14:paraId="33C5DB37" w14:textId="707DEC37" w:rsidR="00374A51" w:rsidRPr="0016516A" w:rsidRDefault="00374A51" w:rsidP="0016516A">
      <w:pPr>
        <w:spacing w:line="240" w:lineRule="auto"/>
        <w:jc w:val="right"/>
        <w:rPr>
          <w:rFonts w:cs="Arial"/>
        </w:rPr>
      </w:pPr>
      <w:proofErr w:type="spellStart"/>
      <w:r w:rsidRPr="0016516A">
        <w:rPr>
          <w:rFonts w:cs="Arial"/>
        </w:rPr>
        <w:t>Ceiça</w:t>
      </w:r>
      <w:proofErr w:type="spellEnd"/>
      <w:r w:rsidRPr="0016516A">
        <w:rPr>
          <w:rFonts w:cs="Arial"/>
        </w:rPr>
        <w:t xml:space="preserve"> de Menezes ALCÂNTARA </w:t>
      </w:r>
      <w:r w:rsidRPr="0016516A">
        <w:rPr>
          <w:rFonts w:cs="Arial"/>
          <w:vertAlign w:val="superscript"/>
        </w:rPr>
        <w:t>2</w:t>
      </w:r>
    </w:p>
    <w:p w14:paraId="64B50870" w14:textId="2158CE68" w:rsidR="00374A51" w:rsidRPr="00305463" w:rsidRDefault="00374A51" w:rsidP="0016516A">
      <w:pPr>
        <w:spacing w:line="240" w:lineRule="auto"/>
        <w:jc w:val="right"/>
        <w:rPr>
          <w:rFonts w:cs="Arial"/>
        </w:rPr>
      </w:pPr>
      <w:r w:rsidRPr="0016516A">
        <w:rPr>
          <w:rFonts w:cs="Arial"/>
        </w:rPr>
        <w:t>Manoel Messias dos Santos FARIAS</w:t>
      </w:r>
      <w:r>
        <w:rPr>
          <w:rFonts w:ascii="Times New Roman" w:hAnsi="Times New Roman"/>
        </w:rPr>
        <w:t xml:space="preserve"> </w:t>
      </w:r>
      <w:r w:rsidRPr="00306CCB">
        <w:rPr>
          <w:rFonts w:cs="Arial"/>
          <w:vertAlign w:val="superscript"/>
        </w:rPr>
        <w:t>2</w:t>
      </w:r>
    </w:p>
    <w:p w14:paraId="3252B3B8" w14:textId="7C502321" w:rsidR="00374A51" w:rsidRDefault="00191423" w:rsidP="00374A51">
      <w:pPr>
        <w:spacing w:line="240" w:lineRule="auto"/>
        <w:jc w:val="right"/>
        <w:rPr>
          <w:rFonts w:eastAsia="Calibri" w:cs="Arial"/>
          <w:sz w:val="16"/>
          <w:lang w:eastAsia="en-US"/>
        </w:rPr>
      </w:pPr>
      <w:r w:rsidRPr="00FB0414">
        <w:rPr>
          <w:rFonts w:eastAsia="Calibri" w:cs="Arial"/>
          <w:sz w:val="16"/>
          <w:vertAlign w:val="superscript"/>
          <w:lang w:eastAsia="en-US"/>
        </w:rPr>
        <w:t>1</w:t>
      </w:r>
      <w:r w:rsidR="00374A51">
        <w:rPr>
          <w:rFonts w:eastAsia="Calibri" w:cs="Arial"/>
          <w:sz w:val="16"/>
          <w:lang w:eastAsia="en-US"/>
        </w:rPr>
        <w:t xml:space="preserve">Professora/Orientadora do PIBID no Curso de Licenciatura em Ciências Biológicas, </w:t>
      </w:r>
      <w:proofErr w:type="spellStart"/>
      <w:r w:rsidR="00374A51">
        <w:rPr>
          <w:rFonts w:eastAsia="Calibri" w:cs="Arial"/>
          <w:sz w:val="16"/>
          <w:lang w:eastAsia="en-US"/>
        </w:rPr>
        <w:t>Uneal</w:t>
      </w:r>
      <w:proofErr w:type="spellEnd"/>
      <w:r w:rsidR="00374A51" w:rsidRPr="00FB0414">
        <w:rPr>
          <w:rFonts w:eastAsia="Calibri" w:cs="Arial"/>
          <w:sz w:val="16"/>
          <w:lang w:eastAsia="en-US"/>
        </w:rPr>
        <w:t xml:space="preserve">. </w:t>
      </w:r>
    </w:p>
    <w:p w14:paraId="1ABF1858" w14:textId="29B5F6AA" w:rsidR="00191423" w:rsidRPr="00FB0414" w:rsidRDefault="00AF47A7" w:rsidP="00374A51">
      <w:pPr>
        <w:spacing w:line="240" w:lineRule="auto"/>
        <w:jc w:val="right"/>
        <w:rPr>
          <w:rFonts w:eastAsia="Calibri" w:cs="Arial"/>
          <w:sz w:val="16"/>
          <w:lang w:eastAsia="en-US"/>
        </w:rPr>
      </w:pPr>
      <w:hyperlink r:id="rId8" w:history="1">
        <w:r w:rsidR="00374A51" w:rsidRPr="00AF47A7">
          <w:rPr>
            <w:rStyle w:val="Hyperlink"/>
            <w:rFonts w:eastAsia="Calibri" w:cs="Arial"/>
            <w:sz w:val="16"/>
            <w:lang w:eastAsia="en-US"/>
          </w:rPr>
          <w:t>aleilsonedubio@gmail.com</w:t>
        </w:r>
      </w:hyperlink>
      <w:bookmarkStart w:id="0" w:name="_GoBack"/>
      <w:bookmarkEnd w:id="0"/>
      <w:r w:rsidR="00191423" w:rsidRPr="00FB0414">
        <w:rPr>
          <w:rFonts w:eastAsia="Calibri" w:cs="Arial"/>
          <w:sz w:val="16"/>
          <w:lang w:eastAsia="en-US"/>
        </w:rPr>
        <w:t xml:space="preserve">; </w:t>
      </w:r>
      <w:r w:rsidR="00191423" w:rsidRPr="00E06EFE">
        <w:rPr>
          <w:rFonts w:eastAsia="Calibri" w:cs="Arial"/>
          <w:sz w:val="16"/>
          <w:vertAlign w:val="superscript"/>
          <w:lang w:eastAsia="en-US"/>
        </w:rPr>
        <w:t>2</w:t>
      </w:r>
      <w:r w:rsidR="00191423" w:rsidRPr="00FB0414">
        <w:rPr>
          <w:rFonts w:eastAsia="Calibri" w:cs="Arial"/>
          <w:sz w:val="16"/>
          <w:lang w:eastAsia="en-US"/>
        </w:rPr>
        <w:t xml:space="preserve"> </w:t>
      </w:r>
      <w:r w:rsidR="004C0887">
        <w:rPr>
          <w:rFonts w:eastAsia="Calibri" w:cs="Arial"/>
          <w:sz w:val="16"/>
          <w:lang w:eastAsia="en-US"/>
        </w:rPr>
        <w:t xml:space="preserve">Graduandos do Curso de Ciências Biológicas, </w:t>
      </w:r>
      <w:proofErr w:type="spellStart"/>
      <w:r w:rsidR="004C0887">
        <w:rPr>
          <w:rFonts w:eastAsia="Calibri" w:cs="Arial"/>
          <w:sz w:val="16"/>
          <w:lang w:eastAsia="en-US"/>
        </w:rPr>
        <w:t>Uneal</w:t>
      </w:r>
      <w:proofErr w:type="spellEnd"/>
    </w:p>
    <w:p w14:paraId="3015A3D6" w14:textId="77777777" w:rsidR="00191423" w:rsidRPr="00F2333F" w:rsidRDefault="00191423" w:rsidP="00191423">
      <w:pPr>
        <w:spacing w:line="276" w:lineRule="auto"/>
        <w:rPr>
          <w:rFonts w:cs="Arial"/>
        </w:rPr>
      </w:pPr>
    </w:p>
    <w:p w14:paraId="493B279A" w14:textId="6FC3BCAD" w:rsidR="00191423" w:rsidRDefault="00191423" w:rsidP="0016516A">
      <w:pPr>
        <w:spacing w:line="240" w:lineRule="auto"/>
        <w:ind w:firstLine="708"/>
        <w:rPr>
          <w:rFonts w:cs="Arial"/>
        </w:rPr>
      </w:pPr>
      <w:r w:rsidRPr="00305463">
        <w:rPr>
          <w:rFonts w:cs="Arial"/>
          <w:b/>
        </w:rPr>
        <w:t xml:space="preserve">RESUMO: </w:t>
      </w:r>
      <w:r w:rsidR="004037C3">
        <w:rPr>
          <w:rFonts w:cs="Arial"/>
        </w:rPr>
        <w:t>O</w:t>
      </w:r>
      <w:r w:rsidR="00374A51" w:rsidRPr="00374A51">
        <w:rPr>
          <w:rFonts w:cs="Arial"/>
        </w:rPr>
        <w:t xml:space="preserve"> início do curso de graduação, trazendo reflexões acerca das possíveis inquietações, persp</w:t>
      </w:r>
      <w:r w:rsidR="004037C3">
        <w:rPr>
          <w:rFonts w:cs="Arial"/>
        </w:rPr>
        <w:t>ectivas, receios e projeções por parte dos</w:t>
      </w:r>
      <w:r w:rsidR="00374A51" w:rsidRPr="00374A51">
        <w:rPr>
          <w:rFonts w:cs="Arial"/>
        </w:rPr>
        <w:t xml:space="preserve"> estudantes</w:t>
      </w:r>
      <w:r w:rsidR="004037C3">
        <w:rPr>
          <w:rFonts w:cs="Arial"/>
        </w:rPr>
        <w:t>.</w:t>
      </w:r>
      <w:r w:rsidR="00374A51" w:rsidRPr="00374A51">
        <w:rPr>
          <w:rFonts w:cs="Arial"/>
        </w:rPr>
        <w:t xml:space="preserve"> O objetivo do trabalho foi compreender as expectativas dos </w:t>
      </w:r>
      <w:proofErr w:type="spellStart"/>
      <w:r w:rsidR="00374A51" w:rsidRPr="00374A51">
        <w:rPr>
          <w:rFonts w:cs="Arial"/>
        </w:rPr>
        <w:t>licenciandos</w:t>
      </w:r>
      <w:proofErr w:type="spellEnd"/>
      <w:r w:rsidR="00374A51" w:rsidRPr="00374A51">
        <w:rPr>
          <w:rFonts w:cs="Arial"/>
        </w:rPr>
        <w:t xml:space="preserve"> em Ciências Biológicas acerca da participação no PIBID e a relação dessas expectativas com o recente ingresso no curso. A pesquisa foi de abordagem qualitativa e exploratória, com escolha dos sujeitos participantes da pesquisa tomando como critério a participação no PIBID na escola campo de estudo </w:t>
      </w:r>
      <w:r w:rsidR="004037C3">
        <w:rPr>
          <w:rFonts w:cs="Arial"/>
        </w:rPr>
        <w:t>onde os pesquisadores atuam, com aplicação de</w:t>
      </w:r>
      <w:r w:rsidR="00374A51" w:rsidRPr="00374A51">
        <w:rPr>
          <w:rFonts w:cs="Arial"/>
        </w:rPr>
        <w:t xml:space="preserve"> um questionário de caracterização. O ingresso no PIBID no início do curso se caracteriza como um momento muito importante para o licenciando, de modo que permite dialogar com </w:t>
      </w:r>
      <w:proofErr w:type="gramStart"/>
      <w:r w:rsidR="00374A51" w:rsidRPr="00374A51">
        <w:rPr>
          <w:rFonts w:cs="Arial"/>
        </w:rPr>
        <w:t xml:space="preserve">o </w:t>
      </w:r>
      <w:r w:rsidR="00374A51" w:rsidRPr="00374A51">
        <w:rPr>
          <w:rFonts w:cs="Arial"/>
          <w:i/>
        </w:rPr>
        <w:t>lócus</w:t>
      </w:r>
      <w:proofErr w:type="gramEnd"/>
      <w:r w:rsidR="004037C3">
        <w:rPr>
          <w:rFonts w:cs="Arial"/>
        </w:rPr>
        <w:t xml:space="preserve"> de trabalho.</w:t>
      </w:r>
      <w:r w:rsidR="00374A51" w:rsidRPr="00374A51">
        <w:rPr>
          <w:rFonts w:cs="Arial"/>
        </w:rPr>
        <w:t xml:space="preserve"> </w:t>
      </w:r>
    </w:p>
    <w:p w14:paraId="0AC340CE" w14:textId="77777777" w:rsidR="00C0331B" w:rsidRDefault="00C0331B" w:rsidP="00C0331B">
      <w:pPr>
        <w:autoSpaceDE w:val="0"/>
        <w:autoSpaceDN w:val="0"/>
        <w:adjustRightInd w:val="0"/>
        <w:spacing w:line="276" w:lineRule="auto"/>
        <w:rPr>
          <w:rFonts w:cs="Arial"/>
        </w:rPr>
      </w:pPr>
    </w:p>
    <w:p w14:paraId="7BC8A7FA" w14:textId="2953A7FA" w:rsidR="008A6B91" w:rsidRDefault="00191423" w:rsidP="008E1111">
      <w:pPr>
        <w:spacing w:line="276" w:lineRule="auto"/>
        <w:rPr>
          <w:rFonts w:cs="Arial"/>
        </w:rPr>
      </w:pPr>
      <w:r w:rsidRPr="00F2333F">
        <w:rPr>
          <w:rFonts w:cs="Arial"/>
          <w:b/>
        </w:rPr>
        <w:t>Palavras-chave:</w:t>
      </w:r>
      <w:r w:rsidRPr="00305463">
        <w:rPr>
          <w:rFonts w:cs="Arial"/>
        </w:rPr>
        <w:t xml:space="preserve"> </w:t>
      </w:r>
      <w:r w:rsidR="000547F1" w:rsidRPr="00C37FE3">
        <w:rPr>
          <w:rFonts w:cs="Arial"/>
        </w:rPr>
        <w:t>Convivência</w:t>
      </w:r>
      <w:r w:rsidR="0016516A">
        <w:rPr>
          <w:rFonts w:cs="Arial"/>
        </w:rPr>
        <w:t>. Ensino médio.</w:t>
      </w:r>
      <w:r w:rsidR="000547F1" w:rsidRPr="00C37FE3">
        <w:rPr>
          <w:rFonts w:cs="Arial"/>
        </w:rPr>
        <w:t xml:space="preserve"> </w:t>
      </w:r>
      <w:r w:rsidR="0016516A">
        <w:rPr>
          <w:rFonts w:cs="Arial"/>
        </w:rPr>
        <w:t>Experiência.</w:t>
      </w:r>
      <w:r w:rsidR="000547F1" w:rsidRPr="00C37FE3">
        <w:rPr>
          <w:rFonts w:cs="Arial"/>
        </w:rPr>
        <w:t xml:space="preserve"> Formação inicial.</w:t>
      </w:r>
      <w:r w:rsidR="004037C3">
        <w:rPr>
          <w:rFonts w:cs="Arial"/>
        </w:rPr>
        <w:br w:type="page"/>
      </w:r>
    </w:p>
    <w:p w14:paraId="1FACF045" w14:textId="77777777" w:rsidR="008A6B91" w:rsidRDefault="008A6B91" w:rsidP="008E1111">
      <w:pPr>
        <w:spacing w:line="276" w:lineRule="auto"/>
        <w:rPr>
          <w:rFonts w:cs="Arial"/>
        </w:rPr>
      </w:pPr>
    </w:p>
    <w:p w14:paraId="51214E18" w14:textId="47ABAA31" w:rsidR="00191423" w:rsidRPr="008A6B91" w:rsidRDefault="00191423" w:rsidP="008E1111">
      <w:pPr>
        <w:spacing w:line="276" w:lineRule="auto"/>
        <w:rPr>
          <w:rFonts w:cs="Arial"/>
        </w:rPr>
      </w:pPr>
      <w:r w:rsidRPr="00F2333F">
        <w:rPr>
          <w:rFonts w:cs="Arial"/>
          <w:b/>
        </w:rPr>
        <w:t>INTRODUÇÃO</w:t>
      </w:r>
    </w:p>
    <w:p w14:paraId="05BDDB12" w14:textId="77777777" w:rsidR="00191423" w:rsidRPr="00F2333F" w:rsidRDefault="00191423" w:rsidP="00191423">
      <w:pPr>
        <w:spacing w:line="276" w:lineRule="auto"/>
        <w:rPr>
          <w:rFonts w:cs="Arial"/>
          <w:b/>
        </w:rPr>
      </w:pPr>
    </w:p>
    <w:p w14:paraId="5DC417B6" w14:textId="77777777" w:rsidR="000547F1" w:rsidRPr="00C37FE3" w:rsidRDefault="000547F1" w:rsidP="004037C3">
      <w:pPr>
        <w:spacing w:line="240" w:lineRule="auto"/>
        <w:ind w:firstLine="709"/>
        <w:rPr>
          <w:rFonts w:cs="Arial"/>
        </w:rPr>
      </w:pPr>
      <w:r w:rsidRPr="00C37FE3">
        <w:rPr>
          <w:rFonts w:cs="Arial"/>
        </w:rPr>
        <w:t xml:space="preserve">O presente trabalho apresenta uma discussão acerca do ingresso do licenciando no Programa Institucional de Bolsas de Iniciação à Docência (PIBID) no início do curso de graduação, trazendo reflexões acerca das possíveis inquietações, perspectivas, receios e projeções que os estudantes apresentam sobre o processo formativo que estão vivenciando ao associarem o ingresso em um curso de licenciatura com a oportunidade de participar de um programa que tem como base o aperfeiçoamento da formação docente. </w:t>
      </w:r>
    </w:p>
    <w:p w14:paraId="46CE916F" w14:textId="77777777" w:rsidR="000547F1" w:rsidRPr="00C37FE3" w:rsidRDefault="000547F1" w:rsidP="004037C3">
      <w:pPr>
        <w:spacing w:line="240" w:lineRule="auto"/>
        <w:ind w:firstLine="709"/>
        <w:rPr>
          <w:rFonts w:cs="Arial"/>
        </w:rPr>
      </w:pPr>
      <w:bookmarkStart w:id="1" w:name="_heading=h.gm9nsml5mqq8" w:colFirst="0" w:colLast="0"/>
      <w:bookmarkStart w:id="2" w:name="_heading=h.x0eeo7qjcnnq" w:colFirst="0" w:colLast="0"/>
      <w:bookmarkEnd w:id="1"/>
      <w:bookmarkEnd w:id="2"/>
      <w:r w:rsidRPr="00C37FE3">
        <w:rPr>
          <w:rFonts w:cs="Arial"/>
        </w:rPr>
        <w:t xml:space="preserve">Para promover a discussão, buscou-se respaldo nas Diretrizes Curriculares Nacionais para a Formação Inicial em Nível superior e Formação Continuada (BRASIL, 2015), nas Diretrizes curriculares para os cursos de Ciências Biológicas, na base legal que sustenta o PIBID, nas explanações sobre as necessidades formativas dos professores de Ciências apresentadas por Carvalho e Gil-Pérez (2011), as considerações de </w:t>
      </w:r>
      <w:proofErr w:type="spellStart"/>
      <w:r w:rsidRPr="00C37FE3">
        <w:rPr>
          <w:rFonts w:cs="Arial"/>
        </w:rPr>
        <w:t>Krasilchik</w:t>
      </w:r>
      <w:proofErr w:type="spellEnd"/>
      <w:r w:rsidRPr="00C37FE3">
        <w:rPr>
          <w:rFonts w:cs="Arial"/>
        </w:rPr>
        <w:t xml:space="preserve"> (1987) sobre a formação de professores de Ciências no Brasil e o olhar dos próprios estudantes sobre as expectativas de sua formação. </w:t>
      </w:r>
      <w:bookmarkStart w:id="3" w:name="_heading=h.3yehv97wrkas" w:colFirst="0" w:colLast="0"/>
      <w:bookmarkStart w:id="4" w:name="_heading=h.3bkand7mec99" w:colFirst="0" w:colLast="0"/>
      <w:bookmarkStart w:id="5" w:name="_heading=h.ymg3ibore65s" w:colFirst="0" w:colLast="0"/>
      <w:bookmarkStart w:id="6" w:name="_heading=h.mejrc8fun11f" w:colFirst="0" w:colLast="0"/>
      <w:bookmarkStart w:id="7" w:name="_heading=h.gb3puk6yzucv" w:colFirst="0" w:colLast="0"/>
      <w:bookmarkStart w:id="8" w:name="_heading=h.3ad8qzq4fvr" w:colFirst="0" w:colLast="0"/>
      <w:bookmarkEnd w:id="3"/>
      <w:bookmarkEnd w:id="4"/>
      <w:bookmarkEnd w:id="5"/>
      <w:bookmarkEnd w:id="6"/>
      <w:bookmarkEnd w:id="7"/>
      <w:bookmarkEnd w:id="8"/>
    </w:p>
    <w:p w14:paraId="0E2E9D59" w14:textId="57836B0E" w:rsidR="000547F1" w:rsidRPr="000547F1" w:rsidRDefault="000547F1" w:rsidP="004037C3">
      <w:pPr>
        <w:spacing w:line="240" w:lineRule="auto"/>
        <w:ind w:firstLine="709"/>
        <w:rPr>
          <w:rFonts w:cs="Arial"/>
        </w:rPr>
      </w:pPr>
      <w:r w:rsidRPr="000547F1">
        <w:rPr>
          <w:rFonts w:cs="Arial"/>
        </w:rPr>
        <w:t xml:space="preserve">O estudo ocorreu com estudantes de um curso de Licenciatura em Ciências Biológicas na região do semiárido Alagoano, considera o recente término do Ensino Médio pela maioria dos sujeitos participantes da pesquisa e apresenta a visão dos mesmos perante esse processo de transição que estão </w:t>
      </w:r>
      <w:proofErr w:type="spellStart"/>
      <w:r w:rsidRPr="000547F1">
        <w:rPr>
          <w:rFonts w:cs="Arial"/>
        </w:rPr>
        <w:t>experienciando</w:t>
      </w:r>
      <w:proofErr w:type="spellEnd"/>
      <w:r w:rsidRPr="000547F1">
        <w:rPr>
          <w:rFonts w:cs="Arial"/>
        </w:rPr>
        <w:t xml:space="preserve">. O objetivo do trabalho foi compreender as expectativas dos </w:t>
      </w:r>
      <w:proofErr w:type="spellStart"/>
      <w:r w:rsidRPr="000547F1">
        <w:rPr>
          <w:rFonts w:cs="Arial"/>
        </w:rPr>
        <w:t>licenciandos</w:t>
      </w:r>
      <w:proofErr w:type="spellEnd"/>
      <w:r w:rsidRPr="000547F1">
        <w:rPr>
          <w:rFonts w:cs="Arial"/>
        </w:rPr>
        <w:t xml:space="preserve"> em Ciências Biológicas acerca da participação no PIBID e a relação dessas expectativas com o recente ingresso no curso.</w:t>
      </w:r>
    </w:p>
    <w:p w14:paraId="7DAE33E0" w14:textId="363CADC5" w:rsidR="000547F1" w:rsidRDefault="000547F1" w:rsidP="000547F1">
      <w:pPr>
        <w:spacing w:line="276" w:lineRule="auto"/>
        <w:ind w:firstLine="708"/>
        <w:rPr>
          <w:rFonts w:cs="Arial"/>
        </w:rPr>
      </w:pPr>
      <w:r w:rsidRPr="00C37FE3">
        <w:rPr>
          <w:rFonts w:cs="Arial"/>
        </w:rPr>
        <w:t>.</w:t>
      </w:r>
    </w:p>
    <w:p w14:paraId="50E32992" w14:textId="53F9D34F" w:rsidR="004037C3" w:rsidRDefault="004037C3" w:rsidP="000547F1">
      <w:pPr>
        <w:spacing w:line="276" w:lineRule="auto"/>
        <w:ind w:firstLine="708"/>
        <w:rPr>
          <w:rFonts w:cs="Arial"/>
        </w:rPr>
      </w:pPr>
    </w:p>
    <w:p w14:paraId="6C69D500" w14:textId="044FBEE5" w:rsidR="004037C3" w:rsidRDefault="004037C3" w:rsidP="000547F1">
      <w:pPr>
        <w:spacing w:line="276" w:lineRule="auto"/>
        <w:ind w:firstLine="708"/>
        <w:rPr>
          <w:rFonts w:cs="Arial"/>
        </w:rPr>
      </w:pPr>
    </w:p>
    <w:p w14:paraId="025B1A42" w14:textId="77777777" w:rsidR="004037C3" w:rsidRPr="00C37FE3" w:rsidRDefault="004037C3" w:rsidP="000547F1">
      <w:pPr>
        <w:spacing w:line="276" w:lineRule="auto"/>
        <w:ind w:firstLine="708"/>
        <w:rPr>
          <w:rFonts w:cs="Arial"/>
        </w:rPr>
      </w:pPr>
    </w:p>
    <w:p w14:paraId="08343349" w14:textId="77777777" w:rsidR="00191423" w:rsidRPr="00F2333F" w:rsidRDefault="00191423" w:rsidP="008E1111">
      <w:pPr>
        <w:tabs>
          <w:tab w:val="left" w:pos="426"/>
        </w:tabs>
        <w:autoSpaceDE w:val="0"/>
        <w:autoSpaceDN w:val="0"/>
        <w:adjustRightInd w:val="0"/>
        <w:spacing w:line="276" w:lineRule="auto"/>
        <w:rPr>
          <w:rFonts w:cs="Arial"/>
          <w:b/>
        </w:rPr>
      </w:pPr>
      <w:r w:rsidRPr="00F2333F">
        <w:rPr>
          <w:rFonts w:cs="Arial"/>
          <w:b/>
        </w:rPr>
        <w:lastRenderedPageBreak/>
        <w:t>MATERIAIS E MÉTODO</w:t>
      </w:r>
    </w:p>
    <w:p w14:paraId="55A0345C" w14:textId="77777777" w:rsidR="00191423" w:rsidRPr="00F2333F" w:rsidRDefault="00191423" w:rsidP="00191423">
      <w:pPr>
        <w:tabs>
          <w:tab w:val="left" w:pos="426"/>
        </w:tabs>
        <w:autoSpaceDE w:val="0"/>
        <w:autoSpaceDN w:val="0"/>
        <w:adjustRightInd w:val="0"/>
        <w:spacing w:line="276" w:lineRule="auto"/>
        <w:ind w:left="720"/>
        <w:rPr>
          <w:rFonts w:cs="Arial"/>
          <w:b/>
        </w:rPr>
      </w:pPr>
    </w:p>
    <w:p w14:paraId="6551EDB7" w14:textId="77777777" w:rsidR="000547F1" w:rsidRPr="00C37FE3" w:rsidRDefault="000547F1" w:rsidP="004037C3">
      <w:pPr>
        <w:spacing w:line="240" w:lineRule="auto"/>
        <w:ind w:firstLine="709"/>
        <w:rPr>
          <w:rFonts w:cs="Arial"/>
        </w:rPr>
      </w:pPr>
      <w:r w:rsidRPr="00C37FE3">
        <w:rPr>
          <w:rFonts w:cs="Arial"/>
        </w:rPr>
        <w:t>A pesquisa foi de abordagem qualitativa, uma vez que estuda e dá voz aos sujeitos, colocando à tona suas vivências e percepções. É exploratória, pois segundo Gil (2002) consiste na elucidação de dados ainda não explorados e abre espaço para novos estudos.</w:t>
      </w:r>
    </w:p>
    <w:p w14:paraId="13198277" w14:textId="77777777" w:rsidR="000547F1" w:rsidRPr="00C37FE3" w:rsidRDefault="000547F1" w:rsidP="004037C3">
      <w:pPr>
        <w:spacing w:line="240" w:lineRule="auto"/>
        <w:ind w:firstLine="709"/>
        <w:rPr>
          <w:rFonts w:cs="Arial"/>
        </w:rPr>
      </w:pPr>
      <w:bookmarkStart w:id="9" w:name="_heading=h.kp3t3uqgfy0t" w:colFirst="0" w:colLast="0"/>
      <w:bookmarkEnd w:id="9"/>
      <w:r w:rsidRPr="00C37FE3">
        <w:rPr>
          <w:rFonts w:cs="Arial"/>
        </w:rPr>
        <w:t>A escolha dos sujeitos participantes da pesquisa tomou como critério a participação no PIBID na escola campo de estudo onde os pesquisadores atuam.</w:t>
      </w:r>
    </w:p>
    <w:p w14:paraId="54AEC1CE" w14:textId="77777777" w:rsidR="000547F1" w:rsidRPr="00C37FE3" w:rsidRDefault="000547F1" w:rsidP="004037C3">
      <w:pPr>
        <w:spacing w:line="240" w:lineRule="auto"/>
        <w:ind w:firstLine="709"/>
        <w:rPr>
          <w:rFonts w:cs="Arial"/>
        </w:rPr>
      </w:pPr>
      <w:bookmarkStart w:id="10" w:name="_heading=h.cjc8xw3lli0t" w:colFirst="0" w:colLast="0"/>
      <w:bookmarkEnd w:id="10"/>
      <w:r w:rsidRPr="00C37FE3">
        <w:rPr>
          <w:rFonts w:cs="Arial"/>
        </w:rPr>
        <w:t xml:space="preserve">Aos </w:t>
      </w:r>
      <w:proofErr w:type="spellStart"/>
      <w:r w:rsidRPr="00C37FE3">
        <w:rPr>
          <w:rFonts w:cs="Arial"/>
        </w:rPr>
        <w:t>licenciandos</w:t>
      </w:r>
      <w:proofErr w:type="spellEnd"/>
      <w:r w:rsidRPr="00C37FE3">
        <w:rPr>
          <w:rFonts w:cs="Arial"/>
        </w:rPr>
        <w:t xml:space="preserve"> foi aplicado um questionário de caracterização, que solicitava informações acerca de gênero, idade, possível participação em outros programas, monitoria, sobre as possíveis experiências docente, formação anterior, razão do ingresso no curso de licenciatura, perspectivas sobre o PIBID. Além dessas informações iniciais, foi solicitado aos estudantes que produzissem um relato escrito aberto e livre, onde pudessem registrar a sua percepção sobre a vivência do ingresso no PIBID. As produções ocorreram na escola campo de estudo, os dados produzidos foram organizados em </w:t>
      </w:r>
      <w:proofErr w:type="spellStart"/>
      <w:r w:rsidRPr="00C37FE3">
        <w:rPr>
          <w:rFonts w:cs="Arial"/>
        </w:rPr>
        <w:t>metatextos</w:t>
      </w:r>
      <w:proofErr w:type="spellEnd"/>
      <w:r w:rsidRPr="00C37FE3">
        <w:rPr>
          <w:rFonts w:cs="Arial"/>
        </w:rPr>
        <w:t xml:space="preserve"> e discutidos a luz do referencial adotado.</w:t>
      </w:r>
    </w:p>
    <w:p w14:paraId="4F4DECFA" w14:textId="77777777" w:rsidR="000547F1" w:rsidRPr="00C37FE3" w:rsidRDefault="000547F1" w:rsidP="004037C3">
      <w:pPr>
        <w:spacing w:line="240" w:lineRule="auto"/>
        <w:ind w:firstLine="709"/>
        <w:rPr>
          <w:rFonts w:cs="Arial"/>
        </w:rPr>
      </w:pPr>
      <w:bookmarkStart w:id="11" w:name="_heading=h.8bj81q5dkjum" w:colFirst="0" w:colLast="0"/>
      <w:bookmarkEnd w:id="11"/>
      <w:r w:rsidRPr="00C37FE3">
        <w:rPr>
          <w:rFonts w:cs="Arial"/>
        </w:rPr>
        <w:t xml:space="preserve"> Aos estudantes foram atribuídas letras, para fins de preservação ética dos participantes. Participaram da pesquisa 7 estudantes do Curso de Licenciatura em Ciências Biológicas, com faixa etária de 18 a 19 anos, dos quais 4 cursam o segundo semestre e concluíram o ensino médio há um ano e 3 cursam o quarto semestre. Os dados gerados foram colocados em diálogo com referencial adotado.</w:t>
      </w:r>
    </w:p>
    <w:p w14:paraId="252C0AB2" w14:textId="7F1AB1A4" w:rsidR="008A6B91" w:rsidRDefault="008A6B91" w:rsidP="008A6B91">
      <w:pPr>
        <w:tabs>
          <w:tab w:val="left" w:pos="3675"/>
        </w:tabs>
        <w:spacing w:line="240" w:lineRule="auto"/>
        <w:jc w:val="center"/>
        <w:rPr>
          <w:rFonts w:cs="Arial"/>
        </w:rPr>
      </w:pPr>
    </w:p>
    <w:p w14:paraId="0462EF08" w14:textId="77777777" w:rsidR="004037C3" w:rsidRDefault="004037C3" w:rsidP="008A6B91">
      <w:pPr>
        <w:tabs>
          <w:tab w:val="left" w:pos="3675"/>
        </w:tabs>
        <w:spacing w:line="240" w:lineRule="auto"/>
        <w:jc w:val="left"/>
        <w:rPr>
          <w:rFonts w:cs="Arial"/>
        </w:rPr>
      </w:pPr>
    </w:p>
    <w:p w14:paraId="2A8AD9FF" w14:textId="77777777" w:rsidR="004037C3" w:rsidRDefault="004037C3" w:rsidP="008A6B91">
      <w:pPr>
        <w:tabs>
          <w:tab w:val="left" w:pos="3675"/>
        </w:tabs>
        <w:spacing w:line="240" w:lineRule="auto"/>
        <w:jc w:val="left"/>
        <w:rPr>
          <w:rFonts w:cs="Arial"/>
        </w:rPr>
      </w:pPr>
    </w:p>
    <w:p w14:paraId="3CB09DC1" w14:textId="77777777" w:rsidR="004037C3" w:rsidRDefault="004037C3" w:rsidP="008A6B91">
      <w:pPr>
        <w:tabs>
          <w:tab w:val="left" w:pos="3675"/>
        </w:tabs>
        <w:spacing w:line="240" w:lineRule="auto"/>
        <w:jc w:val="left"/>
        <w:rPr>
          <w:rFonts w:cs="Arial"/>
        </w:rPr>
      </w:pPr>
    </w:p>
    <w:p w14:paraId="23F3A0E3" w14:textId="77777777" w:rsidR="004037C3" w:rsidRDefault="004037C3" w:rsidP="008A6B91">
      <w:pPr>
        <w:tabs>
          <w:tab w:val="left" w:pos="3675"/>
        </w:tabs>
        <w:spacing w:line="240" w:lineRule="auto"/>
        <w:jc w:val="left"/>
        <w:rPr>
          <w:rFonts w:cs="Arial"/>
        </w:rPr>
      </w:pPr>
    </w:p>
    <w:p w14:paraId="6C740B98" w14:textId="77777777" w:rsidR="004037C3" w:rsidRDefault="004037C3" w:rsidP="008A6B91">
      <w:pPr>
        <w:tabs>
          <w:tab w:val="left" w:pos="3675"/>
        </w:tabs>
        <w:spacing w:line="240" w:lineRule="auto"/>
        <w:jc w:val="left"/>
        <w:rPr>
          <w:rFonts w:cs="Arial"/>
        </w:rPr>
      </w:pPr>
    </w:p>
    <w:p w14:paraId="073C69D5" w14:textId="77777777" w:rsidR="004037C3" w:rsidRDefault="004037C3" w:rsidP="008A6B91">
      <w:pPr>
        <w:tabs>
          <w:tab w:val="left" w:pos="3675"/>
        </w:tabs>
        <w:spacing w:line="240" w:lineRule="auto"/>
        <w:jc w:val="left"/>
        <w:rPr>
          <w:rFonts w:cs="Arial"/>
        </w:rPr>
      </w:pPr>
    </w:p>
    <w:p w14:paraId="3E1DEC2C" w14:textId="3720FAA5" w:rsidR="00564EE9" w:rsidRDefault="008A6B91" w:rsidP="008A6B91">
      <w:pPr>
        <w:tabs>
          <w:tab w:val="left" w:pos="3675"/>
        </w:tabs>
        <w:spacing w:line="240" w:lineRule="auto"/>
        <w:jc w:val="left"/>
        <w:rPr>
          <w:rFonts w:cs="Arial"/>
        </w:rPr>
      </w:pPr>
      <w:r>
        <w:rPr>
          <w:rFonts w:cs="Arial"/>
        </w:rPr>
        <w:tab/>
      </w:r>
    </w:p>
    <w:p w14:paraId="24557414" w14:textId="77777777" w:rsidR="00191423" w:rsidRDefault="00191423" w:rsidP="008E1111">
      <w:pPr>
        <w:tabs>
          <w:tab w:val="left" w:pos="426"/>
        </w:tabs>
        <w:autoSpaceDE w:val="0"/>
        <w:autoSpaceDN w:val="0"/>
        <w:adjustRightInd w:val="0"/>
        <w:spacing w:line="276" w:lineRule="auto"/>
        <w:rPr>
          <w:rFonts w:cs="Arial"/>
          <w:b/>
          <w:caps/>
        </w:rPr>
      </w:pPr>
      <w:r w:rsidRPr="00F2333F">
        <w:rPr>
          <w:rFonts w:cs="Arial"/>
          <w:b/>
          <w:caps/>
        </w:rPr>
        <w:lastRenderedPageBreak/>
        <w:t>Resultados e discussão</w:t>
      </w:r>
    </w:p>
    <w:p w14:paraId="7D52EABE" w14:textId="77777777" w:rsidR="00191423" w:rsidRDefault="00191423" w:rsidP="00191423">
      <w:pPr>
        <w:tabs>
          <w:tab w:val="left" w:pos="426"/>
        </w:tabs>
        <w:autoSpaceDE w:val="0"/>
        <w:autoSpaceDN w:val="0"/>
        <w:adjustRightInd w:val="0"/>
        <w:spacing w:line="276" w:lineRule="auto"/>
        <w:ind w:left="720"/>
        <w:rPr>
          <w:rFonts w:cs="Arial"/>
          <w:b/>
          <w:caps/>
        </w:rPr>
      </w:pPr>
    </w:p>
    <w:p w14:paraId="2406D92B" w14:textId="77777777" w:rsidR="00B33436" w:rsidRPr="00C37FE3" w:rsidRDefault="00B33436" w:rsidP="004037C3">
      <w:pPr>
        <w:spacing w:line="240" w:lineRule="auto"/>
        <w:ind w:firstLine="708"/>
      </w:pPr>
      <w:r w:rsidRPr="00C37FE3">
        <w:t>Nos relatos dos estudantes pôde-se registrar as inquietações que permeiam tanto o término do Ensino o Ensino Médio quanto o ingresso no Ensino Superior. Sobre a conclusão do Ensino Médio, o estudante A apresenta como sendo: “período intenso de estudos e preparação para o ENEM, naquele momento ainda não tinha certeza do que queria cursar caso obtivesse uma boa nota no exame”, o que passa por um redirecionamento ao ingressar no ensino superior, que traz receios e tensões: ”</w:t>
      </w:r>
    </w:p>
    <w:p w14:paraId="35C5FAD9" w14:textId="77777777" w:rsidR="00B33436" w:rsidRPr="00C37FE3" w:rsidRDefault="00B33436" w:rsidP="004037C3">
      <w:pPr>
        <w:spacing w:line="240" w:lineRule="auto"/>
        <w:ind w:left="2267"/>
      </w:pPr>
      <w:bookmarkStart w:id="12" w:name="_heading=h.jqk7oggvexk6" w:colFirst="0" w:colLast="0"/>
      <w:bookmarkEnd w:id="12"/>
      <w:r w:rsidRPr="00C37FE3">
        <w:t>“Quando estava no primeiro período do curso, achei bastante desafiador e também muito confuso, por que era um momento de adaptação, era tudo muito estranho. Ao decorrer do tempo, comecei a ver as coisas de outro modo, melhor dizendo comecei a não achar que tudo era extremamente difícil, é claro que não é fácil, mas também não é preciso problematizar demais. [...]</w:t>
      </w:r>
    </w:p>
    <w:p w14:paraId="1C518269" w14:textId="57D77245" w:rsidR="00B33436" w:rsidRPr="00C37FE3" w:rsidRDefault="00B33436" w:rsidP="004037C3">
      <w:pPr>
        <w:spacing w:line="240" w:lineRule="auto"/>
        <w:ind w:left="2267" w:firstLine="612"/>
      </w:pPr>
      <w:bookmarkStart w:id="13" w:name="_heading=h.rivcqtyw20yb" w:colFirst="0" w:colLast="0"/>
      <w:bookmarkEnd w:id="13"/>
      <w:r w:rsidRPr="00C37FE3">
        <w:t>Nesse mesmo período tive a oportunidade de participar do Programa Institucional de Bolsas e Iniciação à Docência, é um programa de extrema importância para os estudantes dos cursos de licenciatura, e é também a melhor oportunidade que estou tendo neste momento, foi a partir do PIBID que pude ter o meu primeiro contato com a sala de aula, pude perceber que a vida de um professor não é nada fácil. Posso dizer que para poder me tornar professora ainda é preciso muito esforço, ainda tenho muito a aprender e um logo caminho pela frente para percorrer”. (Estudante A).</w:t>
      </w:r>
      <w:bookmarkStart w:id="14" w:name="_heading=h.nh94n1mezbe7" w:colFirst="0" w:colLast="0"/>
      <w:bookmarkEnd w:id="14"/>
    </w:p>
    <w:p w14:paraId="7E04C81D" w14:textId="77777777" w:rsidR="00B33436" w:rsidRPr="00C37FE3" w:rsidRDefault="00B33436" w:rsidP="004037C3">
      <w:pPr>
        <w:spacing w:line="240" w:lineRule="auto"/>
        <w:ind w:firstLine="708"/>
      </w:pPr>
      <w:bookmarkStart w:id="15" w:name="_heading=h.lnrc8150pia7" w:colFirst="0" w:colLast="0"/>
      <w:bookmarkEnd w:id="15"/>
      <w:r w:rsidRPr="00C37FE3">
        <w:lastRenderedPageBreak/>
        <w:t>Ainda coloca em questão as tensões que marcam a transição do Ensino Médio para o superior: [...] confesso que estava insegura em relação ao ensino superior, mas sabia que não era um “ bicho de sete cabeças “. [...] senti um pouco de medo, pois para mim era algo totalmente novo, mas apesar do medo pude sentir o “gostinho “ de começar uma etapa tão importante na vida de qualquer pessoa. Pude perceber o quanto é difícil a travessia do ensino médio para o ensino superior. (Estudante A) ”.</w:t>
      </w:r>
    </w:p>
    <w:p w14:paraId="187DF5CD" w14:textId="77777777" w:rsidR="00B33436" w:rsidRPr="00C37FE3" w:rsidRDefault="00B33436" w:rsidP="004037C3">
      <w:pPr>
        <w:spacing w:line="240" w:lineRule="auto"/>
        <w:ind w:firstLine="708"/>
      </w:pPr>
      <w:bookmarkStart w:id="16" w:name="_heading=h.zbvg8f9gjrdd" w:colFirst="0" w:colLast="0"/>
      <w:bookmarkEnd w:id="16"/>
      <w:r w:rsidRPr="00C37FE3">
        <w:t xml:space="preserve"> O estudante C apresenta esse processo como “choque de realidade”: “Sua mente inverte, em um dia, você estuda com um professor, noutro estuda para ser professor! E quando se estuda um curso de licenciatura, mesmo sem querer você se pega sonhando com uma turma de estudantes para aplicar seus conhecimentos (Estudante B) ”, tal aspecto é complementado pelo estudante E ao argumentar que no curso superior o protagonismo é necessário. </w:t>
      </w:r>
    </w:p>
    <w:p w14:paraId="334B774A" w14:textId="77777777" w:rsidR="00B33436" w:rsidRPr="00C37FE3" w:rsidRDefault="00B33436" w:rsidP="004037C3">
      <w:pPr>
        <w:spacing w:line="240" w:lineRule="auto"/>
        <w:ind w:firstLine="708"/>
      </w:pPr>
      <w:bookmarkStart w:id="17" w:name="_heading=h.iz63bb7i397b" w:colFirst="0" w:colLast="0"/>
      <w:bookmarkEnd w:id="17"/>
      <w:r w:rsidRPr="00C37FE3">
        <w:t>O estudante A faz uma relação de seu ingresso no curso com o ingresso no PIBID e apresenta como “foi a partir do PIBID que pude ter o meu primeiro contato com a sala de aula, pude perceber que a vida de um professor não é nada fácil. ” O estudante C argumenta que: “Com o apoio do PIBID, as expectativas de atuação na área da educação tornaram-se possíveis, um aluno comum passa por uma mudança, a sua capacitação vai formar um novo educador.</w:t>
      </w:r>
    </w:p>
    <w:p w14:paraId="712C2619" w14:textId="77777777" w:rsidR="00B33436" w:rsidRPr="00C37FE3" w:rsidRDefault="00B33436" w:rsidP="004037C3">
      <w:pPr>
        <w:spacing w:line="240" w:lineRule="auto"/>
        <w:ind w:firstLine="708"/>
      </w:pPr>
      <w:bookmarkStart w:id="18" w:name="_heading=h.4zyspedj74be" w:colFirst="0" w:colLast="0"/>
      <w:bookmarkEnd w:id="18"/>
      <w:r w:rsidRPr="00C37FE3">
        <w:t xml:space="preserve">O estudante B atribui ao PIBID a oportunidade de “provar um sonho. Um licenciando sonha executar com maestria a profissão aprendida, e o PIBID é uma janela que nos coloca em contato com esse universo mágico. ” (Estudante B). </w:t>
      </w:r>
    </w:p>
    <w:p w14:paraId="3B307067" w14:textId="587CE0E6" w:rsidR="00B33436" w:rsidRPr="00C37FE3" w:rsidRDefault="004037C3" w:rsidP="004037C3">
      <w:pPr>
        <w:spacing w:line="240" w:lineRule="auto"/>
        <w:ind w:left="2409"/>
      </w:pPr>
      <w:bookmarkStart w:id="19" w:name="_heading=h.z1yesq42xrhs" w:colFirst="0" w:colLast="0"/>
      <w:bookmarkEnd w:id="19"/>
      <w:r>
        <w:t>“</w:t>
      </w:r>
      <w:r w:rsidR="00B33436" w:rsidRPr="00C37FE3">
        <w:t xml:space="preserve">Na prática um aluno de licenciatura aprende os primeiros passos utilizando a metodologia de ensino na presença de alunos do ensino fundamental e médio, isso torna possível a formação básica do professor. Quando entendemos os passos práticos da metodologia de </w:t>
      </w:r>
      <w:r w:rsidR="00B33436" w:rsidRPr="00C37FE3">
        <w:lastRenderedPageBreak/>
        <w:t>ensino, entendemos que os trabalhos realizados nas salas de aula, traz os resultados esperados de forma que se faz justo a união da teoria metodológica, com o fato real da prática</w:t>
      </w:r>
      <w:r>
        <w:t>”.</w:t>
      </w:r>
      <w:r w:rsidR="00B33436" w:rsidRPr="00C37FE3">
        <w:t xml:space="preserve"> (Estudante B).</w:t>
      </w:r>
      <w:bookmarkStart w:id="20" w:name="_heading=h.wcp4e63b3zyz" w:colFirst="0" w:colLast="0"/>
      <w:bookmarkEnd w:id="20"/>
    </w:p>
    <w:p w14:paraId="73C2C0F2" w14:textId="445B8E70" w:rsidR="00B33436" w:rsidRPr="00C37FE3" w:rsidRDefault="00B33436" w:rsidP="004037C3">
      <w:pPr>
        <w:spacing w:line="240" w:lineRule="auto"/>
        <w:ind w:firstLine="720"/>
      </w:pPr>
      <w:bookmarkStart w:id="21" w:name="_heading=h.qgff7z692d69" w:colFirst="0" w:colLast="0"/>
      <w:bookmarkEnd w:id="21"/>
      <w:r w:rsidRPr="00C37FE3">
        <w:t>Tal percepção também é trazida pelo estudante C, que teve seu depoimento colocado na íntegra, por apresentar elementos a serem mais enfaticamente discutidos em confronto com o de seus pares.</w:t>
      </w:r>
      <w:bookmarkStart w:id="22" w:name="_heading=h.41c17ojkbvl8" w:colFirst="0" w:colLast="0"/>
      <w:bookmarkStart w:id="23" w:name="_heading=h.igoqf42gxuj5" w:colFirst="0" w:colLast="0"/>
      <w:bookmarkEnd w:id="22"/>
      <w:bookmarkEnd w:id="23"/>
    </w:p>
    <w:p w14:paraId="0C5C7442" w14:textId="12E6DE5D" w:rsidR="00B33436" w:rsidRPr="00C37FE3" w:rsidRDefault="00B33436" w:rsidP="004037C3">
      <w:pPr>
        <w:spacing w:line="240" w:lineRule="auto"/>
        <w:ind w:left="2267"/>
      </w:pPr>
      <w:bookmarkStart w:id="24" w:name="_heading=h.o9x7cidgcgo" w:colFirst="0" w:colLast="0"/>
      <w:bookmarkEnd w:id="24"/>
      <w:r w:rsidRPr="00C37FE3">
        <w:t>“Um choque de realidade, quando você sai do ensino médio direto para a faculdade. Sua mente inverte, em um dia, você estuda com um professor, noutro estuda para ser professor! E quando se estuda um curso de licenciatura, mesmo sem querer você se pega sonhando com uma turma de estudantes para aplicar seus conhecimentos.</w:t>
      </w:r>
      <w:bookmarkStart w:id="25" w:name="_heading=h.oznny4t3coyt" w:colFirst="0" w:colLast="0"/>
      <w:bookmarkEnd w:id="25"/>
      <w:r w:rsidR="004037C3">
        <w:t xml:space="preserve"> </w:t>
      </w:r>
      <w:r w:rsidRPr="00C37FE3">
        <w:t>O PIBID é uma grande oportunidade para você provar esse sonho. Um licenciando sonha executar com maestria a profissão aprendida, e o PIBID é uma janela que nos coloca em contato com esse universo mágico</w:t>
      </w:r>
      <w:r w:rsidR="004037C3">
        <w:t>”.</w:t>
      </w:r>
      <w:r w:rsidRPr="00C37FE3">
        <w:t xml:space="preserve"> (Estudante C).</w:t>
      </w:r>
      <w:bookmarkStart w:id="26" w:name="_heading=h.kizxc8chjf06" w:colFirst="0" w:colLast="0"/>
      <w:bookmarkEnd w:id="26"/>
    </w:p>
    <w:p w14:paraId="51E4C917" w14:textId="74026647" w:rsidR="00B33436" w:rsidRPr="00C37FE3" w:rsidRDefault="00B33436" w:rsidP="004037C3">
      <w:pPr>
        <w:spacing w:line="240" w:lineRule="auto"/>
        <w:ind w:firstLine="720"/>
      </w:pPr>
      <w:bookmarkStart w:id="27" w:name="_heading=h.4w6qy3rmt7y" w:colFirst="0" w:colLast="0"/>
      <w:bookmarkEnd w:id="27"/>
      <w:r w:rsidRPr="00C37FE3">
        <w:t>Nessa fala do estudante C, os anseios e perspectivas que unem a formação em graduação e a participação no PIBID são alinhadas em um mesmo processo. É essa articulação que BIZZO (2009) e Carvalho e Gil- Pérez (2011) apresentam, a serem desenvolvidas em um processo de formação integrado e não segregado. Ainda o estudante C discute:</w:t>
      </w:r>
    </w:p>
    <w:p w14:paraId="066BA70E" w14:textId="39F206C8" w:rsidR="00B33436" w:rsidRPr="00C37FE3" w:rsidRDefault="004037C3" w:rsidP="004037C3">
      <w:pPr>
        <w:spacing w:line="240" w:lineRule="auto"/>
        <w:ind w:left="2267"/>
      </w:pPr>
      <w:bookmarkStart w:id="28" w:name="_heading=h.vkq2nnoswokx" w:colFirst="0" w:colLast="0"/>
      <w:bookmarkEnd w:id="28"/>
      <w:r>
        <w:t>“</w:t>
      </w:r>
      <w:r w:rsidR="00B33436" w:rsidRPr="00C37FE3">
        <w:t xml:space="preserve">Muitas das vezes, a distância das realidades entre aluno é professor dificulta a síntese de conhecimento, quando se é um aluno professor você entende o que se passa na cabeça dos estudantes. Quando </w:t>
      </w:r>
      <w:r w:rsidR="00B33436" w:rsidRPr="00C37FE3">
        <w:lastRenderedPageBreak/>
        <w:t>você é um professor- aluno que tem um contato com os dois lados, sente-se instigado a aprofundar-se no conhecimento.</w:t>
      </w:r>
      <w:bookmarkStart w:id="29" w:name="_heading=h.ozplbh61asoa" w:colFirst="0" w:colLast="0"/>
      <w:bookmarkEnd w:id="29"/>
      <w:r>
        <w:t xml:space="preserve"> </w:t>
      </w:r>
      <w:r w:rsidR="00B33436" w:rsidRPr="00C37FE3">
        <w:t>Desde pequeno, meu desejo é de ministrar aula, me enche o peito olhar para vários rostos e perceber que de alguma, forma eu estou fazendo a diferença. O PIBID seria um laboratório de teste da profissão porque ela será realidade que vai se tornar-se parte da sua vida</w:t>
      </w:r>
      <w:r>
        <w:t>”.</w:t>
      </w:r>
      <w:r w:rsidR="00B33436" w:rsidRPr="00C37FE3">
        <w:t xml:space="preserve"> (Estudante C).</w:t>
      </w:r>
    </w:p>
    <w:p w14:paraId="6AF489C4" w14:textId="77777777" w:rsidR="00B33436" w:rsidRPr="00C37FE3" w:rsidRDefault="00B33436" w:rsidP="004037C3">
      <w:pPr>
        <w:spacing w:line="240" w:lineRule="auto"/>
        <w:ind w:hanging="15"/>
      </w:pPr>
      <w:bookmarkStart w:id="30" w:name="_heading=h.rsoz67baq9ka" w:colFirst="0" w:colLast="0"/>
      <w:bookmarkEnd w:id="30"/>
      <w:r w:rsidRPr="00C37FE3">
        <w:t xml:space="preserve">        Um aspecto que se faz importante na ala do estudante C é a forma como o sujeito de percebe nesse processo. Desse modo, se o sujeito se percebe como professor em formação, irá buscar agregar todas a experiências e aprendizados ao seu perfil docente, pois a compreensão de suas necessidades formativas se deu no momento inicial e as vivências não serão mais segregadas. Assim, fazem parte do cotidiano do licenciando a busca pelos saberes curriculares, disciplinares e pedagógicos (TARDIF, 2011) de maneira voluntária e consciente. </w:t>
      </w:r>
    </w:p>
    <w:p w14:paraId="4256218F" w14:textId="77777777" w:rsidR="00B33436" w:rsidRPr="00C37FE3" w:rsidRDefault="00B33436" w:rsidP="004037C3">
      <w:pPr>
        <w:spacing w:line="240" w:lineRule="auto"/>
        <w:ind w:firstLine="708"/>
      </w:pPr>
      <w:bookmarkStart w:id="31" w:name="_heading=h.26gp4rbrmbb8" w:colFirst="0" w:colLast="0"/>
      <w:bookmarkEnd w:id="31"/>
      <w:r w:rsidRPr="00C37FE3">
        <w:t xml:space="preserve">O estudante D direcionou os olhares para o desafio encontrado na escola campo de estudo, que é inerente ao cotidiano docente e permite ao professor em formação refletir sobre sua prática e atribui aos grupos de estudo que são realizados uma grande importância, na estruturação de atividades que possam conduzir os estudantes da educação básica à aprendizagem: “O grupo de estudos que é o eixo principal, pois é nele que podemos estudar melhor formas técnicas de se fazer uma aula” (ESTUDANTE F). Os grupos de estudos constituem-se então, a busca pelos saberes de maneira coletiva, associando a formação inicial dos </w:t>
      </w:r>
      <w:proofErr w:type="spellStart"/>
      <w:r w:rsidRPr="00C37FE3">
        <w:t>licenciandos</w:t>
      </w:r>
      <w:proofErr w:type="spellEnd"/>
      <w:r w:rsidRPr="00C37FE3">
        <w:t xml:space="preserve"> e a formação continuada do supervisor. É um momento teórico-prático, pois é o estudo de dados que subsidiem o aperfeiçoamento da prática docente, do desempenho dos estudantes das turmas atendidas, da </w:t>
      </w:r>
      <w:r w:rsidRPr="00C37FE3">
        <w:lastRenderedPageBreak/>
        <w:t>diversidade presente nas turmas e da produção do planejamento das ações a serem realizadas, tornando o ensino e a pesquisa processos interligados e alinhados, conforme Carvalho e Gil-Pérez (2011).</w:t>
      </w:r>
    </w:p>
    <w:p w14:paraId="7D524070" w14:textId="77777777" w:rsidR="00B33436" w:rsidRPr="00C37FE3" w:rsidRDefault="00B33436" w:rsidP="004037C3">
      <w:pPr>
        <w:spacing w:line="240" w:lineRule="auto"/>
        <w:ind w:firstLine="708"/>
      </w:pPr>
      <w:bookmarkStart w:id="32" w:name="_heading=h.17b96zuag2bx" w:colFirst="0" w:colLast="0"/>
      <w:bookmarkEnd w:id="32"/>
      <w:r w:rsidRPr="00C37FE3">
        <w:t xml:space="preserve">Quanto aos desafios, o estudante G reitera ao afirmar que tem “longo caminho a percorrer” nesse processo de formação. Os relatos dos estudantes, discutidos a luz Carvalho e Gil-Pérez (2011) apresenta importantes colocações sobre a própria formação docente, apresentando elementos sobre a associação da pesquisa ao ensino, um planejamento sistemático e fundamentado de aulas que considerem as necessidades de aprendizado dos alunos e o saber avaliar e </w:t>
      </w:r>
      <w:proofErr w:type="spellStart"/>
      <w:r w:rsidRPr="00C37FE3">
        <w:t>replanejar</w:t>
      </w:r>
      <w:proofErr w:type="spellEnd"/>
      <w:r w:rsidRPr="00C37FE3">
        <w:t xml:space="preserve">. As expectativas apresentadas sobre o PIBID são coerentes com os objetivos do programa em sua base legal, de articular vivências na Universidade e na escola, em busca da qualidade da formação docente. O estudante G, que ingressou no PIBID já no quarto período de curso, acrescenta outra visão: </w:t>
      </w:r>
    </w:p>
    <w:p w14:paraId="577F128E" w14:textId="0665FF11" w:rsidR="00B33436" w:rsidRPr="00C37FE3" w:rsidRDefault="004037C3" w:rsidP="004037C3">
      <w:pPr>
        <w:spacing w:line="240" w:lineRule="auto"/>
        <w:ind w:left="2267"/>
      </w:pPr>
      <w:bookmarkStart w:id="33" w:name="_heading=h.g71998qtnxme" w:colFirst="0" w:colLast="0"/>
      <w:bookmarkEnd w:id="33"/>
      <w:r>
        <w:t>“</w:t>
      </w:r>
      <w:r w:rsidR="00B33436" w:rsidRPr="00C37FE3">
        <w:t>Somente no quarto período com a minha entrada no Programa Institucional de Bolsas de Iniciação à Docência (PIBID) que tive o meu primeiro contato com a sala de aula do ponto de vista docente, que está me permitindo ter um vislumbre de como é ser professor. Atualmente considero que estou muito longe de me considerar um professor e vejo que tenho um enorme caminho a percorrer</w:t>
      </w:r>
      <w:r>
        <w:t>”.</w:t>
      </w:r>
      <w:r w:rsidR="00B33436" w:rsidRPr="00C37FE3">
        <w:t xml:space="preserve"> (Estudante G).</w:t>
      </w:r>
    </w:p>
    <w:p w14:paraId="40F7B3D1" w14:textId="7B52C32E" w:rsidR="00B33436" w:rsidRDefault="00B33436" w:rsidP="004037C3">
      <w:pPr>
        <w:spacing w:line="240" w:lineRule="auto"/>
        <w:ind w:firstLine="2"/>
      </w:pPr>
      <w:bookmarkStart w:id="34" w:name="_heading=h.o1ln8yuoduux" w:colFirst="0" w:colLast="0"/>
      <w:bookmarkEnd w:id="34"/>
      <w:r w:rsidRPr="00C37FE3">
        <w:t xml:space="preserve">          A consciência da necessária reformulação constante do perfil docente é um importante aspecto, pois traz à tona a dinamicidade da formação docente, que nunca acaba e convida os sujeitos professores a refletirem sobre a prática constantemente.</w:t>
      </w:r>
    </w:p>
    <w:p w14:paraId="3116B59F" w14:textId="77777777" w:rsidR="004037C3" w:rsidRDefault="004037C3" w:rsidP="004037C3">
      <w:pPr>
        <w:spacing w:line="240" w:lineRule="auto"/>
        <w:ind w:firstLine="2"/>
      </w:pPr>
    </w:p>
    <w:p w14:paraId="54DE8A51" w14:textId="77777777" w:rsidR="004037C3" w:rsidRPr="00C37FE3" w:rsidRDefault="004037C3" w:rsidP="004037C3">
      <w:pPr>
        <w:spacing w:line="240" w:lineRule="auto"/>
        <w:ind w:firstLine="2"/>
      </w:pPr>
    </w:p>
    <w:p w14:paraId="78CAE0A8" w14:textId="121E0086" w:rsidR="000547F1" w:rsidRPr="00C37FE3" w:rsidRDefault="000547F1" w:rsidP="000547F1">
      <w:pPr>
        <w:spacing w:line="276" w:lineRule="auto"/>
        <w:ind w:firstLine="2"/>
        <w:rPr>
          <w:rFonts w:cs="Arial"/>
        </w:rPr>
      </w:pPr>
    </w:p>
    <w:p w14:paraId="00E2A348" w14:textId="36EA0BA5" w:rsidR="00191423" w:rsidRPr="008A6B91" w:rsidRDefault="00191423" w:rsidP="008A6B91">
      <w:pPr>
        <w:spacing w:line="240" w:lineRule="auto"/>
        <w:jc w:val="left"/>
        <w:rPr>
          <w:rFonts w:cs="Arial"/>
          <w:noProof/>
          <w:sz w:val="20"/>
          <w:szCs w:val="20"/>
        </w:rPr>
      </w:pPr>
      <w:r w:rsidRPr="00F2333F">
        <w:rPr>
          <w:rFonts w:cs="Arial"/>
          <w:b/>
          <w:bCs/>
        </w:rPr>
        <w:lastRenderedPageBreak/>
        <w:t xml:space="preserve">CONCLUSÕES </w:t>
      </w:r>
    </w:p>
    <w:p w14:paraId="119EAE1E" w14:textId="77777777" w:rsidR="00191423" w:rsidRPr="00F2333F" w:rsidRDefault="00191423" w:rsidP="00191423">
      <w:pPr>
        <w:autoSpaceDE w:val="0"/>
        <w:autoSpaceDN w:val="0"/>
        <w:adjustRightInd w:val="0"/>
        <w:spacing w:line="276" w:lineRule="auto"/>
        <w:rPr>
          <w:rFonts w:cs="Arial"/>
        </w:rPr>
      </w:pPr>
    </w:p>
    <w:p w14:paraId="380C6BED" w14:textId="77777777" w:rsidR="000547F1" w:rsidRPr="00C37FE3" w:rsidRDefault="000547F1" w:rsidP="004037C3">
      <w:pPr>
        <w:spacing w:line="240" w:lineRule="auto"/>
        <w:ind w:firstLine="708"/>
        <w:rPr>
          <w:rFonts w:cs="Arial"/>
        </w:rPr>
      </w:pPr>
      <w:r w:rsidRPr="00C37FE3">
        <w:rPr>
          <w:rFonts w:cs="Arial"/>
        </w:rPr>
        <w:t xml:space="preserve">Tais expectativas são também coerentes com preconizado nas diretrizes curriculares para a formação de professores, trazendo o diálogo teórico-prático como um eixo norteador para a estruturação da formação do professor que possa formar sujeitos capazes de atuar na sociedade a partir de um aprendizado consistente. O ingresso no PIBID no início do curso se caracteriza como um momento muito importante para o licenciando, de modo que permite dialogar com </w:t>
      </w:r>
      <w:proofErr w:type="gramStart"/>
      <w:r w:rsidRPr="00C37FE3">
        <w:rPr>
          <w:rFonts w:cs="Arial"/>
        </w:rPr>
        <w:t xml:space="preserve">o </w:t>
      </w:r>
      <w:r w:rsidRPr="00C37FE3">
        <w:rPr>
          <w:rFonts w:cs="Arial"/>
          <w:i/>
        </w:rPr>
        <w:t>lócus</w:t>
      </w:r>
      <w:proofErr w:type="gramEnd"/>
      <w:r w:rsidRPr="00C37FE3">
        <w:rPr>
          <w:rFonts w:cs="Arial"/>
        </w:rPr>
        <w:t xml:space="preserve"> de trabalho, reafirmar-se enquanto docente em formação e nortear-se ao longo do curso pela busca da construção das necessidades formativas, percebidas e refletidas na participação no programa.</w:t>
      </w:r>
    </w:p>
    <w:p w14:paraId="4F952A94" w14:textId="77777777" w:rsidR="000547F1" w:rsidRPr="00C37FE3" w:rsidRDefault="000547F1" w:rsidP="000547F1">
      <w:pPr>
        <w:spacing w:line="276" w:lineRule="auto"/>
        <w:ind w:firstLine="708"/>
        <w:rPr>
          <w:rFonts w:cs="Arial"/>
        </w:rPr>
      </w:pPr>
    </w:p>
    <w:p w14:paraId="4BBC0915" w14:textId="7A92AAFA" w:rsidR="00191423" w:rsidRDefault="00191423" w:rsidP="00191423">
      <w:pPr>
        <w:tabs>
          <w:tab w:val="left" w:pos="284"/>
          <w:tab w:val="left" w:pos="567"/>
        </w:tabs>
        <w:spacing w:line="276" w:lineRule="auto"/>
        <w:ind w:left="426" w:hanging="426"/>
        <w:rPr>
          <w:rFonts w:cs="Arial"/>
          <w:b/>
        </w:rPr>
      </w:pPr>
    </w:p>
    <w:p w14:paraId="67B63739" w14:textId="14FE8D8C" w:rsidR="004037C3" w:rsidRDefault="004037C3" w:rsidP="00191423">
      <w:pPr>
        <w:tabs>
          <w:tab w:val="left" w:pos="284"/>
          <w:tab w:val="left" w:pos="567"/>
        </w:tabs>
        <w:spacing w:line="276" w:lineRule="auto"/>
        <w:ind w:left="426" w:hanging="426"/>
        <w:rPr>
          <w:rFonts w:cs="Arial"/>
          <w:b/>
        </w:rPr>
      </w:pPr>
    </w:p>
    <w:p w14:paraId="0488F760" w14:textId="2F41DF69" w:rsidR="004037C3" w:rsidRDefault="004037C3" w:rsidP="00191423">
      <w:pPr>
        <w:tabs>
          <w:tab w:val="left" w:pos="284"/>
          <w:tab w:val="left" w:pos="567"/>
        </w:tabs>
        <w:spacing w:line="276" w:lineRule="auto"/>
        <w:ind w:left="426" w:hanging="426"/>
        <w:rPr>
          <w:rFonts w:cs="Arial"/>
          <w:b/>
        </w:rPr>
      </w:pPr>
    </w:p>
    <w:p w14:paraId="0D2498FD" w14:textId="13267E15" w:rsidR="004037C3" w:rsidRDefault="004037C3" w:rsidP="00191423">
      <w:pPr>
        <w:tabs>
          <w:tab w:val="left" w:pos="284"/>
          <w:tab w:val="left" w:pos="567"/>
        </w:tabs>
        <w:spacing w:line="276" w:lineRule="auto"/>
        <w:ind w:left="426" w:hanging="426"/>
        <w:rPr>
          <w:rFonts w:cs="Arial"/>
          <w:b/>
        </w:rPr>
      </w:pPr>
    </w:p>
    <w:p w14:paraId="46BF9AE9" w14:textId="3ED3C764" w:rsidR="004037C3" w:rsidRDefault="004037C3" w:rsidP="00191423">
      <w:pPr>
        <w:tabs>
          <w:tab w:val="left" w:pos="284"/>
          <w:tab w:val="left" w:pos="567"/>
        </w:tabs>
        <w:spacing w:line="276" w:lineRule="auto"/>
        <w:ind w:left="426" w:hanging="426"/>
        <w:rPr>
          <w:rFonts w:cs="Arial"/>
          <w:b/>
        </w:rPr>
      </w:pPr>
    </w:p>
    <w:p w14:paraId="5D9523F0" w14:textId="63304581" w:rsidR="004037C3" w:rsidRDefault="004037C3" w:rsidP="00191423">
      <w:pPr>
        <w:tabs>
          <w:tab w:val="left" w:pos="284"/>
          <w:tab w:val="left" w:pos="567"/>
        </w:tabs>
        <w:spacing w:line="276" w:lineRule="auto"/>
        <w:ind w:left="426" w:hanging="426"/>
        <w:rPr>
          <w:rFonts w:cs="Arial"/>
          <w:b/>
        </w:rPr>
      </w:pPr>
    </w:p>
    <w:p w14:paraId="4DE73FA0" w14:textId="5A10F9E6" w:rsidR="004037C3" w:rsidRDefault="004037C3" w:rsidP="00191423">
      <w:pPr>
        <w:tabs>
          <w:tab w:val="left" w:pos="284"/>
          <w:tab w:val="left" w:pos="567"/>
        </w:tabs>
        <w:spacing w:line="276" w:lineRule="auto"/>
        <w:ind w:left="426" w:hanging="426"/>
        <w:rPr>
          <w:rFonts w:cs="Arial"/>
          <w:b/>
        </w:rPr>
      </w:pPr>
    </w:p>
    <w:p w14:paraId="584FD920" w14:textId="63837D77" w:rsidR="004037C3" w:rsidRDefault="004037C3" w:rsidP="00191423">
      <w:pPr>
        <w:tabs>
          <w:tab w:val="left" w:pos="284"/>
          <w:tab w:val="left" w:pos="567"/>
        </w:tabs>
        <w:spacing w:line="276" w:lineRule="auto"/>
        <w:ind w:left="426" w:hanging="426"/>
        <w:rPr>
          <w:rFonts w:cs="Arial"/>
          <w:b/>
        </w:rPr>
      </w:pPr>
    </w:p>
    <w:p w14:paraId="46712B67" w14:textId="1F11D26A" w:rsidR="004037C3" w:rsidRDefault="004037C3" w:rsidP="00191423">
      <w:pPr>
        <w:tabs>
          <w:tab w:val="left" w:pos="284"/>
          <w:tab w:val="left" w:pos="567"/>
        </w:tabs>
        <w:spacing w:line="276" w:lineRule="auto"/>
        <w:ind w:left="426" w:hanging="426"/>
        <w:rPr>
          <w:rFonts w:cs="Arial"/>
          <w:b/>
        </w:rPr>
      </w:pPr>
    </w:p>
    <w:p w14:paraId="09C1F27F" w14:textId="41162916" w:rsidR="004037C3" w:rsidRDefault="004037C3" w:rsidP="00191423">
      <w:pPr>
        <w:tabs>
          <w:tab w:val="left" w:pos="284"/>
          <w:tab w:val="left" w:pos="567"/>
        </w:tabs>
        <w:spacing w:line="276" w:lineRule="auto"/>
        <w:ind w:left="426" w:hanging="426"/>
        <w:rPr>
          <w:rFonts w:cs="Arial"/>
          <w:b/>
        </w:rPr>
      </w:pPr>
    </w:p>
    <w:p w14:paraId="0A32F9FA" w14:textId="5BBDA3F6" w:rsidR="004037C3" w:rsidRDefault="004037C3" w:rsidP="00191423">
      <w:pPr>
        <w:tabs>
          <w:tab w:val="left" w:pos="284"/>
          <w:tab w:val="left" w:pos="567"/>
        </w:tabs>
        <w:spacing w:line="276" w:lineRule="auto"/>
        <w:ind w:left="426" w:hanging="426"/>
        <w:rPr>
          <w:rFonts w:cs="Arial"/>
          <w:b/>
        </w:rPr>
      </w:pPr>
    </w:p>
    <w:p w14:paraId="1547F447" w14:textId="22CEC987" w:rsidR="004037C3" w:rsidRDefault="004037C3" w:rsidP="00191423">
      <w:pPr>
        <w:tabs>
          <w:tab w:val="left" w:pos="284"/>
          <w:tab w:val="left" w:pos="567"/>
        </w:tabs>
        <w:spacing w:line="276" w:lineRule="auto"/>
        <w:ind w:left="426" w:hanging="426"/>
        <w:rPr>
          <w:rFonts w:cs="Arial"/>
          <w:b/>
        </w:rPr>
      </w:pPr>
    </w:p>
    <w:p w14:paraId="72160161" w14:textId="121D6C00" w:rsidR="004037C3" w:rsidRDefault="004037C3" w:rsidP="00191423">
      <w:pPr>
        <w:tabs>
          <w:tab w:val="left" w:pos="284"/>
          <w:tab w:val="left" w:pos="567"/>
        </w:tabs>
        <w:spacing w:line="276" w:lineRule="auto"/>
        <w:ind w:left="426" w:hanging="426"/>
        <w:rPr>
          <w:rFonts w:cs="Arial"/>
          <w:b/>
        </w:rPr>
      </w:pPr>
    </w:p>
    <w:p w14:paraId="0DC4F3D3" w14:textId="098BA5F5" w:rsidR="004037C3" w:rsidRDefault="004037C3" w:rsidP="00191423">
      <w:pPr>
        <w:tabs>
          <w:tab w:val="left" w:pos="284"/>
          <w:tab w:val="left" w:pos="567"/>
        </w:tabs>
        <w:spacing w:line="276" w:lineRule="auto"/>
        <w:ind w:left="426" w:hanging="426"/>
        <w:rPr>
          <w:rFonts w:cs="Arial"/>
          <w:b/>
        </w:rPr>
      </w:pPr>
    </w:p>
    <w:p w14:paraId="4D6A606D" w14:textId="063580C9" w:rsidR="004037C3" w:rsidRDefault="004037C3" w:rsidP="00191423">
      <w:pPr>
        <w:tabs>
          <w:tab w:val="left" w:pos="284"/>
          <w:tab w:val="left" w:pos="567"/>
        </w:tabs>
        <w:spacing w:line="276" w:lineRule="auto"/>
        <w:ind w:left="426" w:hanging="426"/>
        <w:rPr>
          <w:rFonts w:cs="Arial"/>
          <w:b/>
        </w:rPr>
      </w:pPr>
    </w:p>
    <w:p w14:paraId="4D9A4FDF" w14:textId="73A18FC7" w:rsidR="004037C3" w:rsidRDefault="004037C3" w:rsidP="00191423">
      <w:pPr>
        <w:tabs>
          <w:tab w:val="left" w:pos="284"/>
          <w:tab w:val="left" w:pos="567"/>
        </w:tabs>
        <w:spacing w:line="276" w:lineRule="auto"/>
        <w:ind w:left="426" w:hanging="426"/>
        <w:rPr>
          <w:rFonts w:cs="Arial"/>
          <w:b/>
        </w:rPr>
      </w:pPr>
    </w:p>
    <w:p w14:paraId="1815CC17" w14:textId="704ED409" w:rsidR="004037C3" w:rsidRDefault="004037C3" w:rsidP="00191423">
      <w:pPr>
        <w:tabs>
          <w:tab w:val="left" w:pos="284"/>
          <w:tab w:val="left" w:pos="567"/>
        </w:tabs>
        <w:spacing w:line="276" w:lineRule="auto"/>
        <w:ind w:left="426" w:hanging="426"/>
        <w:rPr>
          <w:rFonts w:cs="Arial"/>
          <w:b/>
        </w:rPr>
      </w:pPr>
    </w:p>
    <w:p w14:paraId="1B295F6C" w14:textId="77777777" w:rsidR="004037C3" w:rsidRDefault="004037C3" w:rsidP="00191423">
      <w:pPr>
        <w:tabs>
          <w:tab w:val="left" w:pos="284"/>
          <w:tab w:val="left" w:pos="567"/>
        </w:tabs>
        <w:spacing w:line="276" w:lineRule="auto"/>
        <w:ind w:left="426" w:hanging="426"/>
        <w:rPr>
          <w:rFonts w:cs="Arial"/>
          <w:b/>
        </w:rPr>
      </w:pPr>
    </w:p>
    <w:p w14:paraId="07B54D47" w14:textId="77777777" w:rsidR="00191423" w:rsidRPr="00F2333F" w:rsidRDefault="00191423" w:rsidP="00191423">
      <w:pPr>
        <w:tabs>
          <w:tab w:val="left" w:pos="284"/>
          <w:tab w:val="left" w:pos="567"/>
        </w:tabs>
        <w:spacing w:line="276" w:lineRule="auto"/>
        <w:ind w:left="426" w:hanging="426"/>
        <w:rPr>
          <w:rFonts w:cs="Arial"/>
          <w:b/>
        </w:rPr>
      </w:pPr>
      <w:r w:rsidRPr="00F2333F">
        <w:rPr>
          <w:rFonts w:cs="Arial"/>
          <w:b/>
        </w:rPr>
        <w:lastRenderedPageBreak/>
        <w:t>REFERÊNCIAS BIBLIOGRÁFICAS</w:t>
      </w:r>
    </w:p>
    <w:p w14:paraId="5162421B" w14:textId="77777777" w:rsidR="004B17EF" w:rsidRDefault="004B17EF" w:rsidP="00191423">
      <w:pPr>
        <w:spacing w:line="240" w:lineRule="auto"/>
        <w:rPr>
          <w:rFonts w:cs="Arial"/>
          <w:sz w:val="20"/>
          <w:szCs w:val="20"/>
        </w:rPr>
      </w:pPr>
    </w:p>
    <w:p w14:paraId="236FCB9E" w14:textId="77777777" w:rsidR="008A6B91" w:rsidRPr="0016516A" w:rsidRDefault="008A6B91" w:rsidP="0016516A">
      <w:pPr>
        <w:spacing w:line="240" w:lineRule="auto"/>
        <w:jc w:val="left"/>
        <w:rPr>
          <w:rFonts w:cs="Arial"/>
          <w:sz w:val="20"/>
          <w:szCs w:val="20"/>
        </w:rPr>
      </w:pPr>
    </w:p>
    <w:p w14:paraId="27D5DEB6" w14:textId="77777777" w:rsidR="008A6B91" w:rsidRPr="00446575" w:rsidRDefault="008A6B91" w:rsidP="008A6B91">
      <w:pPr>
        <w:spacing w:line="240" w:lineRule="auto"/>
        <w:rPr>
          <w:rFonts w:cs="Arial"/>
          <w:sz w:val="20"/>
          <w:szCs w:val="20"/>
        </w:rPr>
      </w:pPr>
      <w:r w:rsidRPr="00446575">
        <w:rPr>
          <w:rFonts w:cs="Arial"/>
          <w:sz w:val="20"/>
          <w:szCs w:val="20"/>
        </w:rPr>
        <w:t>BRASIL. Ministério da Educação. PIBID- Apresentação. Disponível em: http://portal.mec.gov.br/pibid. Acesso em 16 out. 2018.</w:t>
      </w:r>
    </w:p>
    <w:p w14:paraId="52CDA270" w14:textId="77777777" w:rsidR="008A6B91" w:rsidRPr="00305463" w:rsidRDefault="008A6B91" w:rsidP="001B2C78">
      <w:pPr>
        <w:spacing w:line="240" w:lineRule="auto"/>
        <w:jc w:val="left"/>
        <w:rPr>
          <w:rFonts w:cs="Arial"/>
          <w:sz w:val="20"/>
          <w:szCs w:val="20"/>
        </w:rPr>
      </w:pPr>
      <w:r w:rsidRPr="00305463">
        <w:rPr>
          <w:rFonts w:cs="Arial"/>
          <w:sz w:val="20"/>
          <w:szCs w:val="20"/>
        </w:rPr>
        <w:t xml:space="preserve">BRASIL. Ministério da Saúde, Secretaria de assistência à saúde – Departamento de atenção básica. </w:t>
      </w:r>
      <w:r w:rsidRPr="00B264FA">
        <w:rPr>
          <w:rFonts w:cs="Arial"/>
          <w:b/>
          <w:sz w:val="20"/>
          <w:szCs w:val="20"/>
        </w:rPr>
        <w:t>O que é uma alimentação saudável. Considerações sobre o conceito, princípios e características</w:t>
      </w:r>
      <w:r w:rsidRPr="00305463">
        <w:rPr>
          <w:rFonts w:cs="Arial"/>
          <w:sz w:val="20"/>
          <w:szCs w:val="20"/>
        </w:rPr>
        <w:t xml:space="preserve">: uma abordagem ampliada. Brasília: </w:t>
      </w:r>
      <w:r w:rsidRPr="00B264FA">
        <w:rPr>
          <w:rFonts w:cs="Arial"/>
          <w:sz w:val="20"/>
          <w:szCs w:val="20"/>
        </w:rPr>
        <w:t>Ministério da Saúde</w:t>
      </w:r>
      <w:r w:rsidRPr="00305463">
        <w:rPr>
          <w:rFonts w:cs="Arial"/>
          <w:sz w:val="20"/>
          <w:szCs w:val="20"/>
        </w:rPr>
        <w:t>, 2005.</w:t>
      </w:r>
    </w:p>
    <w:p w14:paraId="35DD96FA" w14:textId="77777777" w:rsidR="008A6B91" w:rsidRPr="00446575" w:rsidRDefault="008A6B91" w:rsidP="008A6B91">
      <w:pPr>
        <w:spacing w:line="240" w:lineRule="auto"/>
        <w:rPr>
          <w:rFonts w:cs="Arial"/>
          <w:sz w:val="20"/>
          <w:szCs w:val="20"/>
        </w:rPr>
      </w:pPr>
      <w:r w:rsidRPr="00446575">
        <w:rPr>
          <w:rFonts w:cs="Arial"/>
          <w:sz w:val="20"/>
          <w:szCs w:val="20"/>
        </w:rPr>
        <w:t xml:space="preserve">BRASIL. Parecer CNE/CES 1.301/2001. </w:t>
      </w:r>
      <w:r w:rsidRPr="00446575">
        <w:rPr>
          <w:rFonts w:cs="Arial"/>
          <w:b/>
          <w:sz w:val="20"/>
          <w:szCs w:val="20"/>
        </w:rPr>
        <w:t xml:space="preserve">Diretrizes Curriculares para os cursos de Ciências Biológicas. </w:t>
      </w:r>
      <w:r w:rsidRPr="00446575">
        <w:rPr>
          <w:rFonts w:cs="Arial"/>
          <w:sz w:val="20"/>
          <w:szCs w:val="20"/>
        </w:rPr>
        <w:t>Brasília: DF, 2001.</w:t>
      </w:r>
    </w:p>
    <w:p w14:paraId="10F5CB11" w14:textId="77777777" w:rsidR="008A6B91" w:rsidRPr="00446575" w:rsidRDefault="008A6B91" w:rsidP="008A6B91">
      <w:pPr>
        <w:spacing w:line="240" w:lineRule="auto"/>
        <w:rPr>
          <w:rFonts w:cs="Arial"/>
          <w:sz w:val="20"/>
          <w:szCs w:val="20"/>
        </w:rPr>
      </w:pPr>
      <w:r w:rsidRPr="00446575">
        <w:rPr>
          <w:rFonts w:cs="Arial"/>
          <w:sz w:val="20"/>
          <w:szCs w:val="20"/>
        </w:rPr>
        <w:t xml:space="preserve">BRASIL. Parecer CNE/CP 009/ 2001. </w:t>
      </w:r>
      <w:r w:rsidRPr="00446575">
        <w:rPr>
          <w:rFonts w:cs="Arial"/>
          <w:b/>
          <w:sz w:val="20"/>
          <w:szCs w:val="20"/>
        </w:rPr>
        <w:t>Diretrizes Curriculares Nacionais para a Formação Inicial em nível superior e para a formação continuada.</w:t>
      </w:r>
      <w:r w:rsidRPr="00446575">
        <w:rPr>
          <w:rFonts w:cs="Arial"/>
          <w:sz w:val="20"/>
          <w:szCs w:val="20"/>
        </w:rPr>
        <w:t xml:space="preserve"> Brasília: DF, 2015.</w:t>
      </w:r>
    </w:p>
    <w:p w14:paraId="407C0146" w14:textId="77777777" w:rsidR="008A6B91" w:rsidRDefault="008A6B91" w:rsidP="008A6B91">
      <w:pPr>
        <w:spacing w:line="240" w:lineRule="auto"/>
        <w:rPr>
          <w:rFonts w:cs="Arial"/>
          <w:sz w:val="20"/>
          <w:szCs w:val="20"/>
        </w:rPr>
      </w:pPr>
      <w:r w:rsidRPr="00446575">
        <w:rPr>
          <w:rFonts w:cs="Arial"/>
          <w:sz w:val="20"/>
          <w:szCs w:val="20"/>
        </w:rPr>
        <w:t xml:space="preserve">CARVALHO, A. M.P.; GIL-PÉREZ, D. </w:t>
      </w:r>
      <w:r w:rsidRPr="00446575">
        <w:rPr>
          <w:rFonts w:cs="Arial"/>
          <w:b/>
          <w:sz w:val="20"/>
          <w:szCs w:val="20"/>
        </w:rPr>
        <w:t>Formação de Professores de Ciências:</w:t>
      </w:r>
      <w:r w:rsidRPr="00446575">
        <w:rPr>
          <w:rFonts w:cs="Arial"/>
          <w:sz w:val="20"/>
          <w:szCs w:val="20"/>
        </w:rPr>
        <w:t xml:space="preserve"> tendências e inovações. 10.ed. São Paulo: Cortez, 2011.</w:t>
      </w:r>
    </w:p>
    <w:p w14:paraId="7049B9D0" w14:textId="77777777" w:rsidR="008A6B91" w:rsidRPr="00305463" w:rsidRDefault="008A6B91" w:rsidP="001B2C78">
      <w:pPr>
        <w:spacing w:line="240" w:lineRule="auto"/>
        <w:jc w:val="left"/>
        <w:rPr>
          <w:rFonts w:cs="Arial"/>
          <w:sz w:val="20"/>
          <w:szCs w:val="20"/>
        </w:rPr>
      </w:pPr>
      <w:r w:rsidRPr="00305463">
        <w:rPr>
          <w:rFonts w:cs="Arial"/>
          <w:sz w:val="20"/>
          <w:szCs w:val="20"/>
        </w:rPr>
        <w:t xml:space="preserve">COSCRATO, G.; PINA, J.C.; MELLO, D.F. Utilização de atividades lúdicas na educação em saúde: uma revisão integrativa da literatura. </w:t>
      </w:r>
      <w:r w:rsidRPr="00305463">
        <w:rPr>
          <w:rFonts w:cs="Arial"/>
          <w:b/>
          <w:sz w:val="20"/>
          <w:szCs w:val="20"/>
        </w:rPr>
        <w:t xml:space="preserve">Acta Paul </w:t>
      </w:r>
      <w:proofErr w:type="spellStart"/>
      <w:r w:rsidRPr="00305463">
        <w:rPr>
          <w:rFonts w:cs="Arial"/>
          <w:b/>
          <w:sz w:val="20"/>
          <w:szCs w:val="20"/>
        </w:rPr>
        <w:t>Enferm</w:t>
      </w:r>
      <w:proofErr w:type="spellEnd"/>
      <w:r w:rsidRPr="00305463">
        <w:rPr>
          <w:rFonts w:cs="Arial"/>
          <w:sz w:val="20"/>
          <w:szCs w:val="20"/>
        </w:rPr>
        <w:t>, v.2, n.23, p.257-63, 2010.</w:t>
      </w:r>
    </w:p>
    <w:p w14:paraId="576A432B" w14:textId="77777777" w:rsidR="008A6B91" w:rsidRPr="00305463" w:rsidRDefault="008A6B91" w:rsidP="001B2C78">
      <w:pPr>
        <w:spacing w:line="240" w:lineRule="auto"/>
        <w:jc w:val="left"/>
        <w:rPr>
          <w:rFonts w:cs="Arial"/>
          <w:sz w:val="20"/>
          <w:szCs w:val="20"/>
        </w:rPr>
      </w:pPr>
      <w:r w:rsidRPr="00305463">
        <w:rPr>
          <w:rFonts w:cs="Arial"/>
          <w:sz w:val="20"/>
          <w:szCs w:val="20"/>
        </w:rPr>
        <w:t xml:space="preserve">FREIRE, P. Pedagogia da autonomia: saberes necessários a prática educativa. </w:t>
      </w:r>
      <w:proofErr w:type="gramStart"/>
      <w:r w:rsidRPr="00305463">
        <w:rPr>
          <w:rFonts w:cs="Arial"/>
          <w:sz w:val="20"/>
          <w:szCs w:val="20"/>
        </w:rPr>
        <w:t xml:space="preserve">25ª ed., </w:t>
      </w:r>
      <w:r w:rsidRPr="00305463">
        <w:rPr>
          <w:rFonts w:cs="Arial"/>
          <w:b/>
          <w:sz w:val="20"/>
          <w:szCs w:val="20"/>
        </w:rPr>
        <w:t>Editora Paz e Terra</w:t>
      </w:r>
      <w:r w:rsidRPr="00305463">
        <w:rPr>
          <w:rFonts w:cs="Arial"/>
          <w:sz w:val="20"/>
          <w:szCs w:val="20"/>
        </w:rPr>
        <w:t>,</w:t>
      </w:r>
      <w:proofErr w:type="gramEnd"/>
      <w:r w:rsidRPr="00305463">
        <w:rPr>
          <w:rFonts w:cs="Arial"/>
          <w:sz w:val="20"/>
          <w:szCs w:val="20"/>
        </w:rPr>
        <w:t xml:space="preserve"> São Paulo, 1996.</w:t>
      </w:r>
    </w:p>
    <w:p w14:paraId="229FA3F6" w14:textId="77777777" w:rsidR="008A6B91" w:rsidRPr="00305463" w:rsidRDefault="008A6B91" w:rsidP="001B2C78">
      <w:pPr>
        <w:spacing w:line="240" w:lineRule="auto"/>
        <w:jc w:val="left"/>
        <w:rPr>
          <w:rFonts w:cs="Arial"/>
          <w:sz w:val="20"/>
          <w:szCs w:val="20"/>
        </w:rPr>
      </w:pPr>
      <w:r w:rsidRPr="00305463">
        <w:rPr>
          <w:rFonts w:cs="Arial"/>
          <w:sz w:val="20"/>
          <w:szCs w:val="20"/>
          <w:lang w:val="en-US"/>
        </w:rPr>
        <w:t>GUEDES, D.</w:t>
      </w:r>
      <w:r>
        <w:rPr>
          <w:rFonts w:cs="Arial"/>
          <w:sz w:val="20"/>
          <w:szCs w:val="20"/>
          <w:lang w:val="en-US"/>
        </w:rPr>
        <w:t xml:space="preserve"> </w:t>
      </w:r>
      <w:r w:rsidRPr="00305463">
        <w:rPr>
          <w:rFonts w:cs="Arial"/>
          <w:sz w:val="20"/>
          <w:szCs w:val="20"/>
          <w:lang w:val="en-US"/>
        </w:rPr>
        <w:t xml:space="preserve">P. et al. </w:t>
      </w:r>
      <w:r w:rsidRPr="00305463">
        <w:rPr>
          <w:rFonts w:cs="Arial"/>
          <w:sz w:val="20"/>
          <w:szCs w:val="20"/>
        </w:rPr>
        <w:t xml:space="preserve">Níveis de prática de atividade física habitual em adolescentes. </w:t>
      </w:r>
      <w:r w:rsidRPr="00305463">
        <w:rPr>
          <w:rFonts w:cs="Arial"/>
          <w:b/>
          <w:sz w:val="20"/>
          <w:szCs w:val="20"/>
        </w:rPr>
        <w:t>Revista Brasileira de Medicina Esportiva</w:t>
      </w:r>
      <w:r w:rsidRPr="00305463">
        <w:rPr>
          <w:rFonts w:cs="Arial"/>
          <w:sz w:val="20"/>
          <w:szCs w:val="20"/>
        </w:rPr>
        <w:t xml:space="preserve">, v.7, n.6, p. 187-199, </w:t>
      </w:r>
      <w:proofErr w:type="gramStart"/>
      <w:r w:rsidRPr="00305463">
        <w:rPr>
          <w:rFonts w:cs="Arial"/>
          <w:sz w:val="20"/>
          <w:szCs w:val="20"/>
        </w:rPr>
        <w:t>nov./</w:t>
      </w:r>
      <w:proofErr w:type="gramEnd"/>
      <w:r w:rsidRPr="00305463">
        <w:rPr>
          <w:rFonts w:cs="Arial"/>
          <w:sz w:val="20"/>
          <w:szCs w:val="20"/>
        </w:rPr>
        <w:t>dez. 2006.</w:t>
      </w:r>
    </w:p>
    <w:p w14:paraId="6161D7F3" w14:textId="77777777" w:rsidR="008A6B91" w:rsidRPr="00305463" w:rsidRDefault="008A6B91" w:rsidP="001B2C78">
      <w:pPr>
        <w:spacing w:line="240" w:lineRule="auto"/>
        <w:jc w:val="left"/>
        <w:rPr>
          <w:rFonts w:cs="Arial"/>
          <w:sz w:val="20"/>
          <w:szCs w:val="20"/>
        </w:rPr>
      </w:pPr>
      <w:r w:rsidRPr="00305463">
        <w:rPr>
          <w:rFonts w:cs="Arial"/>
          <w:sz w:val="20"/>
          <w:szCs w:val="20"/>
        </w:rPr>
        <w:t xml:space="preserve">NOGUEIRA, V. J. P. </w:t>
      </w:r>
      <w:r w:rsidRPr="000B4CE7">
        <w:rPr>
          <w:rFonts w:cs="Arial"/>
          <w:b/>
          <w:sz w:val="20"/>
          <w:szCs w:val="20"/>
        </w:rPr>
        <w:t>Brincadeiras tradicionais: cultura possível nas aulas de educação física</w:t>
      </w:r>
      <w:r w:rsidRPr="00305463">
        <w:rPr>
          <w:rFonts w:cs="Arial"/>
          <w:sz w:val="20"/>
          <w:szCs w:val="20"/>
        </w:rPr>
        <w:t xml:space="preserve">. Monografia (Licenciatura). </w:t>
      </w:r>
      <w:r w:rsidRPr="000B4CE7">
        <w:rPr>
          <w:rFonts w:cs="Arial"/>
          <w:sz w:val="20"/>
          <w:szCs w:val="20"/>
        </w:rPr>
        <w:t>Universidade de Brasília. Faculdade de Educação Física. Curso de Licenciatura em Educação Física do Programa Universidade Aberto do Brasil.</w:t>
      </w:r>
      <w:r w:rsidRPr="00305463">
        <w:rPr>
          <w:rFonts w:cs="Arial"/>
          <w:sz w:val="20"/>
          <w:szCs w:val="20"/>
        </w:rPr>
        <w:t xml:space="preserve"> 51fl. Porto Velho – RO, 2012. </w:t>
      </w:r>
    </w:p>
    <w:p w14:paraId="01A67F57" w14:textId="77777777" w:rsidR="008A6B91" w:rsidRDefault="008A6B91" w:rsidP="0016516A">
      <w:pPr>
        <w:spacing w:line="240" w:lineRule="auto"/>
        <w:jc w:val="left"/>
        <w:rPr>
          <w:rFonts w:cs="Arial"/>
          <w:sz w:val="20"/>
          <w:szCs w:val="20"/>
        </w:rPr>
      </w:pPr>
      <w:r w:rsidRPr="00305463">
        <w:rPr>
          <w:rFonts w:cs="Arial"/>
          <w:sz w:val="20"/>
          <w:szCs w:val="20"/>
        </w:rPr>
        <w:t xml:space="preserve">PIAGET, J. </w:t>
      </w:r>
      <w:r w:rsidRPr="00305463">
        <w:rPr>
          <w:rFonts w:cs="Arial"/>
          <w:b/>
          <w:sz w:val="20"/>
          <w:szCs w:val="20"/>
        </w:rPr>
        <w:t>A formação do Símbolo na Criança</w:t>
      </w:r>
      <w:r w:rsidRPr="00305463">
        <w:rPr>
          <w:rFonts w:cs="Arial"/>
          <w:sz w:val="20"/>
          <w:szCs w:val="20"/>
        </w:rPr>
        <w:t>. Rio de Janeiro: Zahar, p.370. 1975.</w:t>
      </w:r>
    </w:p>
    <w:sectPr w:rsidR="008A6B91" w:rsidSect="00F2333F">
      <w:footerReference w:type="default" r:id="rId9"/>
      <w:headerReference w:type="first" r:id="rId10"/>
      <w:footerReference w:type="first" r:id="rId11"/>
      <w:pgSz w:w="8419" w:h="11906" w:orient="landscape" w:code="9"/>
      <w:pgMar w:top="851" w:right="851" w:bottom="851" w:left="85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AD767" w14:textId="77777777" w:rsidR="00E611DA" w:rsidRDefault="00E611DA" w:rsidP="00EE20DF">
      <w:pPr>
        <w:spacing w:line="240" w:lineRule="auto"/>
      </w:pPr>
      <w:r>
        <w:separator/>
      </w:r>
    </w:p>
  </w:endnote>
  <w:endnote w:type="continuationSeparator" w:id="0">
    <w:p w14:paraId="35AE65D8" w14:textId="77777777" w:rsidR="00E611DA" w:rsidRDefault="00E611DA" w:rsidP="00EE2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BookmanITC Lt BT">
    <w:altName w:val="BookmanITC Lt B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roid Sans">
    <w:charset w:val="00"/>
    <w:family w:val="auto"/>
    <w:pitch w:val="variable"/>
  </w:font>
  <w:font w:name="Cambria">
    <w:panose1 w:val="02040503050406030204"/>
    <w:charset w:val="00"/>
    <w:family w:val="roman"/>
    <w:pitch w:val="variable"/>
    <w:sig w:usb0="E00002FF" w:usb1="400004FF" w:usb2="00000000" w:usb3="00000000" w:csb0="0000019F" w:csb1="00000000"/>
  </w:font>
  <w:font w:name="DejaVu Sans">
    <w:altName w:val="Arial"/>
    <w:charset w:val="00"/>
    <w:family w:val="swiss"/>
    <w:pitch w:val="variable"/>
    <w:sig w:usb0="00000000" w:usb1="5200FDFF" w:usb2="0A042021" w:usb3="00000000" w:csb0="000001BF" w:csb1="00000000"/>
  </w:font>
  <w:font w:name="Rotis SemiSans Std">
    <w:altName w:val="Times New Roman"/>
    <w:charset w:val="00"/>
    <w:family w:val="roman"/>
    <w:pitch w:val="variable"/>
  </w:font>
  <w:font w:name="Swis721 WGL4 BT">
    <w:charset w:val="00"/>
    <w:family w:val="swiss"/>
    <w:pitch w:val="variable"/>
    <w:sig w:usb0="00000287" w:usb1="00000000" w:usb2="00000000" w:usb3="00000000" w:csb0="0000009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VYDUB+OfficinaSans-Book">
    <w:altName w:val="Officina Sans"/>
    <w:panose1 w:val="00000000000000000000"/>
    <w:charset w:val="00"/>
    <w:family w:val="swiss"/>
    <w:notTrueType/>
    <w:pitch w:val="default"/>
    <w:sig w:usb0="00000003" w:usb1="00000000" w:usb2="00000000" w:usb3="00000000" w:csb0="00000001"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204279"/>
      <w:docPartObj>
        <w:docPartGallery w:val="Page Numbers (Bottom of Page)"/>
        <w:docPartUnique/>
      </w:docPartObj>
    </w:sdtPr>
    <w:sdtEndPr/>
    <w:sdtContent>
      <w:p w14:paraId="50ACC1C5" w14:textId="0C36EA86" w:rsidR="00AF4930" w:rsidRDefault="0005304C">
        <w:pPr>
          <w:pStyle w:val="Rodap"/>
          <w:jc w:val="right"/>
        </w:pPr>
        <w:r>
          <w:fldChar w:fldCharType="begin"/>
        </w:r>
        <w:r w:rsidR="00AF4930">
          <w:instrText>PAGE   \* MERGEFORMAT</w:instrText>
        </w:r>
        <w:r>
          <w:fldChar w:fldCharType="separate"/>
        </w:r>
        <w:r w:rsidR="00AF47A7">
          <w:rPr>
            <w:noProof/>
          </w:rPr>
          <w:t>10</w:t>
        </w:r>
        <w:r>
          <w:fldChar w:fldCharType="end"/>
        </w:r>
      </w:p>
    </w:sdtContent>
  </w:sdt>
  <w:p w14:paraId="0E927E22" w14:textId="77777777" w:rsidR="00AF4930" w:rsidRDefault="00AF49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749867"/>
      <w:docPartObj>
        <w:docPartGallery w:val="Page Numbers (Bottom of Page)"/>
        <w:docPartUnique/>
      </w:docPartObj>
    </w:sdtPr>
    <w:sdtEndPr/>
    <w:sdtContent>
      <w:p w14:paraId="0809001E" w14:textId="77777777" w:rsidR="00AF4930" w:rsidRDefault="0005304C">
        <w:pPr>
          <w:pStyle w:val="Rodap"/>
          <w:jc w:val="right"/>
        </w:pPr>
        <w:r>
          <w:fldChar w:fldCharType="begin"/>
        </w:r>
        <w:r w:rsidR="00AF4930">
          <w:instrText>PAGE   \* MERGEFORMAT</w:instrText>
        </w:r>
        <w:r>
          <w:fldChar w:fldCharType="separate"/>
        </w:r>
        <w:r w:rsidR="00571CB0">
          <w:rPr>
            <w:noProof/>
          </w:rPr>
          <w:t>1</w:t>
        </w:r>
        <w:r>
          <w:fldChar w:fldCharType="end"/>
        </w:r>
      </w:p>
    </w:sdtContent>
  </w:sdt>
  <w:p w14:paraId="5C563B97" w14:textId="77777777" w:rsidR="00AF4930" w:rsidRDefault="00AF49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C67B9" w14:textId="77777777" w:rsidR="00E611DA" w:rsidRDefault="00E611DA" w:rsidP="00EE20DF">
      <w:pPr>
        <w:spacing w:line="240" w:lineRule="auto"/>
      </w:pPr>
      <w:r>
        <w:separator/>
      </w:r>
    </w:p>
  </w:footnote>
  <w:footnote w:type="continuationSeparator" w:id="0">
    <w:p w14:paraId="1243DDB7" w14:textId="77777777" w:rsidR="00E611DA" w:rsidRDefault="00E611DA" w:rsidP="00EE20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4523B" w14:textId="77777777" w:rsidR="00AF4930" w:rsidRPr="000C5D03" w:rsidRDefault="00AF4930" w:rsidP="007164BA">
    <w:pPr>
      <w:spacing w:line="276" w:lineRule="auto"/>
      <w:jc w:val="center"/>
      <w:rPr>
        <w:rFonts w:cs="Arial"/>
        <w:sz w:val="12"/>
        <w:szCs w:val="12"/>
      </w:rPr>
    </w:pPr>
    <w:r>
      <w:rPr>
        <w:rFonts w:cs="Arial"/>
        <w:bCs/>
        <w:sz w:val="12"/>
        <w:szCs w:val="12"/>
      </w:rPr>
      <w:t>Educação em Saúde: Percepção de Profissionais atuantes na Atenção Básica à Saúde de um município p</w:t>
    </w:r>
    <w:r w:rsidRPr="000C5D03">
      <w:rPr>
        <w:rFonts w:cs="Arial"/>
        <w:bCs/>
        <w:sz w:val="12"/>
        <w:szCs w:val="12"/>
      </w:rPr>
      <w:t>araibano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15:restartNumberingAfterBreak="0">
    <w:nsid w:val="036904CB"/>
    <w:multiLevelType w:val="hybridMultilevel"/>
    <w:tmpl w:val="704CA6A2"/>
    <w:lvl w:ilvl="0" w:tplc="565CA2A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CA5E67"/>
    <w:multiLevelType w:val="multilevel"/>
    <w:tmpl w:val="D7D4720A"/>
    <w:styleLink w:val="WW8Num5"/>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86B139D"/>
    <w:multiLevelType w:val="hybridMultilevel"/>
    <w:tmpl w:val="09881868"/>
    <w:lvl w:ilvl="0" w:tplc="B0C889E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D576F4"/>
    <w:multiLevelType w:val="hybridMultilevel"/>
    <w:tmpl w:val="5032E11A"/>
    <w:lvl w:ilvl="0" w:tplc="0986B01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292ED6"/>
    <w:multiLevelType w:val="hybridMultilevel"/>
    <w:tmpl w:val="9C34EEA8"/>
    <w:lvl w:ilvl="0" w:tplc="9F947F22">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A616D2"/>
    <w:multiLevelType w:val="multilevel"/>
    <w:tmpl w:val="96CEEDC6"/>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E7416B"/>
    <w:multiLevelType w:val="multilevel"/>
    <w:tmpl w:val="CEC4C8E4"/>
    <w:lvl w:ilvl="0">
      <w:start w:val="4"/>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6ED47E3"/>
    <w:multiLevelType w:val="multilevel"/>
    <w:tmpl w:val="23B2EE6A"/>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E9C0F80"/>
    <w:multiLevelType w:val="hybridMultilevel"/>
    <w:tmpl w:val="9432E574"/>
    <w:lvl w:ilvl="0" w:tplc="2B04B31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FB3811"/>
    <w:multiLevelType w:val="hybridMultilevel"/>
    <w:tmpl w:val="D6DC78F8"/>
    <w:lvl w:ilvl="0" w:tplc="8C2C0C3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7C1BC5"/>
    <w:multiLevelType w:val="hybridMultilevel"/>
    <w:tmpl w:val="42702124"/>
    <w:lvl w:ilvl="0" w:tplc="502E8DD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FC1656"/>
    <w:multiLevelType w:val="multilevel"/>
    <w:tmpl w:val="217275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3438F9"/>
    <w:multiLevelType w:val="hybridMultilevel"/>
    <w:tmpl w:val="0A08315E"/>
    <w:lvl w:ilvl="0" w:tplc="CA84BB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484A29"/>
    <w:multiLevelType w:val="multilevel"/>
    <w:tmpl w:val="C42AF37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BB3061"/>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3F96DD8"/>
    <w:multiLevelType w:val="hybridMultilevel"/>
    <w:tmpl w:val="4F782900"/>
    <w:lvl w:ilvl="0" w:tplc="DE3AEE3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7F0FDF"/>
    <w:multiLevelType w:val="hybridMultilevel"/>
    <w:tmpl w:val="EB466B58"/>
    <w:lvl w:ilvl="0" w:tplc="95347DB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01B640A"/>
    <w:multiLevelType w:val="hybridMultilevel"/>
    <w:tmpl w:val="FAD67E74"/>
    <w:lvl w:ilvl="0" w:tplc="3C3AF052">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55847A86"/>
    <w:multiLevelType w:val="hybridMultilevel"/>
    <w:tmpl w:val="5CA0C3C2"/>
    <w:lvl w:ilvl="0" w:tplc="0416000F">
      <w:start w:val="1"/>
      <w:numFmt w:val="decimal"/>
      <w:lvlText w:val="%1."/>
      <w:lvlJc w:val="left"/>
      <w:pPr>
        <w:tabs>
          <w:tab w:val="num" w:pos="1494"/>
        </w:tabs>
        <w:ind w:left="1494" w:hanging="360"/>
      </w:pPr>
      <w:rPr>
        <w:rFonts w:hint="default"/>
        <w:color w:val="auto"/>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61595010"/>
    <w:multiLevelType w:val="hybridMultilevel"/>
    <w:tmpl w:val="FFA88FA0"/>
    <w:lvl w:ilvl="0" w:tplc="9A5642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41B2F06"/>
    <w:multiLevelType w:val="hybridMultilevel"/>
    <w:tmpl w:val="2DBE4D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ED2785"/>
    <w:multiLevelType w:val="hybridMultilevel"/>
    <w:tmpl w:val="E03AA184"/>
    <w:lvl w:ilvl="0" w:tplc="687CBC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9192A8C"/>
    <w:multiLevelType w:val="hybridMultilevel"/>
    <w:tmpl w:val="695C79E4"/>
    <w:lvl w:ilvl="0" w:tplc="112038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7F471F"/>
    <w:multiLevelType w:val="hybridMultilevel"/>
    <w:tmpl w:val="A142E58A"/>
    <w:lvl w:ilvl="0" w:tplc="0E7E64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58A7971"/>
    <w:multiLevelType w:val="hybridMultilevel"/>
    <w:tmpl w:val="C8EEE876"/>
    <w:lvl w:ilvl="0" w:tplc="BABA184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A956E9B"/>
    <w:multiLevelType w:val="multilevel"/>
    <w:tmpl w:val="293AEAB0"/>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D9A5019"/>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25"/>
  </w:num>
  <w:num w:numId="5">
    <w:abstractNumId w:val="15"/>
  </w:num>
  <w:num w:numId="6">
    <w:abstractNumId w:val="26"/>
  </w:num>
  <w:num w:numId="7">
    <w:abstractNumId w:val="8"/>
  </w:num>
  <w:num w:numId="8">
    <w:abstractNumId w:val="7"/>
  </w:num>
  <w:num w:numId="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14"/>
  </w:num>
  <w:num w:numId="13">
    <w:abstractNumId w:val="4"/>
  </w:num>
  <w:num w:numId="14">
    <w:abstractNumId w:val="23"/>
  </w:num>
  <w:num w:numId="15">
    <w:abstractNumId w:val="21"/>
  </w:num>
  <w:num w:numId="16">
    <w:abstractNumId w:val="16"/>
  </w:num>
  <w:num w:numId="17">
    <w:abstractNumId w:val="10"/>
  </w:num>
  <w:num w:numId="18">
    <w:abstractNumId w:val="27"/>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22"/>
  </w:num>
  <w:num w:numId="27">
    <w:abstractNumId w:val="24"/>
  </w:num>
  <w:num w:numId="28">
    <w:abstractNumId w:val="12"/>
  </w:num>
  <w:num w:numId="29">
    <w:abstractNumId w:val="6"/>
  </w:num>
  <w:num w:numId="30">
    <w:abstractNumId w:val="17"/>
  </w:num>
  <w:num w:numId="31">
    <w:abstractNumId w:val="3"/>
  </w:num>
  <w:num w:numId="3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EB"/>
    <w:rsid w:val="000041DA"/>
    <w:rsid w:val="0000565B"/>
    <w:rsid w:val="000123EA"/>
    <w:rsid w:val="000165E9"/>
    <w:rsid w:val="00032A87"/>
    <w:rsid w:val="000356B6"/>
    <w:rsid w:val="000478B2"/>
    <w:rsid w:val="0005304C"/>
    <w:rsid w:val="000547F1"/>
    <w:rsid w:val="000568D8"/>
    <w:rsid w:val="00056AA3"/>
    <w:rsid w:val="00066A05"/>
    <w:rsid w:val="00072ECE"/>
    <w:rsid w:val="00072FC5"/>
    <w:rsid w:val="0007508B"/>
    <w:rsid w:val="000769C1"/>
    <w:rsid w:val="00080B3D"/>
    <w:rsid w:val="00097F20"/>
    <w:rsid w:val="000A1EF1"/>
    <w:rsid w:val="000A45BC"/>
    <w:rsid w:val="000B109A"/>
    <w:rsid w:val="000B42CE"/>
    <w:rsid w:val="000B4CE7"/>
    <w:rsid w:val="000C435D"/>
    <w:rsid w:val="000C7477"/>
    <w:rsid w:val="000D2CD7"/>
    <w:rsid w:val="000D3A6B"/>
    <w:rsid w:val="000E667F"/>
    <w:rsid w:val="000E66C6"/>
    <w:rsid w:val="000E7E21"/>
    <w:rsid w:val="001000EB"/>
    <w:rsid w:val="0010326E"/>
    <w:rsid w:val="00117921"/>
    <w:rsid w:val="0013049E"/>
    <w:rsid w:val="00131B10"/>
    <w:rsid w:val="00136893"/>
    <w:rsid w:val="00144295"/>
    <w:rsid w:val="00147899"/>
    <w:rsid w:val="0015752C"/>
    <w:rsid w:val="00165093"/>
    <w:rsid w:val="0016516A"/>
    <w:rsid w:val="00165172"/>
    <w:rsid w:val="00166760"/>
    <w:rsid w:val="00175E41"/>
    <w:rsid w:val="00181809"/>
    <w:rsid w:val="00191423"/>
    <w:rsid w:val="00191900"/>
    <w:rsid w:val="001A0BEB"/>
    <w:rsid w:val="001B2C78"/>
    <w:rsid w:val="001C2356"/>
    <w:rsid w:val="001C288C"/>
    <w:rsid w:val="001C4E8C"/>
    <w:rsid w:val="001D2586"/>
    <w:rsid w:val="001D297E"/>
    <w:rsid w:val="001D602D"/>
    <w:rsid w:val="001D7A6F"/>
    <w:rsid w:val="001E25C8"/>
    <w:rsid w:val="001E3E01"/>
    <w:rsid w:val="001E430E"/>
    <w:rsid w:val="001F3AA8"/>
    <w:rsid w:val="002016D4"/>
    <w:rsid w:val="002034FC"/>
    <w:rsid w:val="00204241"/>
    <w:rsid w:val="002146EF"/>
    <w:rsid w:val="00217564"/>
    <w:rsid w:val="00223738"/>
    <w:rsid w:val="002266D0"/>
    <w:rsid w:val="00236151"/>
    <w:rsid w:val="00237BB6"/>
    <w:rsid w:val="00237DBF"/>
    <w:rsid w:val="002405F9"/>
    <w:rsid w:val="0024113D"/>
    <w:rsid w:val="00243000"/>
    <w:rsid w:val="0024776A"/>
    <w:rsid w:val="00264EA7"/>
    <w:rsid w:val="0026766D"/>
    <w:rsid w:val="002733FC"/>
    <w:rsid w:val="002818B3"/>
    <w:rsid w:val="002951FE"/>
    <w:rsid w:val="002A3125"/>
    <w:rsid w:val="002A6621"/>
    <w:rsid w:val="002A75BA"/>
    <w:rsid w:val="002C47AD"/>
    <w:rsid w:val="002D0194"/>
    <w:rsid w:val="002E24E4"/>
    <w:rsid w:val="002E432F"/>
    <w:rsid w:val="0030361C"/>
    <w:rsid w:val="00306CCB"/>
    <w:rsid w:val="0031266D"/>
    <w:rsid w:val="00313BBF"/>
    <w:rsid w:val="00313F28"/>
    <w:rsid w:val="003350FD"/>
    <w:rsid w:val="003440CA"/>
    <w:rsid w:val="00345944"/>
    <w:rsid w:val="0035666F"/>
    <w:rsid w:val="00374A51"/>
    <w:rsid w:val="00383A0C"/>
    <w:rsid w:val="003941C7"/>
    <w:rsid w:val="003954D4"/>
    <w:rsid w:val="003B57E1"/>
    <w:rsid w:val="003B7B6A"/>
    <w:rsid w:val="003B7D57"/>
    <w:rsid w:val="003C2799"/>
    <w:rsid w:val="003E0286"/>
    <w:rsid w:val="003E27B5"/>
    <w:rsid w:val="003E5CCC"/>
    <w:rsid w:val="003F0494"/>
    <w:rsid w:val="003F1CBE"/>
    <w:rsid w:val="003F5567"/>
    <w:rsid w:val="004014BF"/>
    <w:rsid w:val="004037C3"/>
    <w:rsid w:val="00403D65"/>
    <w:rsid w:val="004104FC"/>
    <w:rsid w:val="0043373B"/>
    <w:rsid w:val="00435B40"/>
    <w:rsid w:val="00444998"/>
    <w:rsid w:val="00446153"/>
    <w:rsid w:val="004614EF"/>
    <w:rsid w:val="00463292"/>
    <w:rsid w:val="0047605A"/>
    <w:rsid w:val="00484D7E"/>
    <w:rsid w:val="00494A45"/>
    <w:rsid w:val="004A5861"/>
    <w:rsid w:val="004A66CF"/>
    <w:rsid w:val="004B17EF"/>
    <w:rsid w:val="004B3A3E"/>
    <w:rsid w:val="004C0887"/>
    <w:rsid w:val="004C0FA5"/>
    <w:rsid w:val="004C5E55"/>
    <w:rsid w:val="004D3E2E"/>
    <w:rsid w:val="004D7BDB"/>
    <w:rsid w:val="004E13AE"/>
    <w:rsid w:val="004E1DA7"/>
    <w:rsid w:val="004F0080"/>
    <w:rsid w:val="004F24F6"/>
    <w:rsid w:val="004F58AF"/>
    <w:rsid w:val="0050404D"/>
    <w:rsid w:val="00513D5A"/>
    <w:rsid w:val="00526BF5"/>
    <w:rsid w:val="005431CB"/>
    <w:rsid w:val="00550CFF"/>
    <w:rsid w:val="00550DC5"/>
    <w:rsid w:val="00556203"/>
    <w:rsid w:val="00561353"/>
    <w:rsid w:val="00564EE9"/>
    <w:rsid w:val="00571CB0"/>
    <w:rsid w:val="0057754A"/>
    <w:rsid w:val="005879AC"/>
    <w:rsid w:val="005954F4"/>
    <w:rsid w:val="005F44E2"/>
    <w:rsid w:val="005F799E"/>
    <w:rsid w:val="00607AFB"/>
    <w:rsid w:val="0064371A"/>
    <w:rsid w:val="00645963"/>
    <w:rsid w:val="00657884"/>
    <w:rsid w:val="0066585F"/>
    <w:rsid w:val="006662FD"/>
    <w:rsid w:val="006920A0"/>
    <w:rsid w:val="006B4A97"/>
    <w:rsid w:val="006B778A"/>
    <w:rsid w:val="006C0882"/>
    <w:rsid w:val="006C2AF3"/>
    <w:rsid w:val="006E25C5"/>
    <w:rsid w:val="006F274C"/>
    <w:rsid w:val="006F6BEF"/>
    <w:rsid w:val="00705B66"/>
    <w:rsid w:val="007164BA"/>
    <w:rsid w:val="00717D62"/>
    <w:rsid w:val="00723318"/>
    <w:rsid w:val="00725B80"/>
    <w:rsid w:val="00727255"/>
    <w:rsid w:val="00743952"/>
    <w:rsid w:val="00745255"/>
    <w:rsid w:val="00766C5D"/>
    <w:rsid w:val="00771EE7"/>
    <w:rsid w:val="007911B1"/>
    <w:rsid w:val="00794D9E"/>
    <w:rsid w:val="007A3F5B"/>
    <w:rsid w:val="007A69BC"/>
    <w:rsid w:val="007B1851"/>
    <w:rsid w:val="007B1BB0"/>
    <w:rsid w:val="007B3259"/>
    <w:rsid w:val="007B550F"/>
    <w:rsid w:val="007C0888"/>
    <w:rsid w:val="007C464E"/>
    <w:rsid w:val="007D2ACB"/>
    <w:rsid w:val="007E4904"/>
    <w:rsid w:val="007F3603"/>
    <w:rsid w:val="007F5203"/>
    <w:rsid w:val="0081231A"/>
    <w:rsid w:val="00813014"/>
    <w:rsid w:val="00831426"/>
    <w:rsid w:val="0083212E"/>
    <w:rsid w:val="0084272D"/>
    <w:rsid w:val="00844F54"/>
    <w:rsid w:val="00853A5E"/>
    <w:rsid w:val="00865505"/>
    <w:rsid w:val="00880819"/>
    <w:rsid w:val="008A28BD"/>
    <w:rsid w:val="008A3207"/>
    <w:rsid w:val="008A6B91"/>
    <w:rsid w:val="008B456E"/>
    <w:rsid w:val="008D20F5"/>
    <w:rsid w:val="008D6618"/>
    <w:rsid w:val="008E1111"/>
    <w:rsid w:val="00901296"/>
    <w:rsid w:val="00911430"/>
    <w:rsid w:val="00921008"/>
    <w:rsid w:val="009245AE"/>
    <w:rsid w:val="009254A2"/>
    <w:rsid w:val="009453DC"/>
    <w:rsid w:val="00946758"/>
    <w:rsid w:val="00953FE8"/>
    <w:rsid w:val="00954C32"/>
    <w:rsid w:val="00955B11"/>
    <w:rsid w:val="009615F2"/>
    <w:rsid w:val="00982050"/>
    <w:rsid w:val="009B4AF9"/>
    <w:rsid w:val="009D36A3"/>
    <w:rsid w:val="009F7848"/>
    <w:rsid w:val="00A00ECE"/>
    <w:rsid w:val="00A27648"/>
    <w:rsid w:val="00A30863"/>
    <w:rsid w:val="00A51983"/>
    <w:rsid w:val="00A54735"/>
    <w:rsid w:val="00A64687"/>
    <w:rsid w:val="00A70A0D"/>
    <w:rsid w:val="00A7389C"/>
    <w:rsid w:val="00A750E6"/>
    <w:rsid w:val="00A83577"/>
    <w:rsid w:val="00A8380A"/>
    <w:rsid w:val="00A92A43"/>
    <w:rsid w:val="00A94A62"/>
    <w:rsid w:val="00AB2435"/>
    <w:rsid w:val="00AC2C94"/>
    <w:rsid w:val="00AD2DEB"/>
    <w:rsid w:val="00AD6122"/>
    <w:rsid w:val="00AD685C"/>
    <w:rsid w:val="00AE07AE"/>
    <w:rsid w:val="00AF47A7"/>
    <w:rsid w:val="00AF4930"/>
    <w:rsid w:val="00AF6E45"/>
    <w:rsid w:val="00B0428D"/>
    <w:rsid w:val="00B13D70"/>
    <w:rsid w:val="00B25B62"/>
    <w:rsid w:val="00B264FA"/>
    <w:rsid w:val="00B30F5E"/>
    <w:rsid w:val="00B327F2"/>
    <w:rsid w:val="00B33436"/>
    <w:rsid w:val="00B34F60"/>
    <w:rsid w:val="00B412BD"/>
    <w:rsid w:val="00B536CC"/>
    <w:rsid w:val="00B54AFF"/>
    <w:rsid w:val="00B57827"/>
    <w:rsid w:val="00B7530B"/>
    <w:rsid w:val="00B95DF2"/>
    <w:rsid w:val="00B961DF"/>
    <w:rsid w:val="00BA4CE3"/>
    <w:rsid w:val="00BB1053"/>
    <w:rsid w:val="00BB4657"/>
    <w:rsid w:val="00BB660F"/>
    <w:rsid w:val="00BC0AB0"/>
    <w:rsid w:val="00BD08DF"/>
    <w:rsid w:val="00BE1B25"/>
    <w:rsid w:val="00BE2379"/>
    <w:rsid w:val="00BE73F2"/>
    <w:rsid w:val="00BF7BFB"/>
    <w:rsid w:val="00C01276"/>
    <w:rsid w:val="00C0331B"/>
    <w:rsid w:val="00C22EA6"/>
    <w:rsid w:val="00C23906"/>
    <w:rsid w:val="00C24DB4"/>
    <w:rsid w:val="00C5795B"/>
    <w:rsid w:val="00C623D3"/>
    <w:rsid w:val="00C6505E"/>
    <w:rsid w:val="00C658FE"/>
    <w:rsid w:val="00C94FD9"/>
    <w:rsid w:val="00C9755D"/>
    <w:rsid w:val="00CA17A1"/>
    <w:rsid w:val="00CC233A"/>
    <w:rsid w:val="00CC4AAD"/>
    <w:rsid w:val="00CC7202"/>
    <w:rsid w:val="00CD07AD"/>
    <w:rsid w:val="00CD792A"/>
    <w:rsid w:val="00CE15F4"/>
    <w:rsid w:val="00CE3858"/>
    <w:rsid w:val="00CE47FB"/>
    <w:rsid w:val="00CF3902"/>
    <w:rsid w:val="00CF59B6"/>
    <w:rsid w:val="00CF641E"/>
    <w:rsid w:val="00D0296D"/>
    <w:rsid w:val="00D36973"/>
    <w:rsid w:val="00D400E9"/>
    <w:rsid w:val="00D44317"/>
    <w:rsid w:val="00D5285D"/>
    <w:rsid w:val="00D5667C"/>
    <w:rsid w:val="00D63577"/>
    <w:rsid w:val="00D7675A"/>
    <w:rsid w:val="00D773F5"/>
    <w:rsid w:val="00D815CE"/>
    <w:rsid w:val="00D8353E"/>
    <w:rsid w:val="00D846F5"/>
    <w:rsid w:val="00D96819"/>
    <w:rsid w:val="00DB08F7"/>
    <w:rsid w:val="00DB4247"/>
    <w:rsid w:val="00DC0C16"/>
    <w:rsid w:val="00DC0EB4"/>
    <w:rsid w:val="00DC19C3"/>
    <w:rsid w:val="00DD18AF"/>
    <w:rsid w:val="00DD2D04"/>
    <w:rsid w:val="00DD6C82"/>
    <w:rsid w:val="00DE5D3F"/>
    <w:rsid w:val="00DE5E77"/>
    <w:rsid w:val="00DF0119"/>
    <w:rsid w:val="00DF0565"/>
    <w:rsid w:val="00E015DA"/>
    <w:rsid w:val="00E06EFE"/>
    <w:rsid w:val="00E13636"/>
    <w:rsid w:val="00E2357D"/>
    <w:rsid w:val="00E304C3"/>
    <w:rsid w:val="00E31BBF"/>
    <w:rsid w:val="00E46435"/>
    <w:rsid w:val="00E47D5C"/>
    <w:rsid w:val="00E56F4B"/>
    <w:rsid w:val="00E607BB"/>
    <w:rsid w:val="00E611DA"/>
    <w:rsid w:val="00E63AF3"/>
    <w:rsid w:val="00E67E75"/>
    <w:rsid w:val="00E968E6"/>
    <w:rsid w:val="00EA024F"/>
    <w:rsid w:val="00EA57C6"/>
    <w:rsid w:val="00EB3F5F"/>
    <w:rsid w:val="00EC102E"/>
    <w:rsid w:val="00EC5E06"/>
    <w:rsid w:val="00EC6DBB"/>
    <w:rsid w:val="00ED69CB"/>
    <w:rsid w:val="00EE20DF"/>
    <w:rsid w:val="00EE79AF"/>
    <w:rsid w:val="00EF27FB"/>
    <w:rsid w:val="00F0790F"/>
    <w:rsid w:val="00F2333F"/>
    <w:rsid w:val="00F2740B"/>
    <w:rsid w:val="00F31787"/>
    <w:rsid w:val="00F321E9"/>
    <w:rsid w:val="00F32CBA"/>
    <w:rsid w:val="00F405D7"/>
    <w:rsid w:val="00F44708"/>
    <w:rsid w:val="00F54593"/>
    <w:rsid w:val="00F62017"/>
    <w:rsid w:val="00F65655"/>
    <w:rsid w:val="00F6649B"/>
    <w:rsid w:val="00F664EE"/>
    <w:rsid w:val="00F77E64"/>
    <w:rsid w:val="00F84E47"/>
    <w:rsid w:val="00FA3C2F"/>
    <w:rsid w:val="00FA5676"/>
    <w:rsid w:val="00FB0414"/>
    <w:rsid w:val="00FB1B45"/>
    <w:rsid w:val="00FC1F38"/>
    <w:rsid w:val="00FC22B2"/>
    <w:rsid w:val="00FC2A05"/>
    <w:rsid w:val="00FC3C93"/>
    <w:rsid w:val="00FC3EEB"/>
    <w:rsid w:val="00FD2BB6"/>
    <w:rsid w:val="00FD3A14"/>
    <w:rsid w:val="00FF0DB9"/>
    <w:rsid w:val="00FF24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8975"/>
  <w15:docId w15:val="{392EF6D8-4B37-4ADC-8608-DE4C0E4F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E9"/>
    <w:pPr>
      <w:spacing w:line="360" w:lineRule="auto"/>
      <w:jc w:val="both"/>
    </w:pPr>
    <w:rPr>
      <w:rFonts w:ascii="Arial" w:eastAsia="Times New Roman" w:hAnsi="Arial"/>
      <w:sz w:val="24"/>
      <w:szCs w:val="24"/>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ascii="Arial" w:eastAsia="Times New Roman" w:hAnsi="Arial" w:cs="Arial"/>
      <w:b/>
      <w:bCs/>
      <w:color w:val="000000"/>
      <w:sz w:val="24"/>
      <w:szCs w:val="24"/>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qFormat/>
    <w:rsid w:val="00CC233A"/>
    <w:pPr>
      <w:suppressAutoHyphens/>
      <w:spacing w:line="240" w:lineRule="auto"/>
      <w:jc w:val="center"/>
    </w:pPr>
    <w:rPr>
      <w:rFonts w:ascii="Times New Roman" w:hAnsi="Times New Roman"/>
      <w:b/>
      <w:bCs/>
      <w:lang w:eastAsia="ar-SA"/>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rFonts w:cs="Arial"/>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cs="Arial"/>
      <w:b/>
      <w:bCs/>
      <w:kern w:val="1"/>
      <w:sz w:val="28"/>
      <w:szCs w:val="28"/>
      <w:lang w:eastAsia="ar-SA"/>
    </w:rPr>
  </w:style>
  <w:style w:type="paragraph" w:styleId="Corpodetexto">
    <w:name w:val="Body Text"/>
    <w:basedOn w:val="Normal"/>
    <w:link w:val="CorpodetextoChar"/>
    <w:uiPriority w:val="99"/>
    <w:semiHidden/>
    <w:unhideWhenUsed/>
    <w:rsid w:val="00CC233A"/>
    <w:pPr>
      <w:spacing w:after="120"/>
    </w:pPr>
  </w:style>
  <w:style w:type="character" w:customStyle="1" w:styleId="CorpodetextoChar">
    <w:name w:val="Corpo de texto Char"/>
    <w:link w:val="Corpodetexto"/>
    <w:uiPriority w:val="99"/>
    <w:semiHidden/>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line="360" w:lineRule="auto"/>
      <w:jc w:val="both"/>
      <w:textAlignment w:val="baseline"/>
    </w:pPr>
    <w:rPr>
      <w:rFonts w:ascii="Times New Roman" w:eastAsia="Droid Sans" w:hAnsi="Times New Roman"/>
      <w:kern w:val="3"/>
      <w:sz w:val="24"/>
      <w:szCs w:val="24"/>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Borders>
        <w:top w:val="single" w:sz="8" w:space="0" w:color="5B9BD5"/>
        <w:bottom w:val="single" w:sz="8" w:space="0" w:color="5B9BD5"/>
      </w:tblBorders>
    </w:tblPr>
    <w:tblStylePr w:type="firstRow">
      <w:rPr>
        <w:rFonts w:ascii="Cambria" w:eastAsia="Times New Roma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sz w:val="24"/>
      <w:szCs w:val="24"/>
      <w:lang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rFonts w:cs="Arial"/>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rsid w:val="00CC233A"/>
    <w:pPr>
      <w:spacing w:after="60" w:line="240" w:lineRule="auto"/>
      <w:jc w:val="center"/>
      <w:outlineLvl w:val="1"/>
    </w:pPr>
    <w:rPr>
      <w:rFonts w:ascii="Calibri Light" w:hAnsi="Calibri Light"/>
      <w:lang w:eastAsia="es-ES"/>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cs="Arial"/>
      <w:lang w:eastAsia="zh-CN" w:bidi="hi-IN"/>
    </w:rPr>
  </w:style>
  <w:style w:type="numbering" w:customStyle="1" w:styleId="WW8Num5">
    <w:name w:val="WW8Num5"/>
    <w:basedOn w:val="Semlista"/>
    <w:rsid w:val="00CC233A"/>
    <w:pPr>
      <w:numPr>
        <w:numId w:val="1"/>
      </w:numPr>
    </w:pPr>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rFonts w:cs="Arial"/>
      <w:szCs w:val="22"/>
      <w:lang w:eastAsia="en-US"/>
    </w:rPr>
  </w:style>
  <w:style w:type="character" w:customStyle="1" w:styleId="Bruno1Char">
    <w:name w:val="Bruno1 Char"/>
    <w:basedOn w:val="Fontepargpadro"/>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
    <w:name w:val="Sombreamento Claro1"/>
    <w:basedOn w:val="Tabelanormal"/>
    <w:uiPriority w:val="60"/>
    <w:rsid w:val="00C2390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rFonts w:ascii="Arial" w:hAnsi="Arial" w:cs="Arial"/>
      <w:color w:val="000000"/>
      <w:kern w:val="1"/>
      <w:sz w:val="24"/>
      <w:szCs w:val="24"/>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7">
      <w:bodyDiv w:val="1"/>
      <w:marLeft w:val="0"/>
      <w:marRight w:val="0"/>
      <w:marTop w:val="0"/>
      <w:marBottom w:val="0"/>
      <w:divBdr>
        <w:top w:val="none" w:sz="0" w:space="0" w:color="auto"/>
        <w:left w:val="none" w:sz="0" w:space="0" w:color="auto"/>
        <w:bottom w:val="none" w:sz="0" w:space="0" w:color="auto"/>
        <w:right w:val="none" w:sz="0" w:space="0" w:color="auto"/>
      </w:divBdr>
    </w:div>
    <w:div w:id="7146111">
      <w:bodyDiv w:val="1"/>
      <w:marLeft w:val="0"/>
      <w:marRight w:val="0"/>
      <w:marTop w:val="0"/>
      <w:marBottom w:val="0"/>
      <w:divBdr>
        <w:top w:val="none" w:sz="0" w:space="0" w:color="auto"/>
        <w:left w:val="none" w:sz="0" w:space="0" w:color="auto"/>
        <w:bottom w:val="none" w:sz="0" w:space="0" w:color="auto"/>
        <w:right w:val="none" w:sz="0" w:space="0" w:color="auto"/>
      </w:divBdr>
    </w:div>
    <w:div w:id="9455048">
      <w:bodyDiv w:val="1"/>
      <w:marLeft w:val="0"/>
      <w:marRight w:val="0"/>
      <w:marTop w:val="0"/>
      <w:marBottom w:val="0"/>
      <w:divBdr>
        <w:top w:val="none" w:sz="0" w:space="0" w:color="auto"/>
        <w:left w:val="none" w:sz="0" w:space="0" w:color="auto"/>
        <w:bottom w:val="none" w:sz="0" w:space="0" w:color="auto"/>
        <w:right w:val="none" w:sz="0" w:space="0" w:color="auto"/>
      </w:divBdr>
    </w:div>
    <w:div w:id="57747561">
      <w:bodyDiv w:val="1"/>
      <w:marLeft w:val="0"/>
      <w:marRight w:val="0"/>
      <w:marTop w:val="0"/>
      <w:marBottom w:val="0"/>
      <w:divBdr>
        <w:top w:val="none" w:sz="0" w:space="0" w:color="auto"/>
        <w:left w:val="none" w:sz="0" w:space="0" w:color="auto"/>
        <w:bottom w:val="none" w:sz="0" w:space="0" w:color="auto"/>
        <w:right w:val="none" w:sz="0" w:space="0" w:color="auto"/>
      </w:divBdr>
    </w:div>
    <w:div w:id="169956100">
      <w:bodyDiv w:val="1"/>
      <w:marLeft w:val="0"/>
      <w:marRight w:val="0"/>
      <w:marTop w:val="0"/>
      <w:marBottom w:val="0"/>
      <w:divBdr>
        <w:top w:val="none" w:sz="0" w:space="0" w:color="auto"/>
        <w:left w:val="none" w:sz="0" w:space="0" w:color="auto"/>
        <w:bottom w:val="none" w:sz="0" w:space="0" w:color="auto"/>
        <w:right w:val="none" w:sz="0" w:space="0" w:color="auto"/>
      </w:divBdr>
    </w:div>
    <w:div w:id="248513351">
      <w:bodyDiv w:val="1"/>
      <w:marLeft w:val="0"/>
      <w:marRight w:val="0"/>
      <w:marTop w:val="0"/>
      <w:marBottom w:val="0"/>
      <w:divBdr>
        <w:top w:val="none" w:sz="0" w:space="0" w:color="auto"/>
        <w:left w:val="none" w:sz="0" w:space="0" w:color="auto"/>
        <w:bottom w:val="none" w:sz="0" w:space="0" w:color="auto"/>
        <w:right w:val="none" w:sz="0" w:space="0" w:color="auto"/>
      </w:divBdr>
    </w:div>
    <w:div w:id="269512757">
      <w:bodyDiv w:val="1"/>
      <w:marLeft w:val="0"/>
      <w:marRight w:val="0"/>
      <w:marTop w:val="0"/>
      <w:marBottom w:val="0"/>
      <w:divBdr>
        <w:top w:val="none" w:sz="0" w:space="0" w:color="auto"/>
        <w:left w:val="none" w:sz="0" w:space="0" w:color="auto"/>
        <w:bottom w:val="none" w:sz="0" w:space="0" w:color="auto"/>
        <w:right w:val="none" w:sz="0" w:space="0" w:color="auto"/>
      </w:divBdr>
    </w:div>
    <w:div w:id="378627945">
      <w:bodyDiv w:val="1"/>
      <w:marLeft w:val="0"/>
      <w:marRight w:val="0"/>
      <w:marTop w:val="0"/>
      <w:marBottom w:val="0"/>
      <w:divBdr>
        <w:top w:val="none" w:sz="0" w:space="0" w:color="auto"/>
        <w:left w:val="none" w:sz="0" w:space="0" w:color="auto"/>
        <w:bottom w:val="none" w:sz="0" w:space="0" w:color="auto"/>
        <w:right w:val="none" w:sz="0" w:space="0" w:color="auto"/>
      </w:divBdr>
    </w:div>
    <w:div w:id="459766653">
      <w:bodyDiv w:val="1"/>
      <w:marLeft w:val="0"/>
      <w:marRight w:val="0"/>
      <w:marTop w:val="0"/>
      <w:marBottom w:val="0"/>
      <w:divBdr>
        <w:top w:val="none" w:sz="0" w:space="0" w:color="auto"/>
        <w:left w:val="none" w:sz="0" w:space="0" w:color="auto"/>
        <w:bottom w:val="none" w:sz="0" w:space="0" w:color="auto"/>
        <w:right w:val="none" w:sz="0" w:space="0" w:color="auto"/>
      </w:divBdr>
    </w:div>
    <w:div w:id="494498600">
      <w:bodyDiv w:val="1"/>
      <w:marLeft w:val="0"/>
      <w:marRight w:val="0"/>
      <w:marTop w:val="0"/>
      <w:marBottom w:val="0"/>
      <w:divBdr>
        <w:top w:val="none" w:sz="0" w:space="0" w:color="auto"/>
        <w:left w:val="none" w:sz="0" w:space="0" w:color="auto"/>
        <w:bottom w:val="none" w:sz="0" w:space="0" w:color="auto"/>
        <w:right w:val="none" w:sz="0" w:space="0" w:color="auto"/>
      </w:divBdr>
    </w:div>
    <w:div w:id="588928989">
      <w:bodyDiv w:val="1"/>
      <w:marLeft w:val="0"/>
      <w:marRight w:val="0"/>
      <w:marTop w:val="0"/>
      <w:marBottom w:val="0"/>
      <w:divBdr>
        <w:top w:val="none" w:sz="0" w:space="0" w:color="auto"/>
        <w:left w:val="none" w:sz="0" w:space="0" w:color="auto"/>
        <w:bottom w:val="none" w:sz="0" w:space="0" w:color="auto"/>
        <w:right w:val="none" w:sz="0" w:space="0" w:color="auto"/>
      </w:divBdr>
    </w:div>
    <w:div w:id="597296873">
      <w:bodyDiv w:val="1"/>
      <w:marLeft w:val="0"/>
      <w:marRight w:val="0"/>
      <w:marTop w:val="0"/>
      <w:marBottom w:val="0"/>
      <w:divBdr>
        <w:top w:val="none" w:sz="0" w:space="0" w:color="auto"/>
        <w:left w:val="none" w:sz="0" w:space="0" w:color="auto"/>
        <w:bottom w:val="none" w:sz="0" w:space="0" w:color="auto"/>
        <w:right w:val="none" w:sz="0" w:space="0" w:color="auto"/>
      </w:divBdr>
    </w:div>
    <w:div w:id="618803402">
      <w:bodyDiv w:val="1"/>
      <w:marLeft w:val="0"/>
      <w:marRight w:val="0"/>
      <w:marTop w:val="0"/>
      <w:marBottom w:val="0"/>
      <w:divBdr>
        <w:top w:val="none" w:sz="0" w:space="0" w:color="auto"/>
        <w:left w:val="none" w:sz="0" w:space="0" w:color="auto"/>
        <w:bottom w:val="none" w:sz="0" w:space="0" w:color="auto"/>
        <w:right w:val="none" w:sz="0" w:space="0" w:color="auto"/>
      </w:divBdr>
    </w:div>
    <w:div w:id="665285716">
      <w:bodyDiv w:val="1"/>
      <w:marLeft w:val="0"/>
      <w:marRight w:val="0"/>
      <w:marTop w:val="0"/>
      <w:marBottom w:val="0"/>
      <w:divBdr>
        <w:top w:val="none" w:sz="0" w:space="0" w:color="auto"/>
        <w:left w:val="none" w:sz="0" w:space="0" w:color="auto"/>
        <w:bottom w:val="none" w:sz="0" w:space="0" w:color="auto"/>
        <w:right w:val="none" w:sz="0" w:space="0" w:color="auto"/>
      </w:divBdr>
    </w:div>
    <w:div w:id="666715654">
      <w:bodyDiv w:val="1"/>
      <w:marLeft w:val="0"/>
      <w:marRight w:val="0"/>
      <w:marTop w:val="0"/>
      <w:marBottom w:val="0"/>
      <w:divBdr>
        <w:top w:val="none" w:sz="0" w:space="0" w:color="auto"/>
        <w:left w:val="none" w:sz="0" w:space="0" w:color="auto"/>
        <w:bottom w:val="none" w:sz="0" w:space="0" w:color="auto"/>
        <w:right w:val="none" w:sz="0" w:space="0" w:color="auto"/>
      </w:divBdr>
    </w:div>
    <w:div w:id="722212576">
      <w:bodyDiv w:val="1"/>
      <w:marLeft w:val="0"/>
      <w:marRight w:val="0"/>
      <w:marTop w:val="0"/>
      <w:marBottom w:val="0"/>
      <w:divBdr>
        <w:top w:val="none" w:sz="0" w:space="0" w:color="auto"/>
        <w:left w:val="none" w:sz="0" w:space="0" w:color="auto"/>
        <w:bottom w:val="none" w:sz="0" w:space="0" w:color="auto"/>
        <w:right w:val="none" w:sz="0" w:space="0" w:color="auto"/>
      </w:divBdr>
    </w:div>
    <w:div w:id="830605531">
      <w:bodyDiv w:val="1"/>
      <w:marLeft w:val="0"/>
      <w:marRight w:val="0"/>
      <w:marTop w:val="0"/>
      <w:marBottom w:val="0"/>
      <w:divBdr>
        <w:top w:val="none" w:sz="0" w:space="0" w:color="auto"/>
        <w:left w:val="none" w:sz="0" w:space="0" w:color="auto"/>
        <w:bottom w:val="none" w:sz="0" w:space="0" w:color="auto"/>
        <w:right w:val="none" w:sz="0" w:space="0" w:color="auto"/>
      </w:divBdr>
    </w:div>
    <w:div w:id="843785230">
      <w:bodyDiv w:val="1"/>
      <w:marLeft w:val="0"/>
      <w:marRight w:val="0"/>
      <w:marTop w:val="0"/>
      <w:marBottom w:val="0"/>
      <w:divBdr>
        <w:top w:val="none" w:sz="0" w:space="0" w:color="auto"/>
        <w:left w:val="none" w:sz="0" w:space="0" w:color="auto"/>
        <w:bottom w:val="none" w:sz="0" w:space="0" w:color="auto"/>
        <w:right w:val="none" w:sz="0" w:space="0" w:color="auto"/>
      </w:divBdr>
    </w:div>
    <w:div w:id="864103318">
      <w:bodyDiv w:val="1"/>
      <w:marLeft w:val="0"/>
      <w:marRight w:val="0"/>
      <w:marTop w:val="0"/>
      <w:marBottom w:val="0"/>
      <w:divBdr>
        <w:top w:val="none" w:sz="0" w:space="0" w:color="auto"/>
        <w:left w:val="none" w:sz="0" w:space="0" w:color="auto"/>
        <w:bottom w:val="none" w:sz="0" w:space="0" w:color="auto"/>
        <w:right w:val="none" w:sz="0" w:space="0" w:color="auto"/>
      </w:divBdr>
    </w:div>
    <w:div w:id="982082069">
      <w:bodyDiv w:val="1"/>
      <w:marLeft w:val="0"/>
      <w:marRight w:val="0"/>
      <w:marTop w:val="0"/>
      <w:marBottom w:val="0"/>
      <w:divBdr>
        <w:top w:val="none" w:sz="0" w:space="0" w:color="auto"/>
        <w:left w:val="none" w:sz="0" w:space="0" w:color="auto"/>
        <w:bottom w:val="none" w:sz="0" w:space="0" w:color="auto"/>
        <w:right w:val="none" w:sz="0" w:space="0" w:color="auto"/>
      </w:divBdr>
    </w:div>
    <w:div w:id="1007561474">
      <w:bodyDiv w:val="1"/>
      <w:marLeft w:val="0"/>
      <w:marRight w:val="0"/>
      <w:marTop w:val="0"/>
      <w:marBottom w:val="0"/>
      <w:divBdr>
        <w:top w:val="none" w:sz="0" w:space="0" w:color="auto"/>
        <w:left w:val="none" w:sz="0" w:space="0" w:color="auto"/>
        <w:bottom w:val="none" w:sz="0" w:space="0" w:color="auto"/>
        <w:right w:val="none" w:sz="0" w:space="0" w:color="auto"/>
      </w:divBdr>
    </w:div>
    <w:div w:id="1128352032">
      <w:bodyDiv w:val="1"/>
      <w:marLeft w:val="0"/>
      <w:marRight w:val="0"/>
      <w:marTop w:val="0"/>
      <w:marBottom w:val="0"/>
      <w:divBdr>
        <w:top w:val="none" w:sz="0" w:space="0" w:color="auto"/>
        <w:left w:val="none" w:sz="0" w:space="0" w:color="auto"/>
        <w:bottom w:val="none" w:sz="0" w:space="0" w:color="auto"/>
        <w:right w:val="none" w:sz="0" w:space="0" w:color="auto"/>
      </w:divBdr>
    </w:div>
    <w:div w:id="1136869188">
      <w:bodyDiv w:val="1"/>
      <w:marLeft w:val="0"/>
      <w:marRight w:val="0"/>
      <w:marTop w:val="0"/>
      <w:marBottom w:val="0"/>
      <w:divBdr>
        <w:top w:val="none" w:sz="0" w:space="0" w:color="auto"/>
        <w:left w:val="none" w:sz="0" w:space="0" w:color="auto"/>
        <w:bottom w:val="none" w:sz="0" w:space="0" w:color="auto"/>
        <w:right w:val="none" w:sz="0" w:space="0" w:color="auto"/>
      </w:divBdr>
    </w:div>
    <w:div w:id="1145732020">
      <w:bodyDiv w:val="1"/>
      <w:marLeft w:val="0"/>
      <w:marRight w:val="0"/>
      <w:marTop w:val="0"/>
      <w:marBottom w:val="0"/>
      <w:divBdr>
        <w:top w:val="none" w:sz="0" w:space="0" w:color="auto"/>
        <w:left w:val="none" w:sz="0" w:space="0" w:color="auto"/>
        <w:bottom w:val="none" w:sz="0" w:space="0" w:color="auto"/>
        <w:right w:val="none" w:sz="0" w:space="0" w:color="auto"/>
      </w:divBdr>
    </w:div>
    <w:div w:id="1210915128">
      <w:bodyDiv w:val="1"/>
      <w:marLeft w:val="0"/>
      <w:marRight w:val="0"/>
      <w:marTop w:val="0"/>
      <w:marBottom w:val="0"/>
      <w:divBdr>
        <w:top w:val="none" w:sz="0" w:space="0" w:color="auto"/>
        <w:left w:val="none" w:sz="0" w:space="0" w:color="auto"/>
        <w:bottom w:val="none" w:sz="0" w:space="0" w:color="auto"/>
        <w:right w:val="none" w:sz="0" w:space="0" w:color="auto"/>
      </w:divBdr>
    </w:div>
    <w:div w:id="1361318492">
      <w:bodyDiv w:val="1"/>
      <w:marLeft w:val="0"/>
      <w:marRight w:val="0"/>
      <w:marTop w:val="0"/>
      <w:marBottom w:val="0"/>
      <w:divBdr>
        <w:top w:val="none" w:sz="0" w:space="0" w:color="auto"/>
        <w:left w:val="none" w:sz="0" w:space="0" w:color="auto"/>
        <w:bottom w:val="none" w:sz="0" w:space="0" w:color="auto"/>
        <w:right w:val="none" w:sz="0" w:space="0" w:color="auto"/>
      </w:divBdr>
    </w:div>
    <w:div w:id="1401244319">
      <w:bodyDiv w:val="1"/>
      <w:marLeft w:val="0"/>
      <w:marRight w:val="0"/>
      <w:marTop w:val="0"/>
      <w:marBottom w:val="0"/>
      <w:divBdr>
        <w:top w:val="none" w:sz="0" w:space="0" w:color="auto"/>
        <w:left w:val="none" w:sz="0" w:space="0" w:color="auto"/>
        <w:bottom w:val="none" w:sz="0" w:space="0" w:color="auto"/>
        <w:right w:val="none" w:sz="0" w:space="0" w:color="auto"/>
      </w:divBdr>
    </w:div>
    <w:div w:id="1666711721">
      <w:bodyDiv w:val="1"/>
      <w:marLeft w:val="0"/>
      <w:marRight w:val="0"/>
      <w:marTop w:val="0"/>
      <w:marBottom w:val="0"/>
      <w:divBdr>
        <w:top w:val="none" w:sz="0" w:space="0" w:color="auto"/>
        <w:left w:val="none" w:sz="0" w:space="0" w:color="auto"/>
        <w:bottom w:val="none" w:sz="0" w:space="0" w:color="auto"/>
        <w:right w:val="none" w:sz="0" w:space="0" w:color="auto"/>
      </w:divBdr>
    </w:div>
    <w:div w:id="1668051227">
      <w:bodyDiv w:val="1"/>
      <w:marLeft w:val="0"/>
      <w:marRight w:val="0"/>
      <w:marTop w:val="0"/>
      <w:marBottom w:val="0"/>
      <w:divBdr>
        <w:top w:val="none" w:sz="0" w:space="0" w:color="auto"/>
        <w:left w:val="none" w:sz="0" w:space="0" w:color="auto"/>
        <w:bottom w:val="none" w:sz="0" w:space="0" w:color="auto"/>
        <w:right w:val="none" w:sz="0" w:space="0" w:color="auto"/>
      </w:divBdr>
    </w:div>
    <w:div w:id="1772430026">
      <w:bodyDiv w:val="1"/>
      <w:marLeft w:val="0"/>
      <w:marRight w:val="0"/>
      <w:marTop w:val="0"/>
      <w:marBottom w:val="0"/>
      <w:divBdr>
        <w:top w:val="none" w:sz="0" w:space="0" w:color="auto"/>
        <w:left w:val="none" w:sz="0" w:space="0" w:color="auto"/>
        <w:bottom w:val="none" w:sz="0" w:space="0" w:color="auto"/>
        <w:right w:val="none" w:sz="0" w:space="0" w:color="auto"/>
      </w:divBdr>
    </w:div>
    <w:div w:id="1772625911">
      <w:bodyDiv w:val="1"/>
      <w:marLeft w:val="0"/>
      <w:marRight w:val="0"/>
      <w:marTop w:val="0"/>
      <w:marBottom w:val="0"/>
      <w:divBdr>
        <w:top w:val="none" w:sz="0" w:space="0" w:color="auto"/>
        <w:left w:val="none" w:sz="0" w:space="0" w:color="auto"/>
        <w:bottom w:val="none" w:sz="0" w:space="0" w:color="auto"/>
        <w:right w:val="none" w:sz="0" w:space="0" w:color="auto"/>
      </w:divBdr>
    </w:div>
    <w:div w:id="1869292823">
      <w:bodyDiv w:val="1"/>
      <w:marLeft w:val="0"/>
      <w:marRight w:val="0"/>
      <w:marTop w:val="0"/>
      <w:marBottom w:val="0"/>
      <w:divBdr>
        <w:top w:val="none" w:sz="0" w:space="0" w:color="auto"/>
        <w:left w:val="none" w:sz="0" w:space="0" w:color="auto"/>
        <w:bottom w:val="none" w:sz="0" w:space="0" w:color="auto"/>
        <w:right w:val="none" w:sz="0" w:space="0" w:color="auto"/>
      </w:divBdr>
    </w:div>
    <w:div w:id="1890989390">
      <w:bodyDiv w:val="1"/>
      <w:marLeft w:val="0"/>
      <w:marRight w:val="0"/>
      <w:marTop w:val="0"/>
      <w:marBottom w:val="0"/>
      <w:divBdr>
        <w:top w:val="none" w:sz="0" w:space="0" w:color="auto"/>
        <w:left w:val="none" w:sz="0" w:space="0" w:color="auto"/>
        <w:bottom w:val="none" w:sz="0" w:space="0" w:color="auto"/>
        <w:right w:val="none" w:sz="0" w:space="0" w:color="auto"/>
      </w:divBdr>
    </w:div>
    <w:div w:id="1907449483">
      <w:bodyDiv w:val="1"/>
      <w:marLeft w:val="0"/>
      <w:marRight w:val="0"/>
      <w:marTop w:val="0"/>
      <w:marBottom w:val="0"/>
      <w:divBdr>
        <w:top w:val="none" w:sz="0" w:space="0" w:color="auto"/>
        <w:left w:val="none" w:sz="0" w:space="0" w:color="auto"/>
        <w:bottom w:val="none" w:sz="0" w:space="0" w:color="auto"/>
        <w:right w:val="none" w:sz="0" w:space="0" w:color="auto"/>
      </w:divBdr>
    </w:div>
    <w:div w:id="19499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leilsonedubi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14A4F-16B6-4458-BEFB-986EAC83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2341</Words>
  <Characters>12642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14954</CharactersWithSpaces>
  <SharedDoc>false</SharedDoc>
  <HLinks>
    <vt:vector size="450" baseType="variant">
      <vt:variant>
        <vt:i4>393301</vt:i4>
      </vt:variant>
      <vt:variant>
        <vt:i4>297</vt:i4>
      </vt:variant>
      <vt:variant>
        <vt:i4>0</vt:i4>
      </vt:variant>
      <vt:variant>
        <vt:i4>5</vt:i4>
      </vt:variant>
      <vt:variant>
        <vt:lpwstr>http://cidades.ibge.gov.br/xtras/perfil.php?lang=&amp;codmun=260800&amp;search=pernambuco</vt:lpwstr>
      </vt:variant>
      <vt:variant>
        <vt:lpwstr/>
      </vt:variant>
      <vt:variant>
        <vt:i4>524311</vt:i4>
      </vt:variant>
      <vt:variant>
        <vt:i4>294</vt:i4>
      </vt:variant>
      <vt:variant>
        <vt:i4>0</vt:i4>
      </vt:variant>
      <vt:variant>
        <vt:i4>5</vt:i4>
      </vt:variant>
      <vt:variant>
        <vt:lpwstr>http://www2.datasus.gov.br/DATASUS/index.php</vt:lpwstr>
      </vt:variant>
      <vt:variant>
        <vt:lpwstr/>
      </vt:variant>
      <vt:variant>
        <vt:i4>6029403</vt:i4>
      </vt:variant>
      <vt:variant>
        <vt:i4>291</vt:i4>
      </vt:variant>
      <vt:variant>
        <vt:i4>0</vt:i4>
      </vt:variant>
      <vt:variant>
        <vt:i4>5</vt:i4>
      </vt:variant>
      <vt:variant>
        <vt:lpwstr>http://dtr2001.saude.gov.br/sas/PORTARIAS/Port2004/GM/GM-198.htm</vt:lpwstr>
      </vt:variant>
      <vt:variant>
        <vt:lpwstr/>
      </vt:variant>
      <vt:variant>
        <vt:i4>3473515</vt:i4>
      </vt:variant>
      <vt:variant>
        <vt:i4>288</vt:i4>
      </vt:variant>
      <vt:variant>
        <vt:i4>0</vt:i4>
      </vt:variant>
      <vt:variant>
        <vt:i4>5</vt:i4>
      </vt:variant>
      <vt:variant>
        <vt:lpwstr>http://portal.saude.gov.br/portal/arquivos/pdf/lei8080.pdf</vt:lpwstr>
      </vt:variant>
      <vt:variant>
        <vt:lpwstr/>
      </vt:variant>
      <vt:variant>
        <vt:i4>2949202</vt:i4>
      </vt:variant>
      <vt:variant>
        <vt:i4>285</vt:i4>
      </vt:variant>
      <vt:variant>
        <vt:i4>0</vt:i4>
      </vt:variant>
      <vt:variant>
        <vt:i4>5</vt:i4>
      </vt:variant>
      <vt:variant>
        <vt:lpwstr>http://bvsms.saude.gov.br/bvs/publicacoes/politica2_vpdf.pdf</vt:lpwstr>
      </vt:variant>
      <vt:variant>
        <vt:lpwstr/>
      </vt:variant>
      <vt:variant>
        <vt:i4>6619257</vt:i4>
      </vt:variant>
      <vt:variant>
        <vt:i4>282</vt:i4>
      </vt:variant>
      <vt:variant>
        <vt:i4>0</vt:i4>
      </vt:variant>
      <vt:variant>
        <vt:i4>5</vt:i4>
      </vt:variant>
      <vt:variant>
        <vt:lpwstr>http://angoti.com.br/enviados/201010520265.pdf</vt:lpwstr>
      </vt:variant>
      <vt:variant>
        <vt:lpwstr/>
      </vt:variant>
      <vt:variant>
        <vt:i4>6815844</vt:i4>
      </vt:variant>
      <vt:variant>
        <vt:i4>279</vt:i4>
      </vt:variant>
      <vt:variant>
        <vt:i4>0</vt:i4>
      </vt:variant>
      <vt:variant>
        <vt:i4>5</vt:i4>
      </vt:variant>
      <vt:variant>
        <vt:lpwstr>http://www.paraiba.pb.gov.br/48993/trauma-cg-lanca-campanha-de-prevencao-a-queimaduras.html</vt:lpwstr>
      </vt:variant>
      <vt:variant>
        <vt:lpwstr/>
      </vt:variant>
      <vt:variant>
        <vt:i4>2097279</vt:i4>
      </vt:variant>
      <vt:variant>
        <vt:i4>276</vt:i4>
      </vt:variant>
      <vt:variant>
        <vt:i4>0</vt:i4>
      </vt:variant>
      <vt:variant>
        <vt:i4>5</vt:i4>
      </vt:variant>
      <vt:variant>
        <vt:lpwstr>http://pt.wikipedia.org/wiki/Ponta_do_Seixas</vt:lpwstr>
      </vt:variant>
      <vt:variant>
        <vt:lpwstr/>
      </vt:variant>
      <vt:variant>
        <vt:i4>6291502</vt:i4>
      </vt:variant>
      <vt:variant>
        <vt:i4>273</vt:i4>
      </vt:variant>
      <vt:variant>
        <vt:i4>0</vt:i4>
      </vt:variant>
      <vt:variant>
        <vt:i4>5</vt:i4>
      </vt:variant>
      <vt:variant>
        <vt:lpwstr>http://pt.wikipedia.org/wiki/Brasil</vt:lpwstr>
      </vt:variant>
      <vt:variant>
        <vt:lpwstr/>
      </vt:variant>
      <vt:variant>
        <vt:i4>852052</vt:i4>
      </vt:variant>
      <vt:variant>
        <vt:i4>270</vt:i4>
      </vt:variant>
      <vt:variant>
        <vt:i4>0</vt:i4>
      </vt:variant>
      <vt:variant>
        <vt:i4>5</vt:i4>
      </vt:variant>
      <vt:variant>
        <vt:lpwstr>http://pt.wikipedia.org/wiki/Am%C3%A9rica</vt:lpwstr>
      </vt:variant>
      <vt:variant>
        <vt:lpwstr/>
      </vt:variant>
      <vt:variant>
        <vt:i4>852094</vt:i4>
      </vt:variant>
      <vt:variant>
        <vt:i4>267</vt:i4>
      </vt:variant>
      <vt:variant>
        <vt:i4>0</vt:i4>
      </vt:variant>
      <vt:variant>
        <vt:i4>5</vt:i4>
      </vt:variant>
      <vt:variant>
        <vt:lpwstr>http://pt.wikipedia.org/wiki/S%C3%A9culo_XVI</vt:lpwstr>
      </vt:variant>
      <vt:variant>
        <vt:lpwstr/>
      </vt:variant>
      <vt:variant>
        <vt:i4>196634</vt:i4>
      </vt:variant>
      <vt:variant>
        <vt:i4>264</vt:i4>
      </vt:variant>
      <vt:variant>
        <vt:i4>0</vt:i4>
      </vt:variant>
      <vt:variant>
        <vt:i4>5</vt:i4>
      </vt:variant>
      <vt:variant>
        <vt:lpwstr>http://pt.wikipedia.org/wiki/1585</vt:lpwstr>
      </vt:variant>
      <vt:variant>
        <vt:lpwstr/>
      </vt:variant>
      <vt:variant>
        <vt:i4>1900557</vt:i4>
      </vt:variant>
      <vt:variant>
        <vt:i4>261</vt:i4>
      </vt:variant>
      <vt:variant>
        <vt:i4>0</vt:i4>
      </vt:variant>
      <vt:variant>
        <vt:i4>5</vt:i4>
      </vt:variant>
      <vt:variant>
        <vt:lpwstr>http://pt.wikipedia.org/wiki/Para%C3%ADba</vt:lpwstr>
      </vt:variant>
      <vt:variant>
        <vt:lpwstr/>
      </vt:variant>
      <vt:variant>
        <vt:i4>8257545</vt:i4>
      </vt:variant>
      <vt:variant>
        <vt:i4>258</vt:i4>
      </vt:variant>
      <vt:variant>
        <vt:i4>0</vt:i4>
      </vt:variant>
      <vt:variant>
        <vt:i4>5</vt:i4>
      </vt:variant>
      <vt:variant>
        <vt:lpwstr>http://pt.wikipedia.org/wiki/Unidades_federativas_do_Brasil</vt:lpwstr>
      </vt:variant>
      <vt:variant>
        <vt:lpwstr/>
      </vt:variant>
      <vt:variant>
        <vt:i4>6291502</vt:i4>
      </vt:variant>
      <vt:variant>
        <vt:i4>255</vt:i4>
      </vt:variant>
      <vt:variant>
        <vt:i4>0</vt:i4>
      </vt:variant>
      <vt:variant>
        <vt:i4>5</vt:i4>
      </vt:variant>
      <vt:variant>
        <vt:lpwstr>http://pt.wikipedia.org/wiki/Brasil</vt:lpwstr>
      </vt:variant>
      <vt:variant>
        <vt:lpwstr/>
      </vt:variant>
      <vt:variant>
        <vt:i4>2162740</vt:i4>
      </vt:variant>
      <vt:variant>
        <vt:i4>252</vt:i4>
      </vt:variant>
      <vt:variant>
        <vt:i4>0</vt:i4>
      </vt:variant>
      <vt:variant>
        <vt:i4>5</vt:i4>
      </vt:variant>
      <vt:variant>
        <vt:lpwstr>http://pt.wikipedia.org/wiki/Munic%C3%ADpio</vt:lpwstr>
      </vt:variant>
      <vt:variant>
        <vt:lpwstr/>
      </vt:variant>
      <vt:variant>
        <vt:i4>2621499</vt:i4>
      </vt:variant>
      <vt:variant>
        <vt:i4>243</vt:i4>
      </vt:variant>
      <vt:variant>
        <vt:i4>0</vt:i4>
      </vt:variant>
      <vt:variant>
        <vt:i4>5</vt:i4>
      </vt:variant>
      <vt:variant>
        <vt:lpwstr>http://en.wikipedia.org/wiki/Special:BookSources/1-58341-545-9</vt:lpwstr>
      </vt:variant>
      <vt:variant>
        <vt:lpwstr/>
      </vt:variant>
      <vt:variant>
        <vt:i4>4390959</vt:i4>
      </vt:variant>
      <vt:variant>
        <vt:i4>240</vt:i4>
      </vt:variant>
      <vt:variant>
        <vt:i4>0</vt:i4>
      </vt:variant>
      <vt:variant>
        <vt:i4>5</vt:i4>
      </vt:variant>
      <vt:variant>
        <vt:lpwstr>http://en.wikipedia.org/wiki/International_Standard_Book_Number</vt:lpwstr>
      </vt:variant>
      <vt:variant>
        <vt:lpwstr/>
      </vt:variant>
      <vt:variant>
        <vt:i4>4522013</vt:i4>
      </vt:variant>
      <vt:variant>
        <vt:i4>237</vt:i4>
      </vt:variant>
      <vt:variant>
        <vt:i4>0</vt:i4>
      </vt:variant>
      <vt:variant>
        <vt:i4>5</vt:i4>
      </vt:variant>
      <vt:variant>
        <vt:lpwstr>http://pt.wikipedia.org/wiki/Eichmann_em_Jerusal%C3%A9m</vt:lpwstr>
      </vt:variant>
      <vt:variant>
        <vt:lpwstr/>
      </vt:variant>
      <vt:variant>
        <vt:i4>7143466</vt:i4>
      </vt:variant>
      <vt:variant>
        <vt:i4>234</vt:i4>
      </vt:variant>
      <vt:variant>
        <vt:i4>0</vt:i4>
      </vt:variant>
      <vt:variant>
        <vt:i4>5</vt:i4>
      </vt:variant>
      <vt:variant>
        <vt:lpwstr>http://pt.wikipedia.org/wiki/Testes_com_animais</vt:lpwstr>
      </vt:variant>
      <vt:variant>
        <vt:lpwstr/>
      </vt:variant>
      <vt:variant>
        <vt:i4>6488118</vt:i4>
      </vt:variant>
      <vt:variant>
        <vt:i4>231</vt:i4>
      </vt:variant>
      <vt:variant>
        <vt:i4>0</vt:i4>
      </vt:variant>
      <vt:variant>
        <vt:i4>5</vt:i4>
      </vt:variant>
      <vt:variant>
        <vt:lpwstr>http://pt.wikipedia.org/wiki/Coer%C3%A7%C3%A3o</vt:lpwstr>
      </vt:variant>
      <vt:variant>
        <vt:lpwstr/>
      </vt:variant>
      <vt:variant>
        <vt:i4>786496</vt:i4>
      </vt:variant>
      <vt:variant>
        <vt:i4>228</vt:i4>
      </vt:variant>
      <vt:variant>
        <vt:i4>0</vt:i4>
      </vt:variant>
      <vt:variant>
        <vt:i4>5</vt:i4>
      </vt:variant>
      <vt:variant>
        <vt:lpwstr>http://pt.wikipedia.org/wiki/Coa%C3%A7%C3%A3o</vt:lpwstr>
      </vt:variant>
      <vt:variant>
        <vt:lpwstr/>
      </vt:variant>
      <vt:variant>
        <vt:i4>6881320</vt:i4>
      </vt:variant>
      <vt:variant>
        <vt:i4>225</vt:i4>
      </vt:variant>
      <vt:variant>
        <vt:i4>0</vt:i4>
      </vt:variant>
      <vt:variant>
        <vt:i4>5</vt:i4>
      </vt:variant>
      <vt:variant>
        <vt:lpwstr>http://pt.wikipedia.org/wiki/Fraude</vt:lpwstr>
      </vt:variant>
      <vt:variant>
        <vt:lpwstr/>
      </vt:variant>
      <vt:variant>
        <vt:i4>589938</vt:i4>
      </vt:variant>
      <vt:variant>
        <vt:i4>222</vt:i4>
      </vt:variant>
      <vt:variant>
        <vt:i4>0</vt:i4>
      </vt:variant>
      <vt:variant>
        <vt:i4>5</vt:i4>
      </vt:variant>
      <vt:variant>
        <vt:lpwstr>http://pt.wikipedia.org/wiki/Consentimento_informado</vt:lpwstr>
      </vt:variant>
      <vt:variant>
        <vt:lpwstr/>
      </vt:variant>
      <vt:variant>
        <vt:i4>917517</vt:i4>
      </vt:variant>
      <vt:variant>
        <vt:i4>219</vt:i4>
      </vt:variant>
      <vt:variant>
        <vt:i4>0</vt:i4>
      </vt:variant>
      <vt:variant>
        <vt:i4>5</vt:i4>
      </vt:variant>
      <vt:variant>
        <vt:lpwstr>http://www.ead.ftc.br/portal/upload/bacharelado/comuns/01-FilosofiaEticaeoMundodoTrabalho SEG.pdf</vt:lpwstr>
      </vt:variant>
      <vt:variant>
        <vt:lpwstr/>
      </vt:variant>
      <vt:variant>
        <vt:i4>2621510</vt:i4>
      </vt:variant>
      <vt:variant>
        <vt:i4>216</vt:i4>
      </vt:variant>
      <vt:variant>
        <vt:i4>0</vt:i4>
      </vt:variant>
      <vt:variant>
        <vt:i4>5</vt:i4>
      </vt:variant>
      <vt:variant>
        <vt:lpwstr>http://portal.mj.gov.br/sedh/11cndh/site/pndh/sis_int/onu/convencoes/Declaracao Universal dos Direitos Humanos- 1948.pdf</vt:lpwstr>
      </vt:variant>
      <vt:variant>
        <vt:lpwstr/>
      </vt:variant>
      <vt:variant>
        <vt:i4>7667814</vt:i4>
      </vt:variant>
      <vt:variant>
        <vt:i4>213</vt:i4>
      </vt:variant>
      <vt:variant>
        <vt:i4>0</vt:i4>
      </vt:variant>
      <vt:variant>
        <vt:i4>5</vt:i4>
      </vt:variant>
      <vt:variant>
        <vt:lpwstr>http://www.ifcs.ufrj.br/~afc/2010/Aldo.pdf</vt:lpwstr>
      </vt:variant>
      <vt:variant>
        <vt:lpwstr/>
      </vt:variant>
      <vt:variant>
        <vt:i4>1310751</vt:i4>
      </vt:variant>
      <vt:variant>
        <vt:i4>210</vt:i4>
      </vt:variant>
      <vt:variant>
        <vt:i4>0</vt:i4>
      </vt:variant>
      <vt:variant>
        <vt:i4>5</vt:i4>
      </vt:variant>
      <vt:variant>
        <vt:lpwstr>http://hermesgama.wordpress.com/</vt:lpwstr>
      </vt:variant>
      <vt:variant>
        <vt:lpwstr/>
      </vt:variant>
      <vt:variant>
        <vt:i4>6094853</vt:i4>
      </vt:variant>
      <vt:variant>
        <vt:i4>180</vt:i4>
      </vt:variant>
      <vt:variant>
        <vt:i4>0</vt:i4>
      </vt:variant>
      <vt:variant>
        <vt:i4>5</vt:i4>
      </vt:variant>
      <vt:variant>
        <vt:lpwstr>http://portalsaude.saude.gov.br/index.php/o-ministerio/principal/portal-dcnt/mais-sobre-portal-dcnt?start=10</vt:lpwstr>
      </vt:variant>
      <vt:variant>
        <vt:lpwstr/>
      </vt:variant>
      <vt:variant>
        <vt:i4>6488146</vt:i4>
      </vt:variant>
      <vt:variant>
        <vt:i4>177</vt:i4>
      </vt:variant>
      <vt:variant>
        <vt:i4>0</vt:i4>
      </vt:variant>
      <vt:variant>
        <vt:i4>5</vt:i4>
      </vt:variant>
      <vt:variant>
        <vt:lpwstr>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bras.%20enferm</vt:lpwstr>
      </vt:variant>
      <vt:variant>
        <vt:lpwstr/>
      </vt:variant>
      <vt:variant>
        <vt:i4>1441820</vt:i4>
      </vt:variant>
      <vt:variant>
        <vt:i4>174</vt:i4>
      </vt:variant>
      <vt:variant>
        <vt:i4>0</vt:i4>
      </vt:variant>
      <vt:variant>
        <vt:i4>5</vt:i4>
      </vt:variant>
      <vt:variant>
        <vt:lpwstr>http://www.operon.com/tools/oligo-analysis-tool.aspx</vt:lpwstr>
      </vt:variant>
      <vt:variant>
        <vt:lpwstr/>
      </vt:variant>
      <vt:variant>
        <vt:i4>1441820</vt:i4>
      </vt:variant>
      <vt:variant>
        <vt:i4>171</vt:i4>
      </vt:variant>
      <vt:variant>
        <vt:i4>0</vt:i4>
      </vt:variant>
      <vt:variant>
        <vt:i4>5</vt:i4>
      </vt:variant>
      <vt:variant>
        <vt:lpwstr>http://www.operon.com/tools/oligo-analysis-tool.aspx</vt:lpwstr>
      </vt:variant>
      <vt:variant>
        <vt:lpwstr/>
      </vt:variant>
      <vt:variant>
        <vt:i4>2228285</vt:i4>
      </vt:variant>
      <vt:variant>
        <vt:i4>168</vt:i4>
      </vt:variant>
      <vt:variant>
        <vt:i4>0</vt:i4>
      </vt:variant>
      <vt:variant>
        <vt:i4>5</vt:i4>
      </vt:variant>
      <vt:variant>
        <vt:lpwstr>http://frodo.wi.mi.edu/primer3/</vt:lpwstr>
      </vt:variant>
      <vt:variant>
        <vt:lpwstr/>
      </vt:variant>
      <vt:variant>
        <vt:i4>7864367</vt:i4>
      </vt:variant>
      <vt:variant>
        <vt:i4>165</vt:i4>
      </vt:variant>
      <vt:variant>
        <vt:i4>0</vt:i4>
      </vt:variant>
      <vt:variant>
        <vt:i4>5</vt:i4>
      </vt:variant>
      <vt:variant>
        <vt:lpwstr>http://multalin.toulouse.inra.fr/multalin/multalin.html</vt:lpwstr>
      </vt:variant>
      <vt:variant>
        <vt:lpwstr/>
      </vt:variant>
      <vt:variant>
        <vt:i4>4980814</vt:i4>
      </vt:variant>
      <vt:variant>
        <vt:i4>162</vt:i4>
      </vt:variant>
      <vt:variant>
        <vt:i4>0</vt:i4>
      </vt:variant>
      <vt:variant>
        <vt:i4>5</vt:i4>
      </vt:variant>
      <vt:variant>
        <vt:lpwstr>http://www.ncbi.nlm.nih.gov/</vt:lpwstr>
      </vt:variant>
      <vt:variant>
        <vt:lpwstr/>
      </vt:variant>
      <vt:variant>
        <vt:i4>4980814</vt:i4>
      </vt:variant>
      <vt:variant>
        <vt:i4>159</vt:i4>
      </vt:variant>
      <vt:variant>
        <vt:i4>0</vt:i4>
      </vt:variant>
      <vt:variant>
        <vt:i4>5</vt:i4>
      </vt:variant>
      <vt:variant>
        <vt:lpwstr>http://www.ncbi.nlm.nih.gov/</vt:lpwstr>
      </vt:variant>
      <vt:variant>
        <vt:lpwstr/>
      </vt:variant>
      <vt:variant>
        <vt:i4>1441820</vt:i4>
      </vt:variant>
      <vt:variant>
        <vt:i4>156</vt:i4>
      </vt:variant>
      <vt:variant>
        <vt:i4>0</vt:i4>
      </vt:variant>
      <vt:variant>
        <vt:i4>5</vt:i4>
      </vt:variant>
      <vt:variant>
        <vt:lpwstr>http://www.operon.com/tools/oligo-analysis-tool.aspx</vt:lpwstr>
      </vt:variant>
      <vt:variant>
        <vt:lpwstr/>
      </vt:variant>
      <vt:variant>
        <vt:i4>5046328</vt:i4>
      </vt:variant>
      <vt:variant>
        <vt:i4>153</vt:i4>
      </vt:variant>
      <vt:variant>
        <vt:i4>0</vt:i4>
      </vt:variant>
      <vt:variant>
        <vt:i4>5</vt:i4>
      </vt:variant>
      <vt:variant>
        <vt:lpwstr>http://www.bioinformatics.org/sms2/rev_comp.html</vt:lpwstr>
      </vt:variant>
      <vt:variant>
        <vt:lpwstr/>
      </vt:variant>
      <vt:variant>
        <vt:i4>2228285</vt:i4>
      </vt:variant>
      <vt:variant>
        <vt:i4>150</vt:i4>
      </vt:variant>
      <vt:variant>
        <vt:i4>0</vt:i4>
      </vt:variant>
      <vt:variant>
        <vt:i4>5</vt:i4>
      </vt:variant>
      <vt:variant>
        <vt:lpwstr>http://frodo.wi.mi.edu/primer3/</vt:lpwstr>
      </vt:variant>
      <vt:variant>
        <vt:lpwstr/>
      </vt:variant>
      <vt:variant>
        <vt:i4>7864367</vt:i4>
      </vt:variant>
      <vt:variant>
        <vt:i4>147</vt:i4>
      </vt:variant>
      <vt:variant>
        <vt:i4>0</vt:i4>
      </vt:variant>
      <vt:variant>
        <vt:i4>5</vt:i4>
      </vt:variant>
      <vt:variant>
        <vt:lpwstr>http://multalin.toulouse.inra.fr/multalin/multalin.html</vt:lpwstr>
      </vt:variant>
      <vt:variant>
        <vt:lpwstr/>
      </vt:variant>
      <vt:variant>
        <vt:i4>4980814</vt:i4>
      </vt:variant>
      <vt:variant>
        <vt:i4>144</vt:i4>
      </vt:variant>
      <vt:variant>
        <vt:i4>0</vt:i4>
      </vt:variant>
      <vt:variant>
        <vt:i4>5</vt:i4>
      </vt:variant>
      <vt:variant>
        <vt:lpwstr>http://www.ncbi.nlm.nih.gov/</vt:lpwstr>
      </vt:variant>
      <vt:variant>
        <vt:lpwstr/>
      </vt:variant>
      <vt:variant>
        <vt:i4>6291559</vt:i4>
      </vt:variant>
      <vt:variant>
        <vt:i4>141</vt:i4>
      </vt:variant>
      <vt:variant>
        <vt:i4>0</vt:i4>
      </vt:variant>
      <vt:variant>
        <vt:i4>5</vt:i4>
      </vt:variant>
      <vt:variant>
        <vt:lpwstr>http://www.ingentaconnect.com/content/ben/cnf%3bjsessionid=746s0k1eo3qgb.alexandra</vt:lpwstr>
      </vt:variant>
      <vt:variant>
        <vt:lpwstr/>
      </vt:variant>
      <vt:variant>
        <vt:i4>6619182</vt:i4>
      </vt:variant>
      <vt:variant>
        <vt:i4>120</vt:i4>
      </vt:variant>
      <vt:variant>
        <vt:i4>0</vt:i4>
      </vt:variant>
      <vt:variant>
        <vt:i4>5</vt:i4>
      </vt:variant>
      <vt:variant>
        <vt:lpwstr>http://periodicos.ufpel.edu.br/ojs2/index.php/RBAFS/article/viewFile/1853/1693</vt:lpwstr>
      </vt:variant>
      <vt:variant>
        <vt:lpwstr/>
      </vt:variant>
      <vt:variant>
        <vt:i4>1638485</vt:i4>
      </vt:variant>
      <vt:variant>
        <vt:i4>117</vt:i4>
      </vt:variant>
      <vt:variant>
        <vt:i4>0</vt:i4>
      </vt:variant>
      <vt:variant>
        <vt:i4>5</vt:i4>
      </vt:variant>
      <vt:variant>
        <vt:lpwstr>http://www.scielo.br/pdf/ptp/v30n2/03.pdf</vt:lpwstr>
      </vt:variant>
      <vt:variant>
        <vt:lpwstr/>
      </vt:variant>
      <vt:variant>
        <vt:i4>2162723</vt:i4>
      </vt:variant>
      <vt:variant>
        <vt:i4>114</vt:i4>
      </vt:variant>
      <vt:variant>
        <vt:i4>0</vt:i4>
      </vt:variant>
      <vt:variant>
        <vt:i4>5</vt:i4>
      </vt:variant>
      <vt:variant>
        <vt:lpwstr>http://www.scielo.br/pdf/csc/v17n1/a02v17n1.pdf</vt:lpwstr>
      </vt:variant>
      <vt:variant>
        <vt:lpwstr/>
      </vt:variant>
      <vt:variant>
        <vt:i4>7798853</vt:i4>
      </vt:variant>
      <vt:variant>
        <vt:i4>111</vt:i4>
      </vt:variant>
      <vt:variant>
        <vt:i4>0</vt:i4>
      </vt:variant>
      <vt:variant>
        <vt:i4>5</vt:i4>
      </vt:variant>
      <vt:variant>
        <vt:lpwstr>http://www.scielo.br/scielo.php?pid=S0066-782X2006001700011&amp;script=sci_arttext</vt:lpwstr>
      </vt:variant>
      <vt:variant>
        <vt:lpwstr/>
      </vt:variant>
      <vt:variant>
        <vt:i4>1900619</vt:i4>
      </vt:variant>
      <vt:variant>
        <vt:i4>108</vt:i4>
      </vt:variant>
      <vt:variant>
        <vt:i4>0</vt:i4>
      </vt:variant>
      <vt:variant>
        <vt:i4>5</vt:i4>
      </vt:variant>
      <vt:variant>
        <vt:lpwstr>http://www.scielo.br/pdf/abc/v94n2/21.pdf</vt:lpwstr>
      </vt:variant>
      <vt:variant>
        <vt:lpwstr/>
      </vt:variant>
      <vt:variant>
        <vt:i4>1114118</vt:i4>
      </vt:variant>
      <vt:variant>
        <vt:i4>105</vt:i4>
      </vt:variant>
      <vt:variant>
        <vt:i4>0</vt:i4>
      </vt:variant>
      <vt:variant>
        <vt:i4>5</vt:i4>
      </vt:variant>
      <vt:variant>
        <vt:lpwstr>http://www.scielo.br/pdf/rlae/v11n1/16562.pdf</vt:lpwstr>
      </vt:variant>
      <vt:variant>
        <vt:lpwstr/>
      </vt:variant>
      <vt:variant>
        <vt:i4>1966172</vt:i4>
      </vt:variant>
      <vt:variant>
        <vt:i4>102</vt:i4>
      </vt:variant>
      <vt:variant>
        <vt:i4>0</vt:i4>
      </vt:variant>
      <vt:variant>
        <vt:i4>5</vt:i4>
      </vt:variant>
      <vt:variant>
        <vt:lpwstr>http://publicacoes.cardiol.br/consenso/2013/Diretriz_Prevencao_Cardiovascular.pdf</vt:lpwstr>
      </vt:variant>
      <vt:variant>
        <vt:lpwstr/>
      </vt:variant>
      <vt:variant>
        <vt:i4>2752624</vt:i4>
      </vt:variant>
      <vt:variant>
        <vt:i4>99</vt:i4>
      </vt:variant>
      <vt:variant>
        <vt:i4>0</vt:i4>
      </vt:variant>
      <vt:variant>
        <vt:i4>5</vt:i4>
      </vt:variant>
      <vt:variant>
        <vt:lpwstr>http://www.scielo.br/pdf/abc/v78n5/9377.pdf</vt:lpwstr>
      </vt:variant>
      <vt:variant>
        <vt:lpwstr/>
      </vt:variant>
      <vt:variant>
        <vt:i4>1376336</vt:i4>
      </vt:variant>
      <vt:variant>
        <vt:i4>96</vt:i4>
      </vt:variant>
      <vt:variant>
        <vt:i4>0</vt:i4>
      </vt:variant>
      <vt:variant>
        <vt:i4>5</vt:i4>
      </vt:variant>
      <vt:variant>
        <vt:lpwstr>http://dtr2004.saude.gov.br/dab/hipertensaodiabetes/</vt:lpwstr>
      </vt:variant>
      <vt:variant>
        <vt:lpwstr/>
      </vt:variant>
      <vt:variant>
        <vt:i4>3014755</vt:i4>
      </vt:variant>
      <vt:variant>
        <vt:i4>93</vt:i4>
      </vt:variant>
      <vt:variant>
        <vt:i4>0</vt:i4>
      </vt:variant>
      <vt:variant>
        <vt:i4>5</vt:i4>
      </vt:variant>
      <vt:variant>
        <vt:lpwstr>http://publicacoes.cardiol.br/consenso/2014/I DIRETRIZ DIABETES.pdf</vt:lpwstr>
      </vt:variant>
      <vt:variant>
        <vt:lpwstr/>
      </vt:variant>
      <vt:variant>
        <vt:i4>4784222</vt:i4>
      </vt:variant>
      <vt:variant>
        <vt:i4>90</vt:i4>
      </vt:variant>
      <vt:variant>
        <vt:i4>0</vt:i4>
      </vt:variant>
      <vt:variant>
        <vt:i4>5</vt:i4>
      </vt:variant>
      <vt:variant>
        <vt:lpwstr>http://www.semcad.com.br/</vt:lpwstr>
      </vt:variant>
      <vt:variant>
        <vt:lpwstr/>
      </vt:variant>
      <vt:variant>
        <vt:i4>8126513</vt:i4>
      </vt:variant>
      <vt:variant>
        <vt:i4>87</vt:i4>
      </vt:variant>
      <vt:variant>
        <vt:i4>0</vt:i4>
      </vt:variant>
      <vt:variant>
        <vt:i4>5</vt:i4>
      </vt:variant>
      <vt:variant>
        <vt:lpwstr>http://www.periodicoscapes.gov.br/</vt:lpwstr>
      </vt:variant>
      <vt:variant>
        <vt:lpwstr/>
      </vt:variant>
      <vt:variant>
        <vt:i4>65627</vt:i4>
      </vt:variant>
      <vt:variant>
        <vt:i4>84</vt:i4>
      </vt:variant>
      <vt:variant>
        <vt:i4>0</vt:i4>
      </vt:variant>
      <vt:variant>
        <vt:i4>5</vt:i4>
      </vt:variant>
      <vt:variant>
        <vt:lpwstr>http://www.scielo.br/</vt:lpwstr>
      </vt:variant>
      <vt:variant>
        <vt:lpwstr/>
      </vt:variant>
      <vt:variant>
        <vt:i4>5439557</vt:i4>
      </vt:variant>
      <vt:variant>
        <vt:i4>81</vt:i4>
      </vt:variant>
      <vt:variant>
        <vt:i4>0</vt:i4>
      </vt:variant>
      <vt:variant>
        <vt:i4>5</vt:i4>
      </vt:variant>
      <vt:variant>
        <vt:lpwstr>http://www.webofscience.com/</vt:lpwstr>
      </vt:variant>
      <vt:variant>
        <vt:lpwstr/>
      </vt:variant>
      <vt:variant>
        <vt:i4>4980737</vt:i4>
      </vt:variant>
      <vt:variant>
        <vt:i4>78</vt:i4>
      </vt:variant>
      <vt:variant>
        <vt:i4>0</vt:i4>
      </vt:variant>
      <vt:variant>
        <vt:i4>5</vt:i4>
      </vt:variant>
      <vt:variant>
        <vt:lpwstr>http://www.sciencedirect.com/</vt:lpwstr>
      </vt:variant>
      <vt:variant>
        <vt:lpwstr/>
      </vt:variant>
      <vt:variant>
        <vt:i4>327682</vt:i4>
      </vt:variant>
      <vt:variant>
        <vt:i4>63</vt:i4>
      </vt:variant>
      <vt:variant>
        <vt:i4>0</vt:i4>
      </vt:variant>
      <vt:variant>
        <vt:i4>5</vt:i4>
      </vt:variant>
      <vt:variant>
        <vt:lpwstr>http://www.medonline.com.br/med_ed/med3_microcis.htm</vt:lpwstr>
      </vt:variant>
      <vt:variant>
        <vt:lpwstr/>
      </vt:variant>
      <vt:variant>
        <vt:i4>2162721</vt:i4>
      </vt:variant>
      <vt:variant>
        <vt:i4>60</vt:i4>
      </vt:variant>
      <vt:variant>
        <vt:i4>0</vt:i4>
      </vt:variant>
      <vt:variant>
        <vt:i4>5</vt:i4>
      </vt:variant>
      <vt:variant>
        <vt:lpwstr>http://lattes.cnpq.br/8106459529828166</vt:lpwstr>
      </vt:variant>
      <vt:variant>
        <vt:lpwstr/>
      </vt:variant>
      <vt:variant>
        <vt:i4>2490404</vt:i4>
      </vt:variant>
      <vt:variant>
        <vt:i4>57</vt:i4>
      </vt:variant>
      <vt:variant>
        <vt:i4>0</vt:i4>
      </vt:variant>
      <vt:variant>
        <vt:i4>5</vt:i4>
      </vt:variant>
      <vt:variant>
        <vt:lpwstr>http://lattes.cnpq.br/5422610580089345</vt:lpwstr>
      </vt:variant>
      <vt:variant>
        <vt:lpwstr/>
      </vt:variant>
      <vt:variant>
        <vt:i4>2490412</vt:i4>
      </vt:variant>
      <vt:variant>
        <vt:i4>54</vt:i4>
      </vt:variant>
      <vt:variant>
        <vt:i4>0</vt:i4>
      </vt:variant>
      <vt:variant>
        <vt:i4>5</vt:i4>
      </vt:variant>
      <vt:variant>
        <vt:lpwstr>http://lattes.cnpq.br/8256254118036403</vt:lpwstr>
      </vt:variant>
      <vt:variant>
        <vt:lpwstr/>
      </vt:variant>
      <vt:variant>
        <vt:i4>2555943</vt:i4>
      </vt:variant>
      <vt:variant>
        <vt:i4>51</vt:i4>
      </vt:variant>
      <vt:variant>
        <vt:i4>0</vt:i4>
      </vt:variant>
      <vt:variant>
        <vt:i4>5</vt:i4>
      </vt:variant>
      <vt:variant>
        <vt:lpwstr>http://lattes.cnpq.br/2241687136450672</vt:lpwstr>
      </vt:variant>
      <vt:variant>
        <vt:lpwstr/>
      </vt:variant>
      <vt:variant>
        <vt:i4>2424871</vt:i4>
      </vt:variant>
      <vt:variant>
        <vt:i4>48</vt:i4>
      </vt:variant>
      <vt:variant>
        <vt:i4>0</vt:i4>
      </vt:variant>
      <vt:variant>
        <vt:i4>5</vt:i4>
      </vt:variant>
      <vt:variant>
        <vt:lpwstr>http://lattes.cnpq.br/6606092283173595</vt:lpwstr>
      </vt:variant>
      <vt:variant>
        <vt:lpwstr/>
      </vt:variant>
      <vt:variant>
        <vt:i4>2687023</vt:i4>
      </vt:variant>
      <vt:variant>
        <vt:i4>45</vt:i4>
      </vt:variant>
      <vt:variant>
        <vt:i4>0</vt:i4>
      </vt:variant>
      <vt:variant>
        <vt:i4>5</vt:i4>
      </vt:variant>
      <vt:variant>
        <vt:lpwstr>http://lattes.cnpq.br/5413455563950456</vt:lpwstr>
      </vt:variant>
      <vt:variant>
        <vt:lpwstr/>
      </vt:variant>
      <vt:variant>
        <vt:i4>2424879</vt:i4>
      </vt:variant>
      <vt:variant>
        <vt:i4>42</vt:i4>
      </vt:variant>
      <vt:variant>
        <vt:i4>0</vt:i4>
      </vt:variant>
      <vt:variant>
        <vt:i4>5</vt:i4>
      </vt:variant>
      <vt:variant>
        <vt:lpwstr>http://lattes.cnpq.br/5852965121074357</vt:lpwstr>
      </vt:variant>
      <vt:variant>
        <vt:lpwstr/>
      </vt:variant>
      <vt:variant>
        <vt:i4>2687021</vt:i4>
      </vt:variant>
      <vt:variant>
        <vt:i4>39</vt:i4>
      </vt:variant>
      <vt:variant>
        <vt:i4>0</vt:i4>
      </vt:variant>
      <vt:variant>
        <vt:i4>5</vt:i4>
      </vt:variant>
      <vt:variant>
        <vt:lpwstr>http://lattes.cnpq.br/0287280830465959</vt:lpwstr>
      </vt:variant>
      <vt:variant>
        <vt:lpwstr/>
      </vt:variant>
      <vt:variant>
        <vt:i4>5242983</vt:i4>
      </vt:variant>
      <vt:variant>
        <vt:i4>36</vt:i4>
      </vt:variant>
      <vt:variant>
        <vt:i4>0</vt:i4>
      </vt:variant>
      <vt:variant>
        <vt:i4>5</vt:i4>
      </vt:variant>
      <vt:variant>
        <vt:lpwstr>http://site2.aesa.pb.gov.br/aesa/jsp/monitoramento/volumes_acudes/indexVolumesAcudes.jsp</vt:lpwstr>
      </vt:variant>
      <vt:variant>
        <vt:lpwstr/>
      </vt:variant>
      <vt:variant>
        <vt:i4>2424879</vt:i4>
      </vt:variant>
      <vt:variant>
        <vt:i4>33</vt:i4>
      </vt:variant>
      <vt:variant>
        <vt:i4>0</vt:i4>
      </vt:variant>
      <vt:variant>
        <vt:i4>5</vt:i4>
      </vt:variant>
      <vt:variant>
        <vt:lpwstr>http://lattes.cnpq.br/5852965121074357</vt:lpwstr>
      </vt:variant>
      <vt:variant>
        <vt:lpwstr/>
      </vt:variant>
      <vt:variant>
        <vt:i4>4259932</vt:i4>
      </vt:variant>
      <vt:variant>
        <vt:i4>30</vt:i4>
      </vt:variant>
      <vt:variant>
        <vt:i4>0</vt:i4>
      </vt:variant>
      <vt:variant>
        <vt:i4>5</vt:i4>
      </vt:variant>
      <vt:variant>
        <vt:lpwstr>http://www.censo2010.ibge.gov.br/amostra/</vt:lpwstr>
      </vt:variant>
      <vt:variant>
        <vt:lpwstr/>
      </vt:variant>
      <vt:variant>
        <vt:i4>4063264</vt:i4>
      </vt:variant>
      <vt:variant>
        <vt:i4>6</vt:i4>
      </vt:variant>
      <vt:variant>
        <vt:i4>0</vt:i4>
      </vt:variant>
      <vt:variant>
        <vt:i4>5</vt:i4>
      </vt:variant>
      <vt:variant>
        <vt:lpwstr>http://tabnet.datasus.gov.br/cgi/tabcgi.exe?idb2007/c06.def</vt:lpwstr>
      </vt:variant>
      <vt:variant>
        <vt:lpwstr/>
      </vt:variant>
      <vt:variant>
        <vt:i4>5767211</vt:i4>
      </vt:variant>
      <vt:variant>
        <vt:i4>3</vt:i4>
      </vt:variant>
      <vt:variant>
        <vt:i4>0</vt:i4>
      </vt:variant>
      <vt:variant>
        <vt:i4>5</vt:i4>
      </vt:variant>
      <vt:variant>
        <vt:lpwstr>mailto:ibea@institutobioeducacao.org.br</vt:lpwstr>
      </vt:variant>
      <vt:variant>
        <vt:lpwstr/>
      </vt:variant>
      <vt:variant>
        <vt:i4>3866662</vt:i4>
      </vt:variant>
      <vt:variant>
        <vt:i4>0</vt:i4>
      </vt:variant>
      <vt:variant>
        <vt:i4>0</vt:i4>
      </vt:variant>
      <vt:variant>
        <vt:i4>5</vt:i4>
      </vt:variant>
      <vt:variant>
        <vt:lpwstr>http://www.institutobioeducacao.org.br/</vt:lpwstr>
      </vt:variant>
      <vt:variant>
        <vt:lpwstr/>
      </vt:variant>
      <vt:variant>
        <vt:i4>2621499</vt:i4>
      </vt:variant>
      <vt:variant>
        <vt:i4>6</vt:i4>
      </vt:variant>
      <vt:variant>
        <vt:i4>0</vt:i4>
      </vt:variant>
      <vt:variant>
        <vt:i4>5</vt:i4>
      </vt:variant>
      <vt:variant>
        <vt:lpwstr>http://en.wikipedia.org/wiki/Special:BookSources/1-58341-545-9</vt:lpwstr>
      </vt:variant>
      <vt:variant>
        <vt:lpwstr/>
      </vt:variant>
      <vt:variant>
        <vt:i4>4390959</vt:i4>
      </vt:variant>
      <vt:variant>
        <vt:i4>3</vt:i4>
      </vt:variant>
      <vt:variant>
        <vt:i4>0</vt:i4>
      </vt:variant>
      <vt:variant>
        <vt:i4>5</vt:i4>
      </vt:variant>
      <vt:variant>
        <vt:lpwstr>http://en.wikipedia.org/wiki/International_Standard_Book_Number</vt:lpwstr>
      </vt:variant>
      <vt:variant>
        <vt:lpwstr/>
      </vt:variant>
      <vt:variant>
        <vt:i4>4522013</vt:i4>
      </vt:variant>
      <vt:variant>
        <vt:i4>0</vt:i4>
      </vt:variant>
      <vt:variant>
        <vt:i4>0</vt:i4>
      </vt:variant>
      <vt:variant>
        <vt:i4>5</vt:i4>
      </vt:variant>
      <vt:variant>
        <vt:lpwstr>http://pt.wikipedia.org/wiki/Eichmann_em_Jerusal%C3%A9m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Gisa</dc:creator>
  <cp:lastModifiedBy>Joao Paulo Vieira Machado</cp:lastModifiedBy>
  <cp:revision>30</cp:revision>
  <dcterms:created xsi:type="dcterms:W3CDTF">2019-05-08T11:12:00Z</dcterms:created>
  <dcterms:modified xsi:type="dcterms:W3CDTF">2019-08-23T13:08:00Z</dcterms:modified>
</cp:coreProperties>
</file>