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3C" w:rsidRDefault="0080136E" w:rsidP="00F24597">
      <w:pPr>
        <w:jc w:val="center"/>
        <w:rPr>
          <w:rFonts w:ascii="Times New Roman" w:hAnsi="Times New Roman" w:cs="Times New Roman"/>
          <w:sz w:val="24"/>
        </w:rPr>
      </w:pPr>
      <w:r>
        <w:rPr>
          <w:rFonts w:ascii="Times New Roman" w:hAnsi="Times New Roman" w:cs="Times New Roman"/>
          <w:sz w:val="24"/>
        </w:rPr>
        <w:t xml:space="preserve">UMA REFLEXÃO SOBRE A </w:t>
      </w:r>
      <w:r w:rsidR="004B0EC6" w:rsidRPr="00A01024">
        <w:rPr>
          <w:rFonts w:ascii="Times New Roman" w:hAnsi="Times New Roman" w:cs="Times New Roman"/>
          <w:sz w:val="24"/>
        </w:rPr>
        <w:t>GARANTIA DE DIREITOS</w:t>
      </w:r>
      <w:r w:rsidR="00A01024">
        <w:rPr>
          <w:rFonts w:ascii="Times New Roman" w:hAnsi="Times New Roman" w:cs="Times New Roman"/>
          <w:sz w:val="24"/>
        </w:rPr>
        <w:t xml:space="preserve"> HUMANOS</w:t>
      </w:r>
      <w:r w:rsidR="004B0EC6" w:rsidRPr="00A01024">
        <w:rPr>
          <w:rFonts w:ascii="Times New Roman" w:hAnsi="Times New Roman" w:cs="Times New Roman"/>
          <w:sz w:val="24"/>
        </w:rPr>
        <w:t xml:space="preserve"> NA PERSPECTI</w:t>
      </w:r>
      <w:r>
        <w:rPr>
          <w:rFonts w:ascii="Times New Roman" w:hAnsi="Times New Roman" w:cs="Times New Roman"/>
          <w:sz w:val="24"/>
        </w:rPr>
        <w:t xml:space="preserve">VA </w:t>
      </w:r>
      <w:r w:rsidR="004B0EC6" w:rsidRPr="00A01024">
        <w:rPr>
          <w:rFonts w:ascii="Times New Roman" w:hAnsi="Times New Roman" w:cs="Times New Roman"/>
          <w:sz w:val="24"/>
        </w:rPr>
        <w:t>DA POLÍTICA DE ASSISTÊNCIA SOCIAL</w:t>
      </w:r>
    </w:p>
    <w:p w:rsidR="0080136E" w:rsidRDefault="00A01024" w:rsidP="0080136E">
      <w:pPr>
        <w:jc w:val="right"/>
        <w:rPr>
          <w:rFonts w:ascii="Times New Roman" w:hAnsi="Times New Roman" w:cs="Times New Roman"/>
          <w:sz w:val="24"/>
        </w:rPr>
      </w:pPr>
      <w:r>
        <w:rPr>
          <w:rFonts w:ascii="Times New Roman" w:hAnsi="Times New Roman" w:cs="Times New Roman"/>
          <w:sz w:val="24"/>
        </w:rPr>
        <w:t>Direitos</w:t>
      </w:r>
      <w:r>
        <w:rPr>
          <w:rFonts w:ascii="Times New Roman" w:hAnsi="Times New Roman" w:cs="Times New Roman"/>
          <w:sz w:val="24"/>
        </w:rPr>
        <w:t xml:space="preserve"> Humanos,</w:t>
      </w:r>
      <w:r>
        <w:rPr>
          <w:rFonts w:ascii="Times New Roman" w:hAnsi="Times New Roman" w:cs="Times New Roman"/>
          <w:sz w:val="24"/>
        </w:rPr>
        <w:t xml:space="preserve"> Proteção S</w:t>
      </w:r>
      <w:r>
        <w:rPr>
          <w:rFonts w:ascii="Times New Roman" w:hAnsi="Times New Roman" w:cs="Times New Roman"/>
          <w:sz w:val="24"/>
        </w:rPr>
        <w:t>ocial,</w:t>
      </w:r>
      <w:r>
        <w:rPr>
          <w:rFonts w:ascii="Times New Roman" w:hAnsi="Times New Roman" w:cs="Times New Roman"/>
          <w:sz w:val="24"/>
        </w:rPr>
        <w:t xml:space="preserve"> Assistência Social.</w:t>
      </w:r>
    </w:p>
    <w:p w:rsidR="0080136E" w:rsidRDefault="0080136E" w:rsidP="0080136E">
      <w:pPr>
        <w:jc w:val="right"/>
        <w:rPr>
          <w:rFonts w:ascii="Times New Roman" w:hAnsi="Times New Roman" w:cs="Times New Roman"/>
          <w:sz w:val="24"/>
        </w:rPr>
      </w:pPr>
    </w:p>
    <w:p w:rsidR="0053329F" w:rsidRDefault="0053329F" w:rsidP="00CD67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formação histórica e social do Brasil perpassa por um longo processo de transformações, mudanças que influenciam, até os dias atuais, as formas de relações sociais estabelecidas nesta sociedade capitalista. Todo esse processo de modificações, tanto no âmbito social, </w:t>
      </w:r>
      <w:r w:rsidR="00FA2DD7">
        <w:rPr>
          <w:rFonts w:ascii="Times New Roman" w:hAnsi="Times New Roman" w:cs="Times New Roman"/>
          <w:sz w:val="24"/>
          <w:szCs w:val="24"/>
        </w:rPr>
        <w:t>histórico, cultural, político e</w:t>
      </w:r>
      <w:r>
        <w:rPr>
          <w:rFonts w:ascii="Times New Roman" w:hAnsi="Times New Roman" w:cs="Times New Roman"/>
          <w:sz w:val="24"/>
          <w:szCs w:val="24"/>
        </w:rPr>
        <w:t xml:space="preserve"> principalmente, econômico afetaram e interferem na vida de milhares de brasileiros e daqueles que buscam refúgio no país.</w:t>
      </w:r>
    </w:p>
    <w:p w:rsidR="0053329F" w:rsidRDefault="0053329F" w:rsidP="00CD67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aumento das des</w:t>
      </w:r>
      <w:r w:rsidR="00E73ECB">
        <w:rPr>
          <w:rFonts w:ascii="Times New Roman" w:hAnsi="Times New Roman" w:cs="Times New Roman"/>
          <w:sz w:val="24"/>
          <w:szCs w:val="24"/>
        </w:rPr>
        <w:t>igualdades sociais, acarretados</w:t>
      </w:r>
      <w:r>
        <w:rPr>
          <w:rFonts w:ascii="Times New Roman" w:hAnsi="Times New Roman" w:cs="Times New Roman"/>
          <w:sz w:val="24"/>
          <w:szCs w:val="24"/>
        </w:rPr>
        <w:t xml:space="preserve"> particularmente, pelo sistema de produção vigente, o capitalismo, surgido no século XV, com a passagem da Ida</w:t>
      </w:r>
      <w:r w:rsidR="00E73ECB">
        <w:rPr>
          <w:rFonts w:ascii="Times New Roman" w:hAnsi="Times New Roman" w:cs="Times New Roman"/>
          <w:sz w:val="24"/>
          <w:szCs w:val="24"/>
        </w:rPr>
        <w:t>de Média para a Idade Moderna, q</w:t>
      </w:r>
      <w:r>
        <w:rPr>
          <w:rFonts w:ascii="Times New Roman" w:hAnsi="Times New Roman" w:cs="Times New Roman"/>
          <w:sz w:val="24"/>
          <w:szCs w:val="24"/>
        </w:rPr>
        <w:t xml:space="preserve">uando o feudalismo perde sua força dando espaço a nova classe </w:t>
      </w:r>
      <w:r w:rsidR="00E73ECB">
        <w:rPr>
          <w:rFonts w:ascii="Times New Roman" w:hAnsi="Times New Roman" w:cs="Times New Roman"/>
          <w:sz w:val="24"/>
          <w:szCs w:val="24"/>
        </w:rPr>
        <w:t>social, a burguesia</w:t>
      </w:r>
      <w:r>
        <w:rPr>
          <w:rFonts w:ascii="Times New Roman" w:hAnsi="Times New Roman" w:cs="Times New Roman"/>
          <w:sz w:val="24"/>
          <w:szCs w:val="24"/>
        </w:rPr>
        <w:t xml:space="preserve">, e se perdura até os dias atuais. Colocou-se a maior parte da população a margem </w:t>
      </w:r>
      <w:r w:rsidR="00E73ECB">
        <w:rPr>
          <w:rFonts w:ascii="Times New Roman" w:hAnsi="Times New Roman" w:cs="Times New Roman"/>
          <w:sz w:val="24"/>
          <w:szCs w:val="24"/>
        </w:rPr>
        <w:t>da subalternidade em situação</w:t>
      </w:r>
      <w:r>
        <w:rPr>
          <w:rFonts w:ascii="Times New Roman" w:hAnsi="Times New Roman" w:cs="Times New Roman"/>
          <w:sz w:val="24"/>
          <w:szCs w:val="24"/>
        </w:rPr>
        <w:t xml:space="preserve"> sem o mínimo de dignidade humana</w:t>
      </w:r>
      <w:r w:rsidR="00E73ECB">
        <w:rPr>
          <w:rFonts w:ascii="Times New Roman" w:hAnsi="Times New Roman" w:cs="Times New Roman"/>
          <w:sz w:val="24"/>
          <w:szCs w:val="24"/>
        </w:rPr>
        <w:t xml:space="preserve"> e</w:t>
      </w:r>
      <w:r>
        <w:rPr>
          <w:rFonts w:ascii="Times New Roman" w:hAnsi="Times New Roman" w:cs="Times New Roman"/>
          <w:sz w:val="24"/>
          <w:szCs w:val="24"/>
        </w:rPr>
        <w:t xml:space="preserve"> de sobrevivência. </w:t>
      </w:r>
    </w:p>
    <w:p w:rsidR="0053329F" w:rsidRDefault="0053329F" w:rsidP="00CD67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disparidades sociais se intensificam qua</w:t>
      </w:r>
      <w:r w:rsidR="00E73ECB">
        <w:rPr>
          <w:rFonts w:ascii="Times New Roman" w:hAnsi="Times New Roman" w:cs="Times New Roman"/>
          <w:sz w:val="24"/>
          <w:szCs w:val="24"/>
        </w:rPr>
        <w:t>ndo não é assegurado</w:t>
      </w:r>
      <w:r>
        <w:rPr>
          <w:rFonts w:ascii="Times New Roman" w:hAnsi="Times New Roman" w:cs="Times New Roman"/>
          <w:sz w:val="24"/>
          <w:szCs w:val="24"/>
        </w:rPr>
        <w:t xml:space="preserve"> o mínimo social de existência. </w:t>
      </w:r>
      <w:r w:rsidR="001C0162">
        <w:rPr>
          <w:rFonts w:ascii="Times New Roman" w:hAnsi="Times New Roman" w:cs="Times New Roman"/>
          <w:sz w:val="24"/>
          <w:szCs w:val="24"/>
        </w:rPr>
        <w:t>Todo esse processo gerou</w:t>
      </w:r>
      <w:r>
        <w:rPr>
          <w:rFonts w:ascii="Times New Roman" w:hAnsi="Times New Roman" w:cs="Times New Roman"/>
          <w:sz w:val="24"/>
          <w:szCs w:val="24"/>
        </w:rPr>
        <w:t xml:space="preserve"> crises nas relações de produção e reprodução do capitalismo,</w:t>
      </w:r>
      <w:r w:rsidR="001C0162">
        <w:rPr>
          <w:rFonts w:ascii="Times New Roman" w:hAnsi="Times New Roman" w:cs="Times New Roman"/>
          <w:sz w:val="24"/>
          <w:szCs w:val="24"/>
        </w:rPr>
        <w:t xml:space="preserve"> e</w:t>
      </w:r>
      <w:r>
        <w:rPr>
          <w:rFonts w:ascii="Times New Roman" w:hAnsi="Times New Roman" w:cs="Times New Roman"/>
          <w:sz w:val="24"/>
          <w:szCs w:val="24"/>
        </w:rPr>
        <w:t xml:space="preserve"> com isso, precisou-se criar mecanismos, instrumentos que pudessem garantir a integridade humana. Neste sentido, no pós Segunda Guerra Mundial, com o nefasto resultado do conflito, influenciou-se para a criação de sistema de proteção aos direitos da pessoa humana.</w:t>
      </w:r>
    </w:p>
    <w:p w:rsidR="0053329F" w:rsidRDefault="0053329F" w:rsidP="00CD67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1948 foi criada a Declaração do Universal dos Direitos Humanos, sendo esta</w:t>
      </w:r>
      <w:r w:rsidR="00207DA7">
        <w:rPr>
          <w:rFonts w:ascii="Times New Roman" w:hAnsi="Times New Roman" w:cs="Times New Roman"/>
          <w:sz w:val="24"/>
          <w:szCs w:val="24"/>
        </w:rPr>
        <w:t>,</w:t>
      </w:r>
      <w:r>
        <w:rPr>
          <w:rFonts w:ascii="Times New Roman" w:hAnsi="Times New Roman" w:cs="Times New Roman"/>
          <w:sz w:val="24"/>
          <w:szCs w:val="24"/>
        </w:rPr>
        <w:t xml:space="preserve"> legislação a nível internacional, universal a todos os sujeitos de direitos pelo fato de sua condição </w:t>
      </w:r>
      <w:r w:rsidR="001C0162">
        <w:rPr>
          <w:rFonts w:ascii="Times New Roman" w:hAnsi="Times New Roman" w:cs="Times New Roman"/>
          <w:sz w:val="24"/>
          <w:szCs w:val="24"/>
        </w:rPr>
        <w:t xml:space="preserve">de pessoa </w:t>
      </w:r>
      <w:r>
        <w:rPr>
          <w:rFonts w:ascii="Times New Roman" w:hAnsi="Times New Roman" w:cs="Times New Roman"/>
          <w:sz w:val="24"/>
          <w:szCs w:val="24"/>
        </w:rPr>
        <w:t xml:space="preserve">humana. </w:t>
      </w:r>
      <w:r w:rsidR="00207DA7">
        <w:rPr>
          <w:rFonts w:ascii="Times New Roman" w:hAnsi="Times New Roman" w:cs="Times New Roman"/>
          <w:sz w:val="24"/>
          <w:szCs w:val="24"/>
        </w:rPr>
        <w:t>Diante do exporto, este resumo</w:t>
      </w:r>
      <w:r>
        <w:rPr>
          <w:rFonts w:ascii="Times New Roman" w:hAnsi="Times New Roman" w:cs="Times New Roman"/>
          <w:sz w:val="24"/>
          <w:szCs w:val="24"/>
        </w:rPr>
        <w:t xml:space="preserve"> t</w:t>
      </w:r>
      <w:r w:rsidR="00207DA7">
        <w:rPr>
          <w:rFonts w:ascii="Times New Roman" w:hAnsi="Times New Roman" w:cs="Times New Roman"/>
          <w:sz w:val="24"/>
          <w:szCs w:val="24"/>
        </w:rPr>
        <w:t>em como enfoque propor uma reflexão</w:t>
      </w:r>
      <w:r>
        <w:rPr>
          <w:rFonts w:ascii="Times New Roman" w:hAnsi="Times New Roman" w:cs="Times New Roman"/>
          <w:sz w:val="24"/>
          <w:szCs w:val="24"/>
        </w:rPr>
        <w:t xml:space="preserve"> a partir de uma perspectiva da garantia dos Direitos Humanos baseando-se na política de assistência social como meio de efetivação da proteção social e</w:t>
      </w:r>
      <w:r w:rsidR="00207DA7">
        <w:rPr>
          <w:rFonts w:ascii="Times New Roman" w:hAnsi="Times New Roman" w:cs="Times New Roman"/>
          <w:sz w:val="24"/>
          <w:szCs w:val="24"/>
        </w:rPr>
        <w:t>m assegurar dos direitos sociais e humanos</w:t>
      </w:r>
      <w:r>
        <w:rPr>
          <w:rFonts w:ascii="Times New Roman" w:hAnsi="Times New Roman" w:cs="Times New Roman"/>
          <w:sz w:val="24"/>
          <w:szCs w:val="24"/>
        </w:rPr>
        <w:t xml:space="preserve"> a todos.</w:t>
      </w:r>
      <w:r w:rsidR="00CE703C">
        <w:rPr>
          <w:rFonts w:ascii="Times New Roman" w:hAnsi="Times New Roman" w:cs="Times New Roman"/>
          <w:sz w:val="24"/>
          <w:szCs w:val="24"/>
        </w:rPr>
        <w:t xml:space="preserve"> </w:t>
      </w:r>
      <w:r>
        <w:rPr>
          <w:rFonts w:ascii="Times New Roman" w:hAnsi="Times New Roman" w:cs="Times New Roman"/>
          <w:sz w:val="24"/>
          <w:szCs w:val="24"/>
        </w:rPr>
        <w:t xml:space="preserve">Mediante as transformações ocorridas em todos os níveis de relações sociais no mundo capitalista, </w:t>
      </w:r>
      <w:r w:rsidR="00C84119">
        <w:rPr>
          <w:rFonts w:ascii="Times New Roman" w:hAnsi="Times New Roman" w:cs="Times New Roman"/>
          <w:sz w:val="24"/>
          <w:szCs w:val="24"/>
        </w:rPr>
        <w:t xml:space="preserve">a </w:t>
      </w:r>
      <w:r>
        <w:rPr>
          <w:rFonts w:ascii="Times New Roman" w:hAnsi="Times New Roman" w:cs="Times New Roman"/>
          <w:sz w:val="24"/>
          <w:szCs w:val="24"/>
        </w:rPr>
        <w:t>assistência social, que nos primordios de seu surgimento caracterizada sob uma perspectiva assistencialista passa a compor, a</w:t>
      </w:r>
      <w:r w:rsidR="00207DA7">
        <w:rPr>
          <w:rFonts w:ascii="Times New Roman" w:hAnsi="Times New Roman" w:cs="Times New Roman"/>
          <w:sz w:val="24"/>
          <w:szCs w:val="24"/>
        </w:rPr>
        <w:t xml:space="preserve"> </w:t>
      </w:r>
      <w:r>
        <w:rPr>
          <w:rFonts w:ascii="Times New Roman" w:hAnsi="Times New Roman" w:cs="Times New Roman"/>
          <w:sz w:val="24"/>
          <w:szCs w:val="24"/>
        </w:rPr>
        <w:t xml:space="preserve">partir da promulgação da Constituição Federal Brasileira de 1988, juntamente com a sáude e a previdência social, o tripé da seguridade social no país. </w:t>
      </w:r>
    </w:p>
    <w:p w:rsidR="00B835B5" w:rsidRDefault="00207DA7" w:rsidP="00B835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Este estudo se estrutura </w:t>
      </w:r>
      <w:r w:rsidR="0053329F">
        <w:rPr>
          <w:rFonts w:ascii="Times New Roman" w:hAnsi="Times New Roman" w:cs="Times New Roman"/>
          <w:sz w:val="24"/>
          <w:szCs w:val="24"/>
        </w:rPr>
        <w:t xml:space="preserve">de forma contextualizada e sistemática, a criação do Sistema Único de Assistência Social (SUAS) como meio de efetivação da proteção </w:t>
      </w:r>
      <w:r w:rsidR="00E73ECB">
        <w:rPr>
          <w:rFonts w:ascii="Times New Roman" w:hAnsi="Times New Roman" w:cs="Times New Roman"/>
          <w:sz w:val="24"/>
          <w:szCs w:val="24"/>
        </w:rPr>
        <w:t xml:space="preserve">social no Brasil e que </w:t>
      </w:r>
      <w:r w:rsidR="0053329F">
        <w:rPr>
          <w:rFonts w:ascii="Times New Roman" w:hAnsi="Times New Roman" w:cs="Times New Roman"/>
          <w:sz w:val="24"/>
          <w:szCs w:val="24"/>
        </w:rPr>
        <w:t xml:space="preserve">apresentará os desafios das ações protetivas na garantia de direitos sobre a perspectiva da assistência social, </w:t>
      </w:r>
      <w:r w:rsidR="00E73ECB">
        <w:rPr>
          <w:rFonts w:ascii="Times New Roman" w:hAnsi="Times New Roman" w:cs="Times New Roman"/>
          <w:sz w:val="24"/>
          <w:szCs w:val="24"/>
        </w:rPr>
        <w:t>d</w:t>
      </w:r>
      <w:r w:rsidR="0053329F">
        <w:rPr>
          <w:rFonts w:ascii="Times New Roman" w:hAnsi="Times New Roman" w:cs="Times New Roman"/>
          <w:sz w:val="24"/>
          <w:szCs w:val="24"/>
        </w:rPr>
        <w:t>a</w:t>
      </w:r>
      <w:r w:rsidR="00E73ECB">
        <w:rPr>
          <w:rFonts w:ascii="Times New Roman" w:hAnsi="Times New Roman" w:cs="Times New Roman"/>
          <w:sz w:val="24"/>
          <w:szCs w:val="24"/>
        </w:rPr>
        <w:t xml:space="preserve"> qual </w:t>
      </w:r>
      <w:r w:rsidR="0053329F">
        <w:rPr>
          <w:rFonts w:ascii="Times New Roman" w:hAnsi="Times New Roman" w:cs="Times New Roman"/>
          <w:sz w:val="24"/>
          <w:szCs w:val="24"/>
        </w:rPr>
        <w:t xml:space="preserve">refere-se </w:t>
      </w:r>
      <w:proofErr w:type="gramStart"/>
      <w:r w:rsidR="0053329F">
        <w:rPr>
          <w:rFonts w:ascii="Times New Roman" w:hAnsi="Times New Roman" w:cs="Times New Roman"/>
          <w:sz w:val="24"/>
          <w:szCs w:val="24"/>
        </w:rPr>
        <w:t>a</w:t>
      </w:r>
      <w:proofErr w:type="gramEnd"/>
      <w:r w:rsidR="0053329F">
        <w:rPr>
          <w:rFonts w:ascii="Times New Roman" w:hAnsi="Times New Roman" w:cs="Times New Roman"/>
          <w:sz w:val="24"/>
          <w:szCs w:val="24"/>
        </w:rPr>
        <w:t xml:space="preserve"> importância da assist</w:t>
      </w:r>
      <w:r w:rsidR="00E73ECB">
        <w:rPr>
          <w:rFonts w:ascii="Times New Roman" w:hAnsi="Times New Roman" w:cs="Times New Roman"/>
          <w:sz w:val="24"/>
          <w:szCs w:val="24"/>
        </w:rPr>
        <w:t>ência</w:t>
      </w:r>
      <w:r w:rsidR="0053329F">
        <w:rPr>
          <w:rFonts w:ascii="Times New Roman" w:hAnsi="Times New Roman" w:cs="Times New Roman"/>
          <w:sz w:val="24"/>
          <w:szCs w:val="24"/>
        </w:rPr>
        <w:t xml:space="preserve"> como meio de efetivar os Direitos Humanos.</w:t>
      </w:r>
    </w:p>
    <w:p w:rsidR="00F130C0" w:rsidRDefault="00F130C0" w:rsidP="00F130C0">
      <w:pPr>
        <w:spacing w:after="0" w:line="360" w:lineRule="auto"/>
        <w:ind w:firstLine="709"/>
        <w:jc w:val="both"/>
        <w:rPr>
          <w:rFonts w:ascii="Times New Roman" w:hAnsi="Times New Roman" w:cs="Times New Roman"/>
          <w:sz w:val="24"/>
          <w:szCs w:val="24"/>
        </w:rPr>
      </w:pPr>
      <w:r w:rsidRPr="0080136E">
        <w:rPr>
          <w:rFonts w:ascii="Times New Roman" w:hAnsi="Times New Roman" w:cs="Times New Roman"/>
          <w:sz w:val="24"/>
          <w:szCs w:val="24"/>
        </w:rPr>
        <w:t xml:space="preserve">A base </w:t>
      </w:r>
      <w:r>
        <w:rPr>
          <w:rFonts w:ascii="Times New Roman" w:hAnsi="Times New Roman" w:cs="Times New Roman"/>
          <w:sz w:val="24"/>
          <w:szCs w:val="24"/>
        </w:rPr>
        <w:t>metodológica deste</w:t>
      </w:r>
      <w:r w:rsidRPr="0080136E">
        <w:rPr>
          <w:rFonts w:ascii="Times New Roman" w:hAnsi="Times New Roman" w:cs="Times New Roman"/>
          <w:sz w:val="24"/>
          <w:szCs w:val="24"/>
        </w:rPr>
        <w:t xml:space="preserve"> estudo</w:t>
      </w:r>
      <w:r>
        <w:rPr>
          <w:rFonts w:ascii="Times New Roman" w:hAnsi="Times New Roman" w:cs="Times New Roman"/>
          <w:sz w:val="24"/>
          <w:szCs w:val="24"/>
        </w:rPr>
        <w:t xml:space="preserve"> </w:t>
      </w:r>
      <w:r w:rsidRPr="0080136E">
        <w:rPr>
          <w:rFonts w:ascii="Times New Roman" w:hAnsi="Times New Roman" w:cs="Times New Roman"/>
          <w:sz w:val="24"/>
          <w:szCs w:val="24"/>
        </w:rPr>
        <w:t>de pesquisa busca</w:t>
      </w:r>
      <w:r>
        <w:rPr>
          <w:rFonts w:ascii="Times New Roman" w:hAnsi="Times New Roman" w:cs="Times New Roman"/>
          <w:sz w:val="24"/>
          <w:szCs w:val="24"/>
        </w:rPr>
        <w:t xml:space="preserve"> refletir sobre o processo histórico da implementação da política de assistência social no Brasil e sua garantia no âmbito dos direitos humanos diante das expressões da questão social</w:t>
      </w:r>
      <w:r w:rsidRPr="0080136E">
        <w:rPr>
          <w:rFonts w:ascii="Times New Roman" w:hAnsi="Times New Roman" w:cs="Times New Roman"/>
          <w:sz w:val="24"/>
          <w:szCs w:val="24"/>
        </w:rPr>
        <w:t xml:space="preserve">, da qual foi necessário esmiuçar artigos científicos, fontes governamentais e </w:t>
      </w:r>
      <w:proofErr w:type="gramStart"/>
      <w:r w:rsidRPr="0080136E">
        <w:rPr>
          <w:rFonts w:ascii="Times New Roman" w:hAnsi="Times New Roman" w:cs="Times New Roman"/>
          <w:sz w:val="24"/>
          <w:szCs w:val="24"/>
        </w:rPr>
        <w:t>não-governamentais</w:t>
      </w:r>
      <w:proofErr w:type="gramEnd"/>
      <w:r w:rsidRPr="0080136E">
        <w:rPr>
          <w:rFonts w:ascii="Times New Roman" w:hAnsi="Times New Roman" w:cs="Times New Roman"/>
          <w:sz w:val="24"/>
          <w:szCs w:val="24"/>
        </w:rPr>
        <w:t xml:space="preserve"> e literaturas de autores associado ao tema do trabalho</w:t>
      </w:r>
      <w:r>
        <w:rPr>
          <w:rFonts w:ascii="Times New Roman" w:hAnsi="Times New Roman" w:cs="Times New Roman"/>
          <w:sz w:val="24"/>
          <w:szCs w:val="24"/>
        </w:rPr>
        <w:t xml:space="preserve"> proposto</w:t>
      </w:r>
      <w:r w:rsidRPr="0080136E">
        <w:rPr>
          <w:rFonts w:ascii="Times New Roman" w:hAnsi="Times New Roman" w:cs="Times New Roman"/>
          <w:sz w:val="24"/>
          <w:szCs w:val="24"/>
        </w:rPr>
        <w:t>, com base ao “estudo da literatura pertinente que pode ajudar a planificação do trabalho, evitar publicações e certos erros, e representa uma fonte indispensável, podendo até orientar indagações” (LAKATOS; MARCONI, 2003, p. 158).</w:t>
      </w:r>
    </w:p>
    <w:p w:rsidR="00F130C0" w:rsidRPr="00207DA7" w:rsidRDefault="00F130C0" w:rsidP="00F130C0">
      <w:pPr>
        <w:spacing w:after="0" w:line="360" w:lineRule="auto"/>
        <w:ind w:firstLine="709"/>
        <w:jc w:val="both"/>
        <w:rPr>
          <w:rFonts w:ascii="Times New Roman" w:hAnsi="Times New Roman" w:cs="Times New Roman"/>
          <w:sz w:val="24"/>
          <w:szCs w:val="24"/>
        </w:rPr>
      </w:pPr>
      <w:r w:rsidRPr="00207DA7">
        <w:rPr>
          <w:rFonts w:ascii="Times New Roman" w:hAnsi="Times New Roman" w:cs="Times New Roman"/>
          <w:sz w:val="24"/>
          <w:szCs w:val="24"/>
        </w:rPr>
        <w:t>Esta pesquisa tem caráter qualitativo, cuja necessida</w:t>
      </w:r>
      <w:bookmarkStart w:id="0" w:name="_GoBack"/>
      <w:bookmarkEnd w:id="0"/>
      <w:r w:rsidRPr="00207DA7">
        <w:rPr>
          <w:rFonts w:ascii="Times New Roman" w:hAnsi="Times New Roman" w:cs="Times New Roman"/>
          <w:sz w:val="24"/>
          <w:szCs w:val="24"/>
        </w:rPr>
        <w:t>de de reflexão sobre o recorte do tema e as relações dos sujeitos envolvidos na problematização do conteúdo abordado, tendo um plano de pesquisa exploratória, com realizações de leituras bibliográficas, da qual se justifica a relação e a percepção a complementaridade dos enfoques qualitativo</w:t>
      </w:r>
      <w:r>
        <w:rPr>
          <w:rFonts w:ascii="Times New Roman" w:hAnsi="Times New Roman" w:cs="Times New Roman"/>
          <w:sz w:val="24"/>
          <w:szCs w:val="24"/>
        </w:rPr>
        <w:t>s</w:t>
      </w:r>
      <w:r w:rsidRPr="00207DA7">
        <w:rPr>
          <w:rFonts w:ascii="Times New Roman" w:hAnsi="Times New Roman" w:cs="Times New Roman"/>
          <w:sz w:val="24"/>
          <w:szCs w:val="24"/>
        </w:rPr>
        <w:t xml:space="preserve"> em uma pesquisa, por meio da defesa de Richardson (1989) como forma de entender um fenômeno social.</w:t>
      </w:r>
    </w:p>
    <w:p w:rsidR="00F130C0" w:rsidRPr="00F130C0" w:rsidRDefault="00F130C0" w:rsidP="00F130C0">
      <w:pPr>
        <w:spacing w:line="240" w:lineRule="auto"/>
        <w:ind w:left="2268"/>
        <w:rPr>
          <w:rFonts w:ascii="Times New Roman" w:hAnsi="Times New Roman" w:cs="Times New Roman"/>
          <w:sz w:val="20"/>
          <w:szCs w:val="20"/>
        </w:rPr>
      </w:pPr>
      <w:r w:rsidRPr="00207DA7">
        <w:rPr>
          <w:rFonts w:ascii="Times New Roman" w:hAnsi="Times New Roman" w:cs="Times New Roman"/>
          <w:sz w:val="20"/>
          <w:szCs w:val="20"/>
        </w:rPr>
        <w:t xml:space="preserve">Os estudos que empregam uma metodologia qualitativa podem descrever a complexidade de determinado problema, analisar a interação de certas variáveis, compreender e classificar processos dinâmicos vividos por grupos sociais, contribuir no processo de mudança de determinado grupo e possibilitar, em maior nível de profundidade, o entendimento das particularidades do comportamento dos indivíduos (RICHARDSON </w:t>
      </w:r>
      <w:proofErr w:type="gramStart"/>
      <w:r w:rsidRPr="00207DA7">
        <w:rPr>
          <w:rFonts w:ascii="Times New Roman" w:hAnsi="Times New Roman" w:cs="Times New Roman"/>
          <w:sz w:val="20"/>
          <w:szCs w:val="20"/>
        </w:rPr>
        <w:t>et</w:t>
      </w:r>
      <w:proofErr w:type="gramEnd"/>
      <w:r w:rsidRPr="00207DA7">
        <w:rPr>
          <w:rFonts w:ascii="Times New Roman" w:hAnsi="Times New Roman" w:cs="Times New Roman"/>
          <w:sz w:val="20"/>
          <w:szCs w:val="20"/>
        </w:rPr>
        <w:t xml:space="preserve"> al, 1989, p. 39).</w:t>
      </w:r>
    </w:p>
    <w:p w:rsidR="00B835B5" w:rsidRPr="00B835B5" w:rsidRDefault="00B835B5" w:rsidP="00F130C0">
      <w:pPr>
        <w:autoSpaceDE w:val="0"/>
        <w:autoSpaceDN w:val="0"/>
        <w:adjustRightInd w:val="0"/>
        <w:spacing w:after="0" w:line="360" w:lineRule="auto"/>
        <w:ind w:firstLine="709"/>
        <w:jc w:val="both"/>
        <w:rPr>
          <w:rFonts w:ascii="Times New Roman" w:hAnsi="Times New Roman" w:cs="Times New Roman"/>
          <w:sz w:val="24"/>
          <w:szCs w:val="24"/>
        </w:rPr>
      </w:pPr>
      <w:r w:rsidRPr="00B835B5">
        <w:rPr>
          <w:rFonts w:ascii="Times New Roman" w:hAnsi="Times New Roman" w:cs="Times New Roman"/>
          <w:sz w:val="24"/>
          <w:szCs w:val="24"/>
        </w:rPr>
        <w:t>As</w:t>
      </w:r>
      <w:r w:rsidR="00F130C0">
        <w:rPr>
          <w:rFonts w:ascii="Times New Roman" w:hAnsi="Times New Roman" w:cs="Times New Roman"/>
          <w:sz w:val="24"/>
          <w:szCs w:val="24"/>
        </w:rPr>
        <w:t xml:space="preserve"> disparidades sociais provocam</w:t>
      </w:r>
      <w:r w:rsidRPr="00B835B5">
        <w:rPr>
          <w:rFonts w:ascii="Times New Roman" w:hAnsi="Times New Roman" w:cs="Times New Roman"/>
          <w:sz w:val="24"/>
          <w:szCs w:val="24"/>
        </w:rPr>
        <w:t xml:space="preserve">, à boa parte da população, um nível de </w:t>
      </w:r>
      <w:r w:rsidR="00F130C0">
        <w:rPr>
          <w:rFonts w:ascii="Times New Roman" w:hAnsi="Times New Roman" w:cs="Times New Roman"/>
          <w:sz w:val="24"/>
          <w:szCs w:val="24"/>
        </w:rPr>
        <w:t>vulnerabilidade que se considera</w:t>
      </w:r>
      <w:r w:rsidRPr="00B835B5">
        <w:rPr>
          <w:rFonts w:ascii="Times New Roman" w:hAnsi="Times New Roman" w:cs="Times New Roman"/>
          <w:sz w:val="24"/>
          <w:szCs w:val="24"/>
        </w:rPr>
        <w:t xml:space="preserve"> sem condições dignas de existência humana. É a partir do alto grau de degradação humana de m</w:t>
      </w:r>
      <w:r w:rsidR="00F130C0">
        <w:rPr>
          <w:rFonts w:ascii="Times New Roman" w:hAnsi="Times New Roman" w:cs="Times New Roman"/>
          <w:sz w:val="24"/>
          <w:szCs w:val="24"/>
        </w:rPr>
        <w:t xml:space="preserve">ilhares de pessoas no mundo, em que </w:t>
      </w:r>
      <w:r w:rsidRPr="00B835B5">
        <w:rPr>
          <w:rFonts w:ascii="Times New Roman" w:hAnsi="Times New Roman" w:cs="Times New Roman"/>
          <w:sz w:val="24"/>
          <w:szCs w:val="24"/>
        </w:rPr>
        <w:t xml:space="preserve">1948 é </w:t>
      </w:r>
      <w:proofErr w:type="gramStart"/>
      <w:r w:rsidRPr="00B835B5">
        <w:rPr>
          <w:rFonts w:ascii="Times New Roman" w:hAnsi="Times New Roman" w:cs="Times New Roman"/>
          <w:sz w:val="24"/>
          <w:szCs w:val="24"/>
        </w:rPr>
        <w:t>criada</w:t>
      </w:r>
      <w:proofErr w:type="gramEnd"/>
      <w:r w:rsidRPr="00B835B5">
        <w:rPr>
          <w:rFonts w:ascii="Times New Roman" w:hAnsi="Times New Roman" w:cs="Times New Roman"/>
          <w:sz w:val="24"/>
          <w:szCs w:val="24"/>
        </w:rPr>
        <w:t xml:space="preserve"> a Declaração Universal dos Direitos Humanos. Para Bobbio (2004), na Declaração Universal, os direitos nela incluso precisam não só ser garantidos, mas se faz necessário aperfeiçoa-los, atualiza-los e amplia-los de acordo com as demandas que surgem no decorrer do c</w:t>
      </w:r>
      <w:r w:rsidR="00F130C0">
        <w:rPr>
          <w:rFonts w:ascii="Times New Roman" w:hAnsi="Times New Roman" w:cs="Times New Roman"/>
          <w:sz w:val="24"/>
          <w:szCs w:val="24"/>
        </w:rPr>
        <w:t>ontexto histórico. Assim, como menciona,</w:t>
      </w:r>
      <w:r w:rsidRPr="00B835B5">
        <w:rPr>
          <w:rFonts w:ascii="Times New Roman" w:hAnsi="Times New Roman" w:cs="Times New Roman"/>
          <w:sz w:val="24"/>
          <w:szCs w:val="24"/>
        </w:rPr>
        <w:t xml:space="preserve"> os direitos do homem passam a ser pensados para além de direitos do indivíduo, abarcando novos direitos para grupos sociais, povos e nações.</w:t>
      </w:r>
    </w:p>
    <w:p w:rsidR="00B835B5" w:rsidRPr="00B835B5" w:rsidRDefault="00B835B5" w:rsidP="00B835B5">
      <w:pPr>
        <w:spacing w:after="0" w:line="360" w:lineRule="auto"/>
        <w:ind w:firstLine="709"/>
        <w:jc w:val="both"/>
        <w:rPr>
          <w:rFonts w:ascii="Times New Roman" w:hAnsi="Times New Roman" w:cs="Times New Roman"/>
          <w:sz w:val="24"/>
          <w:szCs w:val="24"/>
        </w:rPr>
      </w:pPr>
      <w:r w:rsidRPr="00B835B5">
        <w:rPr>
          <w:rFonts w:ascii="Times New Roman" w:hAnsi="Times New Roman" w:cs="Times New Roman"/>
          <w:sz w:val="24"/>
          <w:szCs w:val="24"/>
        </w:rPr>
        <w:lastRenderedPageBreak/>
        <w:t>Os Direitos Humanos (DH) são direitos inerente</w:t>
      </w:r>
      <w:r>
        <w:rPr>
          <w:rFonts w:ascii="Times New Roman" w:hAnsi="Times New Roman" w:cs="Times New Roman"/>
          <w:sz w:val="24"/>
          <w:szCs w:val="24"/>
        </w:rPr>
        <w:t>s</w:t>
      </w:r>
      <w:r w:rsidRPr="00B835B5">
        <w:rPr>
          <w:rFonts w:ascii="Times New Roman" w:hAnsi="Times New Roman" w:cs="Times New Roman"/>
          <w:sz w:val="24"/>
          <w:szCs w:val="24"/>
        </w:rPr>
        <w:t xml:space="preserve"> a todo</w:t>
      </w:r>
      <w:r>
        <w:rPr>
          <w:rFonts w:ascii="Times New Roman" w:hAnsi="Times New Roman" w:cs="Times New Roman"/>
          <w:sz w:val="24"/>
          <w:szCs w:val="24"/>
        </w:rPr>
        <w:t>s os</w:t>
      </w:r>
      <w:r w:rsidRPr="00B835B5">
        <w:rPr>
          <w:rFonts w:ascii="Times New Roman" w:hAnsi="Times New Roman" w:cs="Times New Roman"/>
          <w:sz w:val="24"/>
          <w:szCs w:val="24"/>
        </w:rPr>
        <w:t xml:space="preserve"> ser</w:t>
      </w:r>
      <w:r>
        <w:rPr>
          <w:rFonts w:ascii="Times New Roman" w:hAnsi="Times New Roman" w:cs="Times New Roman"/>
          <w:sz w:val="24"/>
          <w:szCs w:val="24"/>
        </w:rPr>
        <w:t>es</w:t>
      </w:r>
      <w:r w:rsidRPr="00B835B5">
        <w:rPr>
          <w:rFonts w:ascii="Times New Roman" w:hAnsi="Times New Roman" w:cs="Times New Roman"/>
          <w:sz w:val="24"/>
          <w:szCs w:val="24"/>
        </w:rPr>
        <w:t xml:space="preserve"> humano</w:t>
      </w:r>
      <w:r>
        <w:rPr>
          <w:rFonts w:ascii="Times New Roman" w:hAnsi="Times New Roman" w:cs="Times New Roman"/>
          <w:sz w:val="24"/>
          <w:szCs w:val="24"/>
        </w:rPr>
        <w:t>s</w:t>
      </w:r>
      <w:r w:rsidRPr="00B835B5">
        <w:rPr>
          <w:rFonts w:ascii="Times New Roman" w:hAnsi="Times New Roman" w:cs="Times New Roman"/>
          <w:sz w:val="24"/>
          <w:szCs w:val="24"/>
        </w:rPr>
        <w:t>, com o principal objetivo de garantir o direito à vida de forma digna para usufruir de tudo o que lhe diz respeito a sua condição de pessoa humana.</w:t>
      </w:r>
    </w:p>
    <w:p w:rsidR="00B835B5" w:rsidRPr="00B835B5" w:rsidRDefault="00B835B5" w:rsidP="00B835B5">
      <w:pPr>
        <w:tabs>
          <w:tab w:val="left" w:pos="2160"/>
        </w:tabs>
        <w:spacing w:after="0" w:line="240" w:lineRule="auto"/>
        <w:ind w:firstLine="1134"/>
        <w:jc w:val="both"/>
        <w:rPr>
          <w:rFonts w:ascii="Times New Roman" w:hAnsi="Times New Roman" w:cs="Times New Roman"/>
          <w:color w:val="000000" w:themeColor="text1"/>
          <w:sz w:val="24"/>
          <w:szCs w:val="24"/>
        </w:rPr>
      </w:pPr>
      <w:r w:rsidRPr="00B835B5">
        <w:rPr>
          <w:rFonts w:ascii="Times New Roman" w:hAnsi="Times New Roman" w:cs="Times New Roman"/>
          <w:color w:val="000000" w:themeColor="text1"/>
          <w:sz w:val="24"/>
          <w:szCs w:val="24"/>
        </w:rPr>
        <w:tab/>
      </w:r>
    </w:p>
    <w:p w:rsidR="00B835B5" w:rsidRPr="00B835B5" w:rsidRDefault="00B835B5" w:rsidP="00B835B5">
      <w:pPr>
        <w:spacing w:after="0" w:line="240" w:lineRule="auto"/>
        <w:ind w:left="2268"/>
        <w:jc w:val="both"/>
        <w:rPr>
          <w:rFonts w:ascii="Times New Roman" w:hAnsi="Times New Roman" w:cs="Times New Roman"/>
          <w:color w:val="000000" w:themeColor="text1"/>
          <w:sz w:val="20"/>
          <w:szCs w:val="20"/>
        </w:rPr>
      </w:pPr>
      <w:r w:rsidRPr="00B835B5">
        <w:rPr>
          <w:rFonts w:ascii="Times New Roman" w:hAnsi="Times New Roman" w:cs="Times New Roman"/>
          <w:color w:val="000000" w:themeColor="text1"/>
          <w:sz w:val="20"/>
          <w:szCs w:val="20"/>
        </w:rPr>
        <w:t>Os direitos humanos são comumente compreendidos como aqueles direitos inerentes ao ser humano. O </w:t>
      </w:r>
      <w:hyperlink r:id="rId8" w:tgtFrame="_blank" w:history="1">
        <w:r w:rsidRPr="00B835B5">
          <w:rPr>
            <w:rStyle w:val="Hyperlink"/>
            <w:rFonts w:ascii="Times New Roman" w:hAnsi="Times New Roman" w:cs="Times New Roman"/>
            <w:color w:val="000000" w:themeColor="text1"/>
            <w:sz w:val="20"/>
            <w:szCs w:val="20"/>
            <w:u w:val="none"/>
            <w:bdr w:val="none" w:sz="0" w:space="0" w:color="auto" w:frame="1"/>
          </w:rPr>
          <w:t>conceito de Direitos Humanos</w:t>
        </w:r>
      </w:hyperlink>
      <w:r w:rsidRPr="00B835B5">
        <w:rPr>
          <w:rFonts w:ascii="Times New Roman" w:hAnsi="Times New Roman" w:cs="Times New Roman"/>
          <w:color w:val="000000" w:themeColor="text1"/>
          <w:sz w:val="20"/>
          <w:szCs w:val="20"/>
        </w:rPr>
        <w:t> reconhece que cada ser humano pode desfrutar de seus direitos humanos sem distinção de raça, cor, sexo, língua, religião, opinião política ou de outro tipo, origem social ou nacional ou condição de nascimento ou riqueza. Os direitos humanos são garantidos legalmente pela lei de direitos humanos, protegendo indivíduos e grupos contra ações que interferem nas liberdades fundamentais e na dignidade humana. (ONU, 2018)</w:t>
      </w:r>
      <w:r w:rsidR="00F130C0">
        <w:rPr>
          <w:rFonts w:ascii="Times New Roman" w:hAnsi="Times New Roman" w:cs="Times New Roman"/>
          <w:color w:val="000000" w:themeColor="text1"/>
          <w:sz w:val="20"/>
          <w:szCs w:val="20"/>
        </w:rPr>
        <w:t>.</w:t>
      </w:r>
      <w:r w:rsidRPr="00B835B5">
        <w:rPr>
          <w:rFonts w:ascii="Times New Roman" w:hAnsi="Times New Roman" w:cs="Times New Roman"/>
          <w:color w:val="000000" w:themeColor="text1"/>
          <w:sz w:val="20"/>
          <w:szCs w:val="20"/>
        </w:rPr>
        <w:t xml:space="preserve"> </w:t>
      </w:r>
    </w:p>
    <w:p w:rsidR="00B835B5" w:rsidRPr="00B835B5" w:rsidRDefault="00B835B5" w:rsidP="00B835B5">
      <w:pPr>
        <w:spacing w:after="0" w:line="240" w:lineRule="auto"/>
        <w:ind w:left="2268"/>
        <w:jc w:val="both"/>
        <w:rPr>
          <w:rFonts w:ascii="Times New Roman" w:hAnsi="Times New Roman" w:cs="Times New Roman"/>
          <w:color w:val="000000" w:themeColor="text1"/>
          <w:sz w:val="20"/>
          <w:szCs w:val="20"/>
        </w:rPr>
      </w:pPr>
    </w:p>
    <w:p w:rsidR="00B835B5" w:rsidRPr="00B835B5" w:rsidRDefault="00B835B5" w:rsidP="00F130C0">
      <w:pPr>
        <w:spacing w:after="0" w:line="360" w:lineRule="auto"/>
        <w:ind w:firstLine="709"/>
        <w:jc w:val="both"/>
        <w:rPr>
          <w:rFonts w:ascii="Times New Roman" w:hAnsi="Times New Roman" w:cs="Times New Roman"/>
          <w:sz w:val="24"/>
          <w:szCs w:val="24"/>
        </w:rPr>
      </w:pPr>
      <w:r w:rsidRPr="00B835B5">
        <w:rPr>
          <w:rFonts w:ascii="Times New Roman" w:hAnsi="Times New Roman" w:cs="Times New Roman"/>
          <w:sz w:val="24"/>
          <w:szCs w:val="24"/>
        </w:rPr>
        <w:t xml:space="preserve">Conforme a Organização das Nações Unidas (ONU), os Direitos Humanos visam </w:t>
      </w:r>
      <w:r w:rsidR="00F130C0">
        <w:rPr>
          <w:rFonts w:ascii="Times New Roman" w:hAnsi="Times New Roman" w:cs="Times New Roman"/>
          <w:sz w:val="24"/>
          <w:szCs w:val="24"/>
        </w:rPr>
        <w:t>à</w:t>
      </w:r>
      <w:r w:rsidRPr="00B835B5">
        <w:rPr>
          <w:rFonts w:ascii="Times New Roman" w:hAnsi="Times New Roman" w:cs="Times New Roman"/>
          <w:sz w:val="24"/>
          <w:szCs w:val="24"/>
        </w:rPr>
        <w:t xml:space="preserve"> garantia de direitos que dê ao ser humano </w:t>
      </w:r>
      <w:r w:rsidR="00F130C0">
        <w:rPr>
          <w:rFonts w:ascii="Times New Roman" w:hAnsi="Times New Roman" w:cs="Times New Roman"/>
          <w:sz w:val="24"/>
          <w:szCs w:val="24"/>
        </w:rPr>
        <w:t xml:space="preserve">dignidade a sua existência, para que </w:t>
      </w:r>
      <w:r w:rsidRPr="00B835B5">
        <w:rPr>
          <w:rFonts w:ascii="Times New Roman" w:hAnsi="Times New Roman" w:cs="Times New Roman"/>
          <w:sz w:val="24"/>
          <w:szCs w:val="24"/>
        </w:rPr>
        <w:t>sejam efetivados na prática</w:t>
      </w:r>
      <w:r w:rsidR="00F130C0">
        <w:rPr>
          <w:rFonts w:ascii="Times New Roman" w:hAnsi="Times New Roman" w:cs="Times New Roman"/>
          <w:sz w:val="24"/>
          <w:szCs w:val="24"/>
        </w:rPr>
        <w:t xml:space="preserve">, sendo assim, </w:t>
      </w:r>
      <w:proofErr w:type="gramStart"/>
      <w:r w:rsidR="00F130C0">
        <w:rPr>
          <w:rFonts w:ascii="Times New Roman" w:hAnsi="Times New Roman" w:cs="Times New Roman"/>
          <w:sz w:val="24"/>
          <w:szCs w:val="24"/>
        </w:rPr>
        <w:t>criou-se</w:t>
      </w:r>
      <w:proofErr w:type="gramEnd"/>
      <w:r w:rsidR="00F130C0">
        <w:rPr>
          <w:rFonts w:ascii="Times New Roman" w:hAnsi="Times New Roman" w:cs="Times New Roman"/>
          <w:sz w:val="24"/>
          <w:szCs w:val="24"/>
        </w:rPr>
        <w:t xml:space="preserve"> mecanismos a visibilidade d</w:t>
      </w:r>
      <w:r w:rsidRPr="00B835B5">
        <w:rPr>
          <w:rFonts w:ascii="Times New Roman" w:hAnsi="Times New Roman" w:cs="Times New Roman"/>
          <w:sz w:val="24"/>
          <w:szCs w:val="24"/>
        </w:rPr>
        <w:t xml:space="preserve">esta consumação, </w:t>
      </w:r>
      <w:r w:rsidR="00F130C0">
        <w:rPr>
          <w:rFonts w:ascii="Times New Roman" w:hAnsi="Times New Roman" w:cs="Times New Roman"/>
          <w:sz w:val="24"/>
          <w:szCs w:val="24"/>
        </w:rPr>
        <w:t xml:space="preserve">como </w:t>
      </w:r>
      <w:r w:rsidRPr="00B835B5">
        <w:rPr>
          <w:rFonts w:ascii="Times New Roman" w:hAnsi="Times New Roman" w:cs="Times New Roman"/>
          <w:sz w:val="24"/>
          <w:szCs w:val="24"/>
        </w:rPr>
        <w:t>legislações, programas, projetos e ações</w:t>
      </w:r>
      <w:r w:rsidR="00F130C0">
        <w:rPr>
          <w:rFonts w:ascii="Times New Roman" w:hAnsi="Times New Roman" w:cs="Times New Roman"/>
          <w:sz w:val="24"/>
          <w:szCs w:val="24"/>
        </w:rPr>
        <w:t>, das quais</w:t>
      </w:r>
      <w:r w:rsidRPr="00B835B5">
        <w:rPr>
          <w:rFonts w:ascii="Times New Roman" w:hAnsi="Times New Roman" w:cs="Times New Roman"/>
          <w:sz w:val="24"/>
          <w:szCs w:val="24"/>
        </w:rPr>
        <w:t xml:space="preserve"> foram planejados e executados para responder as demandas da questão</w:t>
      </w:r>
      <w:r w:rsidR="00F130C0">
        <w:rPr>
          <w:rFonts w:ascii="Times New Roman" w:hAnsi="Times New Roman" w:cs="Times New Roman"/>
          <w:sz w:val="24"/>
          <w:szCs w:val="24"/>
        </w:rPr>
        <w:t xml:space="preserve"> social pautada nos</w:t>
      </w:r>
      <w:r w:rsidRPr="00B835B5">
        <w:rPr>
          <w:rFonts w:ascii="Times New Roman" w:hAnsi="Times New Roman" w:cs="Times New Roman"/>
          <w:sz w:val="24"/>
          <w:szCs w:val="24"/>
        </w:rPr>
        <w:t xml:space="preserve"> </w:t>
      </w:r>
      <w:r w:rsidR="00F130C0">
        <w:rPr>
          <w:rFonts w:ascii="Times New Roman" w:hAnsi="Times New Roman" w:cs="Times New Roman"/>
          <w:sz w:val="24"/>
          <w:szCs w:val="24"/>
        </w:rPr>
        <w:t>direitos h</w:t>
      </w:r>
      <w:r w:rsidRPr="00B835B5">
        <w:rPr>
          <w:rFonts w:ascii="Times New Roman" w:hAnsi="Times New Roman" w:cs="Times New Roman"/>
          <w:sz w:val="24"/>
          <w:szCs w:val="24"/>
        </w:rPr>
        <w:t>umanos</w:t>
      </w:r>
      <w:r w:rsidR="00F130C0">
        <w:rPr>
          <w:rFonts w:ascii="Times New Roman" w:hAnsi="Times New Roman" w:cs="Times New Roman"/>
          <w:sz w:val="24"/>
          <w:szCs w:val="24"/>
        </w:rPr>
        <w:t xml:space="preserve"> da população</w:t>
      </w:r>
      <w:r w:rsidRPr="00B835B5">
        <w:rPr>
          <w:rFonts w:ascii="Times New Roman" w:hAnsi="Times New Roman" w:cs="Times New Roman"/>
          <w:sz w:val="24"/>
          <w:szCs w:val="24"/>
        </w:rPr>
        <w:t>.</w:t>
      </w:r>
    </w:p>
    <w:p w:rsidR="00B835B5" w:rsidRPr="00B835B5" w:rsidRDefault="00B835B5" w:rsidP="00F130C0">
      <w:pPr>
        <w:spacing w:after="0" w:line="360" w:lineRule="auto"/>
        <w:ind w:firstLine="709"/>
        <w:jc w:val="both"/>
        <w:rPr>
          <w:rFonts w:ascii="Times New Roman" w:hAnsi="Times New Roman" w:cs="Times New Roman"/>
          <w:sz w:val="24"/>
          <w:szCs w:val="24"/>
        </w:rPr>
      </w:pPr>
      <w:r w:rsidRPr="00B835B5">
        <w:rPr>
          <w:rFonts w:ascii="Times New Roman" w:hAnsi="Times New Roman" w:cs="Times New Roman"/>
          <w:sz w:val="24"/>
          <w:szCs w:val="24"/>
        </w:rPr>
        <w:t>Bobbio (2004) afirma que os D</w:t>
      </w:r>
      <w:r w:rsidR="00F130C0">
        <w:rPr>
          <w:rFonts w:ascii="Times New Roman" w:hAnsi="Times New Roman" w:cs="Times New Roman"/>
          <w:sz w:val="24"/>
          <w:szCs w:val="24"/>
        </w:rPr>
        <w:t xml:space="preserve">ireitos </w:t>
      </w:r>
      <w:r w:rsidRPr="00B835B5">
        <w:rPr>
          <w:rFonts w:ascii="Times New Roman" w:hAnsi="Times New Roman" w:cs="Times New Roman"/>
          <w:sz w:val="24"/>
          <w:szCs w:val="24"/>
        </w:rPr>
        <w:t>H</w:t>
      </w:r>
      <w:r w:rsidR="00F130C0">
        <w:rPr>
          <w:rFonts w:ascii="Times New Roman" w:hAnsi="Times New Roman" w:cs="Times New Roman"/>
          <w:sz w:val="24"/>
          <w:szCs w:val="24"/>
        </w:rPr>
        <w:t>umanos</w:t>
      </w:r>
      <w:r w:rsidRPr="00B835B5">
        <w:rPr>
          <w:rFonts w:ascii="Times New Roman" w:hAnsi="Times New Roman" w:cs="Times New Roman"/>
          <w:sz w:val="24"/>
          <w:szCs w:val="24"/>
        </w:rPr>
        <w:t xml:space="preserve"> são históricos, ativos e mutáveis, ou seja, sofrem alterações conforme o cenário histórico, resultado do processo de transformações que a</w:t>
      </w:r>
      <w:r w:rsidR="00F130C0">
        <w:rPr>
          <w:rFonts w:ascii="Times New Roman" w:hAnsi="Times New Roman" w:cs="Times New Roman"/>
          <w:sz w:val="24"/>
          <w:szCs w:val="24"/>
        </w:rPr>
        <w:t xml:space="preserve"> sociedade vem sofrendo. Portanto</w:t>
      </w:r>
      <w:r w:rsidRPr="00B835B5">
        <w:rPr>
          <w:rFonts w:ascii="Times New Roman" w:hAnsi="Times New Roman" w:cs="Times New Roman"/>
          <w:sz w:val="24"/>
          <w:szCs w:val="24"/>
        </w:rPr>
        <w:t xml:space="preserve">, </w:t>
      </w:r>
      <w:proofErr w:type="gramStart"/>
      <w:r w:rsidRPr="00B835B5">
        <w:rPr>
          <w:rFonts w:ascii="Times New Roman" w:hAnsi="Times New Roman" w:cs="Times New Roman"/>
          <w:sz w:val="24"/>
          <w:szCs w:val="24"/>
        </w:rPr>
        <w:t>é</w:t>
      </w:r>
      <w:proofErr w:type="gramEnd"/>
      <w:r w:rsidRPr="00B835B5">
        <w:rPr>
          <w:rFonts w:ascii="Times New Roman" w:hAnsi="Times New Roman" w:cs="Times New Roman"/>
          <w:sz w:val="24"/>
          <w:szCs w:val="24"/>
        </w:rPr>
        <w:t xml:space="preserve"> necessário que se</w:t>
      </w:r>
      <w:r w:rsidR="00F130C0">
        <w:rPr>
          <w:rFonts w:ascii="Times New Roman" w:hAnsi="Times New Roman" w:cs="Times New Roman"/>
          <w:sz w:val="24"/>
          <w:szCs w:val="24"/>
        </w:rPr>
        <w:t>ja analisado cada demanda e</w:t>
      </w:r>
      <w:r w:rsidRPr="00B835B5">
        <w:rPr>
          <w:rFonts w:ascii="Times New Roman" w:hAnsi="Times New Roman" w:cs="Times New Roman"/>
          <w:sz w:val="24"/>
          <w:szCs w:val="24"/>
        </w:rPr>
        <w:t xml:space="preserve"> momento histórico dos sujeitos sociais.</w:t>
      </w:r>
    </w:p>
    <w:p w:rsidR="00B835B5" w:rsidRPr="00B835B5" w:rsidRDefault="00B835B5" w:rsidP="00F130C0">
      <w:pPr>
        <w:spacing w:after="0" w:line="360" w:lineRule="auto"/>
        <w:ind w:firstLine="709"/>
        <w:jc w:val="both"/>
        <w:rPr>
          <w:rFonts w:ascii="Times New Roman" w:hAnsi="Times New Roman" w:cs="Times New Roman"/>
          <w:sz w:val="24"/>
          <w:szCs w:val="24"/>
        </w:rPr>
      </w:pPr>
      <w:r w:rsidRPr="00B835B5">
        <w:rPr>
          <w:rFonts w:ascii="Times New Roman" w:hAnsi="Times New Roman" w:cs="Times New Roman"/>
          <w:sz w:val="24"/>
          <w:szCs w:val="24"/>
        </w:rPr>
        <w:t>Diante da problemática em atender as necessidades da pessoa humana para garantir o mínimo de dignidade na sua condição de vida, a assistência social surgiu a princípio com uma visão</w:t>
      </w:r>
      <w:r w:rsidR="00F130C0">
        <w:rPr>
          <w:rFonts w:ascii="Times New Roman" w:hAnsi="Times New Roman" w:cs="Times New Roman"/>
          <w:sz w:val="24"/>
          <w:szCs w:val="24"/>
        </w:rPr>
        <w:t xml:space="preserve"> assistencialista, voltado</w:t>
      </w:r>
      <w:r w:rsidRPr="00B835B5">
        <w:rPr>
          <w:rFonts w:ascii="Times New Roman" w:hAnsi="Times New Roman" w:cs="Times New Roman"/>
          <w:sz w:val="24"/>
          <w:szCs w:val="24"/>
        </w:rPr>
        <w:t xml:space="preserve"> para o controle da “ordem </w:t>
      </w:r>
      <w:r w:rsidR="005E272A">
        <w:rPr>
          <w:rFonts w:ascii="Times New Roman" w:hAnsi="Times New Roman" w:cs="Times New Roman"/>
          <w:sz w:val="24"/>
          <w:szCs w:val="24"/>
        </w:rPr>
        <w:t>social”, dos quais</w:t>
      </w:r>
      <w:r w:rsidR="00F130C0">
        <w:rPr>
          <w:rFonts w:ascii="Times New Roman" w:hAnsi="Times New Roman" w:cs="Times New Roman"/>
          <w:sz w:val="24"/>
          <w:szCs w:val="24"/>
        </w:rPr>
        <w:t xml:space="preserve"> as expressões da questão social</w:t>
      </w:r>
      <w:r w:rsidRPr="00B835B5">
        <w:rPr>
          <w:rFonts w:ascii="Times New Roman" w:hAnsi="Times New Roman" w:cs="Times New Roman"/>
          <w:sz w:val="24"/>
          <w:szCs w:val="24"/>
        </w:rPr>
        <w:t xml:space="preserve"> era vista </w:t>
      </w:r>
      <w:r w:rsidR="00F130C0">
        <w:rPr>
          <w:rFonts w:ascii="Times New Roman" w:hAnsi="Times New Roman" w:cs="Times New Roman"/>
          <w:sz w:val="24"/>
          <w:szCs w:val="24"/>
        </w:rPr>
        <w:t>de maneira</w:t>
      </w:r>
      <w:proofErr w:type="gramStart"/>
      <w:r w:rsidR="00F130C0">
        <w:rPr>
          <w:rFonts w:ascii="Times New Roman" w:hAnsi="Times New Roman" w:cs="Times New Roman"/>
          <w:sz w:val="24"/>
          <w:szCs w:val="24"/>
        </w:rPr>
        <w:t xml:space="preserve">  </w:t>
      </w:r>
      <w:proofErr w:type="spellStart"/>
      <w:proofErr w:type="gramEnd"/>
      <w:r w:rsidR="00F130C0">
        <w:rPr>
          <w:rFonts w:ascii="Times New Roman" w:hAnsi="Times New Roman" w:cs="Times New Roman"/>
          <w:sz w:val="24"/>
          <w:szCs w:val="24"/>
        </w:rPr>
        <w:t>culpabilizatória</w:t>
      </w:r>
      <w:proofErr w:type="spellEnd"/>
      <w:r w:rsidRPr="00B835B5">
        <w:rPr>
          <w:rFonts w:ascii="Times New Roman" w:hAnsi="Times New Roman" w:cs="Times New Roman"/>
          <w:sz w:val="24"/>
          <w:szCs w:val="24"/>
        </w:rPr>
        <w:t xml:space="preserve"> o sujeito pela sua cond</w:t>
      </w:r>
      <w:r w:rsidR="005E272A">
        <w:rPr>
          <w:rFonts w:ascii="Times New Roman" w:hAnsi="Times New Roman" w:cs="Times New Roman"/>
          <w:sz w:val="24"/>
          <w:szCs w:val="24"/>
        </w:rPr>
        <w:t>ição de vulnerabilidade social,</w:t>
      </w:r>
      <w:r w:rsidRPr="00B835B5">
        <w:rPr>
          <w:rFonts w:ascii="Times New Roman" w:hAnsi="Times New Roman" w:cs="Times New Roman"/>
          <w:sz w:val="24"/>
          <w:szCs w:val="24"/>
        </w:rPr>
        <w:t xml:space="preserve"> econômica</w:t>
      </w:r>
      <w:r w:rsidR="005E272A">
        <w:rPr>
          <w:rFonts w:ascii="Times New Roman" w:hAnsi="Times New Roman" w:cs="Times New Roman"/>
          <w:sz w:val="24"/>
          <w:szCs w:val="24"/>
        </w:rPr>
        <w:t>, cultural, entre outras</w:t>
      </w:r>
      <w:r w:rsidRPr="00B835B5">
        <w:rPr>
          <w:rFonts w:ascii="Times New Roman" w:hAnsi="Times New Roman" w:cs="Times New Roman"/>
          <w:sz w:val="24"/>
          <w:szCs w:val="24"/>
        </w:rPr>
        <w:t>.</w:t>
      </w:r>
    </w:p>
    <w:p w:rsidR="00CD6724" w:rsidRPr="0053329F" w:rsidRDefault="00B835B5" w:rsidP="005E272A">
      <w:pPr>
        <w:spacing w:after="0" w:line="360" w:lineRule="auto"/>
        <w:ind w:firstLine="709"/>
        <w:jc w:val="both"/>
        <w:rPr>
          <w:rFonts w:ascii="Times New Roman" w:hAnsi="Times New Roman" w:cs="Times New Roman"/>
          <w:b/>
          <w:sz w:val="24"/>
        </w:rPr>
      </w:pPr>
      <w:r w:rsidRPr="00B835B5">
        <w:rPr>
          <w:rFonts w:ascii="Times New Roman" w:hAnsi="Times New Roman" w:cs="Times New Roman"/>
          <w:sz w:val="24"/>
          <w:szCs w:val="24"/>
        </w:rPr>
        <w:t>A partir das várias transformações ocorridas no mundo acarretando mudanças na vida de milhares de pessoas, a efetivação dos Direitos Humanos tornou-se cada vez mais emergente. Neste período, a assistência social também passa por</w:t>
      </w:r>
      <w:r w:rsidR="005E272A">
        <w:rPr>
          <w:rFonts w:ascii="Times New Roman" w:hAnsi="Times New Roman" w:cs="Times New Roman"/>
          <w:sz w:val="24"/>
          <w:szCs w:val="24"/>
        </w:rPr>
        <w:t xml:space="preserve"> modificações, onde se configura</w:t>
      </w:r>
      <w:r w:rsidRPr="00B835B5">
        <w:rPr>
          <w:rFonts w:ascii="Times New Roman" w:hAnsi="Times New Roman" w:cs="Times New Roman"/>
          <w:sz w:val="24"/>
          <w:szCs w:val="24"/>
        </w:rPr>
        <w:t xml:space="preserve"> na perspectiva de assegurar direitos garantidos a partir das legislações criadas para legitimar os mesmos.</w:t>
      </w:r>
    </w:p>
    <w:p w:rsidR="0053329F" w:rsidRDefault="00AD2E53" w:rsidP="00CD6724">
      <w:pPr>
        <w:spacing w:after="0" w:line="360" w:lineRule="auto"/>
        <w:ind w:firstLine="709"/>
        <w:jc w:val="both"/>
        <w:rPr>
          <w:rFonts w:ascii="Times New Roman" w:hAnsi="Times New Roman" w:cs="Times New Roman"/>
          <w:sz w:val="24"/>
        </w:rPr>
      </w:pPr>
      <w:r>
        <w:rPr>
          <w:rFonts w:ascii="Times New Roman" w:hAnsi="Times New Roman" w:cs="Times New Roman"/>
          <w:sz w:val="24"/>
        </w:rPr>
        <w:t>A proteção social surgi</w:t>
      </w:r>
      <w:r w:rsidR="00CD6724">
        <w:rPr>
          <w:rFonts w:ascii="Times New Roman" w:hAnsi="Times New Roman" w:cs="Times New Roman"/>
          <w:sz w:val="24"/>
        </w:rPr>
        <w:t>u</w:t>
      </w:r>
      <w:r>
        <w:rPr>
          <w:rFonts w:ascii="Times New Roman" w:hAnsi="Times New Roman" w:cs="Times New Roman"/>
          <w:sz w:val="24"/>
        </w:rPr>
        <w:t xml:space="preserve"> no Brasil em meados do século XX, com o objetivo de promover a universalidade no acesso a direitos considerados fundamentais para o desenvolvimento humano, possibilitando um sistema de segurança a um conjunto da sociedade a qual foram instituicionalizados, tendo um complexo d</w:t>
      </w:r>
      <w:r w:rsidR="00B37193">
        <w:rPr>
          <w:rFonts w:ascii="Times New Roman" w:hAnsi="Times New Roman" w:cs="Times New Roman"/>
          <w:sz w:val="24"/>
        </w:rPr>
        <w:t>e proteção social criado para resguardar dos ricos, perdas, danos pessoais e sociais.</w:t>
      </w:r>
    </w:p>
    <w:p w:rsidR="006A269F" w:rsidRDefault="0052758F" w:rsidP="00CD6724">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É neste sentido que na década de 1980, com a promulgação da Constituição Federativa Brasileira de 1988, a assistência social passa a ser reconhecida e efetivada como direito social, fazendo parte do tripé da seguridade social juntamente com a saúde e a previdência social. </w:t>
      </w:r>
    </w:p>
    <w:p w:rsidR="0052758F" w:rsidRDefault="006A269F" w:rsidP="00C90922">
      <w:pPr>
        <w:spacing w:after="0" w:line="360" w:lineRule="auto"/>
        <w:ind w:firstLine="709"/>
        <w:jc w:val="both"/>
        <w:rPr>
          <w:rFonts w:ascii="Times New Roman" w:hAnsi="Times New Roman" w:cs="Times New Roman"/>
          <w:sz w:val="24"/>
        </w:rPr>
      </w:pPr>
      <w:r>
        <w:rPr>
          <w:rFonts w:ascii="Times New Roman" w:hAnsi="Times New Roman" w:cs="Times New Roman"/>
          <w:sz w:val="24"/>
        </w:rPr>
        <w:t>A</w:t>
      </w:r>
      <w:r w:rsidR="0052758F">
        <w:rPr>
          <w:rFonts w:ascii="Times New Roman" w:hAnsi="Times New Roman" w:cs="Times New Roman"/>
          <w:sz w:val="24"/>
        </w:rPr>
        <w:t xml:space="preserve"> seguridade social surge como forma de garantir a proteção social se constitui a partir da organização de ações que visam promover a universalização do atendimento nas áreas da saúde, assistência social e previdência social. No entanto, o modelo de proteção social brasileiro voltou-se, no seu início, em favorecer apenas as pessoas ativamente no mercado de trab</w:t>
      </w:r>
      <w:r w:rsidR="00C90922">
        <w:rPr>
          <w:rFonts w:ascii="Times New Roman" w:hAnsi="Times New Roman" w:cs="Times New Roman"/>
          <w:sz w:val="24"/>
        </w:rPr>
        <w:t>alho formal. Como afirma Sposati</w:t>
      </w:r>
      <w:r w:rsidR="0052758F">
        <w:rPr>
          <w:rFonts w:ascii="Times New Roman" w:hAnsi="Times New Roman" w:cs="Times New Roman"/>
          <w:sz w:val="24"/>
        </w:rPr>
        <w:t>:</w:t>
      </w:r>
    </w:p>
    <w:p w:rsidR="0052758F" w:rsidRDefault="0052758F" w:rsidP="0052758F">
      <w:pPr>
        <w:autoSpaceDE w:val="0"/>
        <w:autoSpaceDN w:val="0"/>
        <w:adjustRightInd w:val="0"/>
        <w:spacing w:after="0" w:line="240" w:lineRule="auto"/>
        <w:ind w:left="2268"/>
        <w:jc w:val="both"/>
        <w:rPr>
          <w:rFonts w:ascii="TimesNewRomanPSMT" w:hAnsi="TimesNewRomanPSMT" w:cs="TimesNewRomanPSMT"/>
          <w:sz w:val="20"/>
          <w:szCs w:val="20"/>
        </w:rPr>
      </w:pPr>
      <w:r w:rsidRPr="00835F84">
        <w:rPr>
          <w:rFonts w:ascii="TimesNewRomanPSMT" w:hAnsi="TimesNewRomanPSMT" w:cs="TimesNewRomanPSMT"/>
          <w:sz w:val="20"/>
          <w:szCs w:val="20"/>
        </w:rPr>
        <w:t>A perspectiva de universalidade da proteção social mostra</w:t>
      </w:r>
      <w:r w:rsidRPr="00835F84">
        <w:rPr>
          <w:rFonts w:ascii="MS Mincho" w:eastAsia="MS Mincho" w:hAnsi="MS Mincho" w:cs="MS Mincho" w:hint="eastAsia"/>
          <w:sz w:val="20"/>
          <w:szCs w:val="20"/>
        </w:rPr>
        <w:t>‑</w:t>
      </w:r>
      <w:r w:rsidRPr="00835F84">
        <w:rPr>
          <w:rFonts w:ascii="TimesNewRomanPSMT" w:hAnsi="TimesNewRomanPSMT" w:cs="TimesNewRomanPSMT"/>
          <w:sz w:val="20"/>
          <w:szCs w:val="20"/>
        </w:rPr>
        <w:t>se como confronto com as regras do capital, da acumulação, pois confere significado de igualdade em uma sociedade que, pelas regras do mercado, é fundada na desigualdade. Esse confronto se manifesta em formas múltiplas e permanece pres</w:t>
      </w:r>
      <w:r w:rsidR="00C90922">
        <w:rPr>
          <w:rFonts w:ascii="TimesNewRomanPSMT" w:hAnsi="TimesNewRomanPSMT" w:cs="TimesNewRomanPSMT"/>
          <w:sz w:val="20"/>
          <w:szCs w:val="20"/>
        </w:rPr>
        <w:t>ente em contínua luta. (SPOSATI</w:t>
      </w:r>
      <w:r w:rsidRPr="00835F84">
        <w:rPr>
          <w:rFonts w:ascii="TimesNewRomanPSMT" w:hAnsi="TimesNewRomanPSMT" w:cs="TimesNewRomanPSMT"/>
          <w:sz w:val="20"/>
          <w:szCs w:val="20"/>
        </w:rPr>
        <w:t>, 2013, p. 661)</w:t>
      </w:r>
      <w:r>
        <w:rPr>
          <w:rFonts w:ascii="TimesNewRomanPSMT" w:hAnsi="TimesNewRomanPSMT" w:cs="TimesNewRomanPSMT"/>
          <w:sz w:val="20"/>
          <w:szCs w:val="20"/>
        </w:rPr>
        <w:t>.</w:t>
      </w:r>
    </w:p>
    <w:p w:rsidR="0052758F" w:rsidRPr="00835F84" w:rsidRDefault="0052758F" w:rsidP="0052758F">
      <w:pPr>
        <w:autoSpaceDE w:val="0"/>
        <w:autoSpaceDN w:val="0"/>
        <w:adjustRightInd w:val="0"/>
        <w:spacing w:after="0" w:line="240" w:lineRule="auto"/>
        <w:ind w:left="2268"/>
        <w:jc w:val="both"/>
        <w:rPr>
          <w:rFonts w:ascii="TimesNewRomanPSMT" w:hAnsi="TimesNewRomanPSMT" w:cs="TimesNewRomanPSMT"/>
          <w:sz w:val="20"/>
          <w:szCs w:val="20"/>
        </w:rPr>
      </w:pPr>
    </w:p>
    <w:p w:rsidR="0052758F" w:rsidRDefault="00135BDC" w:rsidP="00C90922">
      <w:pPr>
        <w:spacing w:after="0" w:line="360" w:lineRule="auto"/>
        <w:ind w:firstLine="709"/>
        <w:jc w:val="both"/>
        <w:rPr>
          <w:rFonts w:ascii="Times New Roman" w:hAnsi="Times New Roman" w:cs="Times New Roman"/>
          <w:sz w:val="24"/>
        </w:rPr>
      </w:pPr>
      <w:r>
        <w:rPr>
          <w:rFonts w:ascii="Times New Roman" w:hAnsi="Times New Roman" w:cs="Times New Roman"/>
          <w:sz w:val="24"/>
        </w:rPr>
        <w:t>No entanto, a</w:t>
      </w:r>
      <w:r w:rsidR="0052758F">
        <w:rPr>
          <w:rFonts w:ascii="Times New Roman" w:hAnsi="Times New Roman" w:cs="Times New Roman"/>
          <w:sz w:val="24"/>
        </w:rPr>
        <w:t xml:space="preserve"> partir da instituição da assistência social como direito social garantido pela Carta Magna de 1988, debates ocorreram sobre a assistência,</w:t>
      </w:r>
      <w:r>
        <w:rPr>
          <w:rFonts w:ascii="Times New Roman" w:hAnsi="Times New Roman" w:cs="Times New Roman"/>
          <w:sz w:val="24"/>
        </w:rPr>
        <w:t xml:space="preserve"> proporcionando uma perspectiva de fundamento sobre a política,</w:t>
      </w:r>
      <w:r w:rsidR="0052758F">
        <w:rPr>
          <w:rFonts w:ascii="Times New Roman" w:hAnsi="Times New Roman" w:cs="Times New Roman"/>
          <w:sz w:val="24"/>
        </w:rPr>
        <w:t xml:space="preserve"> em 07 de dezembro de 1993 foi criada a Lei nº. 8742 – Lei Orgânica da Assistência Social (LOAS) – que regulamenta a assistência social como política pública social, normatizando a responsabilidade do Estado em estabelecer uma rede de proteção social a partir da intersetoralidade das políticas sociais.</w:t>
      </w:r>
    </w:p>
    <w:p w:rsidR="0052758F" w:rsidRDefault="00F24597" w:rsidP="00C90922">
      <w:pPr>
        <w:pStyle w:val="NormalWeb"/>
        <w:shd w:val="clear" w:color="auto" w:fill="FFFFFF"/>
        <w:spacing w:before="0" w:beforeAutospacing="0" w:after="0" w:afterAutospacing="0" w:line="360" w:lineRule="auto"/>
        <w:ind w:firstLine="709"/>
        <w:jc w:val="both"/>
      </w:pPr>
      <w:r>
        <w:t xml:space="preserve">Com a criação </w:t>
      </w:r>
      <w:proofErr w:type="gramStart"/>
      <w:r>
        <w:t>da LOAS</w:t>
      </w:r>
      <w:proofErr w:type="gramEnd"/>
      <w:r>
        <w:t xml:space="preserve"> iniciou-se um processo de consolidação da política de assistência social com direito do cidadão e dever do Estado, dando origem a conquistas importantes para a concretização da proteção social no Brasil.</w:t>
      </w:r>
      <w:r w:rsidR="009A051F">
        <w:t xml:space="preserve"> </w:t>
      </w:r>
      <w:r w:rsidR="00FA2DD7">
        <w:t>“</w:t>
      </w:r>
      <w:r w:rsidR="009A051F">
        <w:t>A LOAS institui a assistência social prover os mínimos sociais, realizada</w:t>
      </w:r>
      <w:r w:rsidR="001C0162">
        <w:t xml:space="preserve"> por meio</w:t>
      </w:r>
      <w:r w:rsidR="009A051F">
        <w:t xml:space="preserve"> de um conjunto integrada de ações de iniciativa pública e da sociedade</w:t>
      </w:r>
      <w:r w:rsidR="00FA2DD7">
        <w:t>” (BRASIL</w:t>
      </w:r>
      <w:r w:rsidR="009A051F">
        <w:t>, 1993, p. 9) garantindo assim a respostas às carências básicas.</w:t>
      </w:r>
    </w:p>
    <w:p w:rsidR="009A051F" w:rsidRDefault="0004280A" w:rsidP="00C90922">
      <w:pPr>
        <w:pStyle w:val="NormalWeb"/>
        <w:shd w:val="clear" w:color="auto" w:fill="FFFFFF"/>
        <w:spacing w:before="0" w:beforeAutospacing="0" w:after="0" w:afterAutospacing="0" w:line="360" w:lineRule="auto"/>
        <w:ind w:firstLine="709"/>
        <w:jc w:val="both"/>
      </w:pPr>
      <w:r>
        <w:t>A partir da consolidação da assistência social, o governo da</w:t>
      </w:r>
      <w:r w:rsidR="005E272A">
        <w:t xml:space="preserve"> época, presidido pelo </w:t>
      </w:r>
      <w:proofErr w:type="spellStart"/>
      <w:proofErr w:type="gramStart"/>
      <w:r w:rsidR="005E272A">
        <w:t>ex</w:t>
      </w:r>
      <w:proofErr w:type="spellEnd"/>
      <w:r>
        <w:t xml:space="preserve"> presidente</w:t>
      </w:r>
      <w:proofErr w:type="gramEnd"/>
      <w:r>
        <w:t>, Luiz Inácio da Silva, o Lula, no ano de 2004, a partir da reforma ministerial de seu mandato, cria o Ministério de Desenvolvimento Social e Combate</w:t>
      </w:r>
      <w:r w:rsidR="001C0162">
        <w:t xml:space="preserve"> à Fome (MDS) como responsável a</w:t>
      </w:r>
      <w:r>
        <w:t xml:space="preserve"> elabora</w:t>
      </w:r>
      <w:r w:rsidR="001C0162">
        <w:t>r</w:t>
      </w:r>
      <w:r>
        <w:t xml:space="preserve"> estratégias para conter as tensões surgidas a partir da implementação da política, promovendo a defesa da mesma e garantindo sua efetividade.</w:t>
      </w:r>
    </w:p>
    <w:p w:rsidR="0004280A" w:rsidRDefault="00892E7B" w:rsidP="00C90922">
      <w:pPr>
        <w:pStyle w:val="NormalWeb"/>
        <w:shd w:val="clear" w:color="auto" w:fill="FFFFFF"/>
        <w:spacing w:before="0" w:beforeAutospacing="0" w:after="0" w:afterAutospacing="0" w:line="360" w:lineRule="auto"/>
        <w:ind w:firstLine="709"/>
        <w:jc w:val="both"/>
      </w:pPr>
      <w:r>
        <w:t xml:space="preserve">Em 2004, sob as determinações da IV Conferência Nacional de Assistência Social, aprovada pelo governo a Resolução nº 145, cria-se a Política Nacional de </w:t>
      </w:r>
      <w:r>
        <w:lastRenderedPageBreak/>
        <w:t>Assistência Social – PNAS</w:t>
      </w:r>
      <w:r w:rsidR="005E272A">
        <w:t xml:space="preserve"> sendo</w:t>
      </w:r>
      <w:r>
        <w:t xml:space="preserve"> tal política interligada a outras políticas setoriais, buscando confrontar com </w:t>
      </w:r>
      <w:proofErr w:type="gramStart"/>
      <w:r>
        <w:t>as disparidades sócio territoriais, garantindo os mínimos sociais, gerando a melhoria e a extensão dos serviços de assistência, promovendo a universalização de direitos a todos, respeitando a</w:t>
      </w:r>
      <w:r w:rsidR="00C90922">
        <w:t>s particularidades sociais</w:t>
      </w:r>
      <w:proofErr w:type="gramEnd"/>
      <w:r>
        <w:t>.</w:t>
      </w:r>
    </w:p>
    <w:p w:rsidR="00C90922" w:rsidRDefault="00C90922" w:rsidP="00D84CE6">
      <w:pPr>
        <w:autoSpaceDE w:val="0"/>
        <w:autoSpaceDN w:val="0"/>
        <w:adjustRightInd w:val="0"/>
        <w:spacing w:after="0" w:line="240" w:lineRule="auto"/>
        <w:ind w:left="2268"/>
        <w:jc w:val="both"/>
        <w:rPr>
          <w:rFonts w:ascii="Times New Roman" w:hAnsi="Times New Roman" w:cs="Times New Roman"/>
          <w:color w:val="000000"/>
          <w:sz w:val="20"/>
          <w:szCs w:val="20"/>
        </w:rPr>
      </w:pPr>
    </w:p>
    <w:p w:rsidR="00A45184" w:rsidRPr="00D84CE6" w:rsidRDefault="00D84CE6" w:rsidP="00D84CE6">
      <w:pPr>
        <w:autoSpaceDE w:val="0"/>
        <w:autoSpaceDN w:val="0"/>
        <w:adjustRightInd w:val="0"/>
        <w:spacing w:after="0" w:line="240" w:lineRule="auto"/>
        <w:ind w:left="2268"/>
        <w:jc w:val="both"/>
        <w:rPr>
          <w:rFonts w:ascii="Times New Roman" w:hAnsi="Times New Roman" w:cs="Times New Roman"/>
          <w:color w:val="000000"/>
          <w:sz w:val="20"/>
          <w:szCs w:val="20"/>
        </w:rPr>
      </w:pPr>
      <w:r w:rsidRPr="00D84CE6">
        <w:rPr>
          <w:rFonts w:ascii="Times New Roman" w:hAnsi="Times New Roman" w:cs="Times New Roman"/>
          <w:color w:val="000000"/>
          <w:sz w:val="20"/>
          <w:szCs w:val="20"/>
        </w:rPr>
        <w:t xml:space="preserve">PNAS/2004 detalhou as diretrizes conceituais que orientaram a implantação </w:t>
      </w:r>
      <w:proofErr w:type="gramStart"/>
      <w:r w:rsidRPr="00D84CE6">
        <w:rPr>
          <w:rFonts w:ascii="Times New Roman" w:hAnsi="Times New Roman" w:cs="Times New Roman"/>
          <w:color w:val="000000"/>
          <w:sz w:val="20"/>
          <w:szCs w:val="20"/>
        </w:rPr>
        <w:t>do SUAS</w:t>
      </w:r>
      <w:proofErr w:type="gramEnd"/>
      <w:r w:rsidRPr="00D84CE6">
        <w:rPr>
          <w:rFonts w:ascii="Times New Roman" w:hAnsi="Times New Roman" w:cs="Times New Roman"/>
          <w:color w:val="000000"/>
          <w:sz w:val="20"/>
          <w:szCs w:val="20"/>
        </w:rPr>
        <w:t>, definindo os tipos de segurança sob responsabilidade da assistência social e os equipamentos públicos de oferta de serviços assistenciais, separados de acordo com o nível de complexidade do atendimento, distinguindo-os em prot</w:t>
      </w:r>
      <w:r w:rsidR="00C90922">
        <w:rPr>
          <w:rFonts w:ascii="Times New Roman" w:hAnsi="Times New Roman" w:cs="Times New Roman"/>
          <w:color w:val="000000"/>
          <w:sz w:val="20"/>
          <w:szCs w:val="20"/>
        </w:rPr>
        <w:t>eção básica e proteção especial</w:t>
      </w:r>
      <w:r w:rsidRPr="00D84CE6">
        <w:rPr>
          <w:rFonts w:ascii="Times New Roman" w:hAnsi="Times New Roman" w:cs="Times New Roman"/>
          <w:color w:val="000000"/>
          <w:sz w:val="20"/>
          <w:szCs w:val="20"/>
        </w:rPr>
        <w:t>. (GUTIERRES, 2017, p. 95-96).</w:t>
      </w:r>
    </w:p>
    <w:p w:rsidR="00D84CE6" w:rsidRPr="00D84CE6" w:rsidRDefault="00D84CE6" w:rsidP="008D57B6">
      <w:pPr>
        <w:autoSpaceDE w:val="0"/>
        <w:autoSpaceDN w:val="0"/>
        <w:adjustRightInd w:val="0"/>
        <w:spacing w:after="0" w:line="240" w:lineRule="auto"/>
        <w:jc w:val="both"/>
        <w:rPr>
          <w:rFonts w:ascii="Berkeley-Book" w:hAnsi="Berkeley-Book" w:cs="Berkeley-Book"/>
          <w:color w:val="000000"/>
          <w:sz w:val="23"/>
          <w:szCs w:val="23"/>
        </w:rPr>
      </w:pPr>
    </w:p>
    <w:p w:rsidR="00B37193" w:rsidRDefault="00D84CE6" w:rsidP="00C90922">
      <w:pPr>
        <w:spacing w:after="0" w:line="360" w:lineRule="auto"/>
        <w:ind w:firstLine="709"/>
        <w:jc w:val="both"/>
        <w:rPr>
          <w:rFonts w:ascii="Times New Roman" w:hAnsi="Times New Roman" w:cs="Times New Roman"/>
          <w:sz w:val="24"/>
        </w:rPr>
      </w:pPr>
      <w:r>
        <w:rPr>
          <w:rFonts w:ascii="Times New Roman" w:hAnsi="Times New Roman" w:cs="Times New Roman"/>
          <w:sz w:val="24"/>
        </w:rPr>
        <w:t>Sobre a distinção da proteção social básica e especial, abordaremos detalhadamente no item posterior para que seja possível ver a complexidade no campo de atuação da assistência social.</w:t>
      </w:r>
    </w:p>
    <w:p w:rsidR="00D84CE6" w:rsidRDefault="004845C2" w:rsidP="00C90922">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w:t>
      </w:r>
      <w:proofErr w:type="gramStart"/>
      <w:r>
        <w:rPr>
          <w:rFonts w:ascii="Times New Roman" w:hAnsi="Times New Roman" w:cs="Times New Roman"/>
          <w:sz w:val="24"/>
        </w:rPr>
        <w:t>implementação</w:t>
      </w:r>
      <w:proofErr w:type="gramEnd"/>
      <w:r>
        <w:rPr>
          <w:rFonts w:ascii="Times New Roman" w:hAnsi="Times New Roman" w:cs="Times New Roman"/>
          <w:sz w:val="24"/>
        </w:rPr>
        <w:t xml:space="preserve"> do Sistema Único de Assistência Social, o SUAS, coordenado pelo MDS, sob uma gestão compartilhada entre poder público e a sociedade civil, desenvolve serviços, benefícios, programas e projetos que promova o alcance do objetivo principal de garantir a proteção social a todos os cidadãos, promovendo o enfrentamento das dificuldades sociais. </w:t>
      </w:r>
    </w:p>
    <w:p w:rsidR="0018344C" w:rsidRDefault="0018344C" w:rsidP="00C90922">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organização da política de assistência social se detém na proteção social, que é salientada por políticas sociais, das quais instituem benefícios e serviços ao acesso da população específica que abranjam a assistência. De acordo com as análises de Simões (2012), a política de proteção social se classifica em universalista, de focalização e de seguro social. </w:t>
      </w:r>
    </w:p>
    <w:p w:rsidR="0018344C" w:rsidRDefault="0018344C" w:rsidP="00C90922">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Decerto, que a organização da assistência social é proveniente da proteção social e garantias de direitos sociais, ela é divi</w:t>
      </w:r>
      <w:r w:rsidR="001C0162">
        <w:rPr>
          <w:rFonts w:ascii="Times New Roman" w:hAnsi="Times New Roman" w:cs="Times New Roman"/>
          <w:sz w:val="24"/>
          <w:szCs w:val="24"/>
        </w:rPr>
        <w:t>di</w:t>
      </w:r>
      <w:r>
        <w:rPr>
          <w:rFonts w:ascii="Times New Roman" w:hAnsi="Times New Roman" w:cs="Times New Roman"/>
          <w:sz w:val="24"/>
          <w:szCs w:val="24"/>
        </w:rPr>
        <w:t>da na Proteção Social Básica (PSB) e a Proteção Social Especial (PSE), que visam um público-alvo em situações de vulnerabilidade social, dentro do enfrentamento e manifestações da “questão social”.</w:t>
      </w:r>
    </w:p>
    <w:p w:rsidR="0018344C" w:rsidRDefault="0018344C" w:rsidP="00C90922">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Revigora no Art. 1° da Tipificação Nacional de Serviços Socioassistenciais, Resolução Nº 109, de 11 de novembro de 2009, a aprovação da mesmo conforme os anexos organizados por níveis de complexidade do SUAS, como:</w:t>
      </w:r>
    </w:p>
    <w:p w:rsidR="0018344C" w:rsidRPr="00C90922" w:rsidRDefault="0018344C" w:rsidP="0018344C">
      <w:pPr>
        <w:pStyle w:val="PargrafodaLista"/>
        <w:spacing w:after="0" w:line="240" w:lineRule="auto"/>
        <w:ind w:left="2268"/>
        <w:jc w:val="both"/>
        <w:rPr>
          <w:rFonts w:ascii="Times New Roman" w:hAnsi="Times New Roman" w:cs="Times New Roman"/>
          <w:sz w:val="20"/>
          <w:szCs w:val="20"/>
        </w:rPr>
      </w:pPr>
      <w:r w:rsidRPr="00C90922">
        <w:rPr>
          <w:rFonts w:ascii="Times New Roman" w:hAnsi="Times New Roman" w:cs="Times New Roman"/>
          <w:sz w:val="20"/>
          <w:szCs w:val="20"/>
        </w:rPr>
        <w:t>I – Serviços de Proteção Social Básica: a) serviços de proteção e atendimento integral à família; b) serviços de convivência e fortalecimento de vínculos; c) serviços de proteção social básica no domicílio para pessoas com deficiência e idosas.</w:t>
      </w:r>
    </w:p>
    <w:p w:rsidR="0018344C" w:rsidRPr="00C90922" w:rsidRDefault="0018344C" w:rsidP="0018344C">
      <w:pPr>
        <w:pStyle w:val="PargrafodaLista"/>
        <w:spacing w:after="0" w:line="240" w:lineRule="auto"/>
        <w:ind w:left="2268"/>
        <w:jc w:val="both"/>
        <w:rPr>
          <w:rFonts w:ascii="Times New Roman" w:hAnsi="Times New Roman" w:cs="Times New Roman"/>
          <w:sz w:val="20"/>
          <w:szCs w:val="20"/>
        </w:rPr>
      </w:pPr>
      <w:r w:rsidRPr="00C90922">
        <w:rPr>
          <w:rFonts w:ascii="Times New Roman" w:hAnsi="Times New Roman" w:cs="Times New Roman"/>
          <w:sz w:val="20"/>
          <w:szCs w:val="20"/>
        </w:rPr>
        <w:t xml:space="preserve">II – Serviços de Proteção Social Especial de Média Complexidade: a) serviço de proteção e atendimento especializado a famílias e indivíduos; b) serviço especializado em abordagem social; c) serviço de proteção social a adolescentes em cumprimento de medida socioeducativa de liberdade assistida, e de proteção de serviços à comunidade; d) serviço de proteção </w:t>
      </w:r>
      <w:r w:rsidRPr="00C90922">
        <w:rPr>
          <w:rFonts w:ascii="Times New Roman" w:hAnsi="Times New Roman" w:cs="Times New Roman"/>
          <w:sz w:val="20"/>
          <w:szCs w:val="20"/>
        </w:rPr>
        <w:lastRenderedPageBreak/>
        <w:t xml:space="preserve">social especial para pessoas com deficiência, </w:t>
      </w:r>
      <w:proofErr w:type="gramStart"/>
      <w:r w:rsidRPr="00C90922">
        <w:rPr>
          <w:rFonts w:ascii="Times New Roman" w:hAnsi="Times New Roman" w:cs="Times New Roman"/>
          <w:sz w:val="20"/>
          <w:szCs w:val="20"/>
        </w:rPr>
        <w:t>idosos(</w:t>
      </w:r>
      <w:proofErr w:type="gramEnd"/>
      <w:r w:rsidRPr="00C90922">
        <w:rPr>
          <w:rFonts w:ascii="Times New Roman" w:hAnsi="Times New Roman" w:cs="Times New Roman"/>
          <w:sz w:val="20"/>
          <w:szCs w:val="20"/>
        </w:rPr>
        <w:t>as) e suas famílias; e) serviço especializado para pessoas em situação de rua</w:t>
      </w:r>
      <w:r w:rsidRPr="00C90922">
        <w:rPr>
          <w:rStyle w:val="Refdenotaderodap"/>
          <w:rFonts w:ascii="Times New Roman" w:hAnsi="Times New Roman" w:cs="Times New Roman"/>
          <w:sz w:val="20"/>
          <w:szCs w:val="20"/>
        </w:rPr>
        <w:footnoteReference w:id="1"/>
      </w:r>
      <w:r w:rsidRPr="00C90922">
        <w:rPr>
          <w:rFonts w:ascii="Times New Roman" w:hAnsi="Times New Roman" w:cs="Times New Roman"/>
          <w:sz w:val="20"/>
          <w:szCs w:val="20"/>
        </w:rPr>
        <w:t>.</w:t>
      </w:r>
    </w:p>
    <w:p w:rsidR="005E272A" w:rsidRDefault="0018344C" w:rsidP="005E272A">
      <w:pPr>
        <w:pStyle w:val="PargrafodaLista"/>
        <w:spacing w:after="0" w:line="240" w:lineRule="auto"/>
        <w:ind w:left="2268"/>
        <w:jc w:val="both"/>
        <w:rPr>
          <w:rFonts w:ascii="Times New Roman" w:hAnsi="Times New Roman" w:cs="Times New Roman"/>
          <w:sz w:val="20"/>
          <w:szCs w:val="20"/>
        </w:rPr>
      </w:pPr>
      <w:r w:rsidRPr="00C90922">
        <w:rPr>
          <w:rFonts w:ascii="Times New Roman" w:hAnsi="Times New Roman" w:cs="Times New Roman"/>
          <w:sz w:val="20"/>
          <w:szCs w:val="20"/>
        </w:rPr>
        <w:t>III – Serviço de Proteção Social Especial de Alta Complexidade: a) serviços de acolhimento institucional, nas seguintes modalidades: abrigo institucional, casa-lar, casa de passagem, residência inclusiva; b) serviço de acolhimento em república; c) serviço de acolhimento em família acolhedora; d) serviço de proteção em situações de calamidade públicas e de emergências. (</w:t>
      </w:r>
      <w:proofErr w:type="gramStart"/>
      <w:r w:rsidR="00FA2DD7">
        <w:rPr>
          <w:rFonts w:ascii="Times New Roman" w:hAnsi="Times New Roman" w:cs="Times New Roman"/>
          <w:sz w:val="20"/>
          <w:szCs w:val="20"/>
        </w:rPr>
        <w:t>BRASIL -</w:t>
      </w:r>
      <w:r w:rsidRPr="00C90922">
        <w:rPr>
          <w:rFonts w:ascii="Times New Roman" w:hAnsi="Times New Roman" w:cs="Times New Roman"/>
          <w:sz w:val="20"/>
          <w:szCs w:val="20"/>
        </w:rPr>
        <w:t>Tipificação</w:t>
      </w:r>
      <w:proofErr w:type="gramEnd"/>
      <w:r w:rsidRPr="00C90922">
        <w:rPr>
          <w:rFonts w:ascii="Times New Roman" w:hAnsi="Times New Roman" w:cs="Times New Roman"/>
          <w:sz w:val="20"/>
          <w:szCs w:val="20"/>
        </w:rPr>
        <w:t xml:space="preserve"> Nacional de Serviços Socioassistenciais, 2009, p. 5).</w:t>
      </w:r>
    </w:p>
    <w:p w:rsidR="005E272A" w:rsidRDefault="005E272A" w:rsidP="00C90922">
      <w:pPr>
        <w:spacing w:after="0" w:line="360" w:lineRule="auto"/>
        <w:ind w:firstLine="709"/>
        <w:jc w:val="both"/>
        <w:rPr>
          <w:rFonts w:ascii="Times New Roman" w:hAnsi="Times New Roman" w:cs="Times New Roman"/>
          <w:sz w:val="24"/>
        </w:rPr>
      </w:pPr>
    </w:p>
    <w:p w:rsidR="00752C6C" w:rsidRDefault="0009154A" w:rsidP="00C90922">
      <w:pPr>
        <w:spacing w:after="0" w:line="360" w:lineRule="auto"/>
        <w:ind w:firstLine="709"/>
        <w:jc w:val="both"/>
        <w:rPr>
          <w:rFonts w:ascii="Times New Roman" w:hAnsi="Times New Roman" w:cs="Times New Roman"/>
          <w:sz w:val="24"/>
        </w:rPr>
      </w:pPr>
      <w:r>
        <w:rPr>
          <w:rFonts w:ascii="Times New Roman" w:hAnsi="Times New Roman" w:cs="Times New Roman"/>
          <w:sz w:val="24"/>
        </w:rPr>
        <w:t>Mediante o exposto anteriormente, nota-s</w:t>
      </w:r>
      <w:r w:rsidR="005E272A">
        <w:rPr>
          <w:rFonts w:ascii="Times New Roman" w:hAnsi="Times New Roman" w:cs="Times New Roman"/>
          <w:sz w:val="24"/>
        </w:rPr>
        <w:t>e a importância da política de assistência s</w:t>
      </w:r>
      <w:r>
        <w:rPr>
          <w:rFonts w:ascii="Times New Roman" w:hAnsi="Times New Roman" w:cs="Times New Roman"/>
          <w:sz w:val="24"/>
        </w:rPr>
        <w:t>ocial</w:t>
      </w:r>
      <w:r w:rsidR="00766B18">
        <w:rPr>
          <w:rFonts w:ascii="Times New Roman" w:hAnsi="Times New Roman" w:cs="Times New Roman"/>
          <w:sz w:val="24"/>
        </w:rPr>
        <w:t xml:space="preserve"> como meio de promoção do desenvolvimento e auton</w:t>
      </w:r>
      <w:r w:rsidR="005E272A">
        <w:rPr>
          <w:rFonts w:ascii="Times New Roman" w:hAnsi="Times New Roman" w:cs="Times New Roman"/>
          <w:sz w:val="24"/>
        </w:rPr>
        <w:t>omia dos sujeitos atendidos por essa</w:t>
      </w:r>
      <w:r w:rsidR="00766B18">
        <w:rPr>
          <w:rFonts w:ascii="Times New Roman" w:hAnsi="Times New Roman" w:cs="Times New Roman"/>
          <w:sz w:val="24"/>
        </w:rPr>
        <w:t xml:space="preserve"> política</w:t>
      </w:r>
      <w:r w:rsidR="005E272A">
        <w:rPr>
          <w:rFonts w:ascii="Times New Roman" w:hAnsi="Times New Roman" w:cs="Times New Roman"/>
          <w:sz w:val="24"/>
        </w:rPr>
        <w:t xml:space="preserve"> social, garantindo</w:t>
      </w:r>
      <w:r w:rsidR="00766B18">
        <w:rPr>
          <w:rFonts w:ascii="Times New Roman" w:hAnsi="Times New Roman" w:cs="Times New Roman"/>
          <w:sz w:val="24"/>
        </w:rPr>
        <w:t xml:space="preserve"> o mínimo de dignidade humana.</w:t>
      </w:r>
    </w:p>
    <w:p w:rsidR="00766B18" w:rsidRDefault="00766B18" w:rsidP="00C90922">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As legislações e normas criadas e implementadas reafirmam o papel da assistência social como meio de efetivação dos Direitos Humanos, principalmente por esta atuar diretamente com os sujeitos </w:t>
      </w:r>
      <w:r w:rsidR="001C0162">
        <w:rPr>
          <w:rFonts w:ascii="Times New Roman" w:hAnsi="Times New Roman" w:cs="Times New Roman"/>
          <w:sz w:val="24"/>
        </w:rPr>
        <w:t xml:space="preserve">de </w:t>
      </w:r>
      <w:r>
        <w:rPr>
          <w:rFonts w:ascii="Times New Roman" w:hAnsi="Times New Roman" w:cs="Times New Roman"/>
          <w:sz w:val="24"/>
        </w:rPr>
        <w:t xml:space="preserve">direitos, que na maioria dos casos </w:t>
      </w:r>
      <w:proofErr w:type="gramStart"/>
      <w:r>
        <w:rPr>
          <w:rFonts w:ascii="Times New Roman" w:hAnsi="Times New Roman" w:cs="Times New Roman"/>
          <w:sz w:val="24"/>
        </w:rPr>
        <w:t>encontram</w:t>
      </w:r>
      <w:r w:rsidR="005E272A">
        <w:rPr>
          <w:rFonts w:ascii="Times New Roman" w:hAnsi="Times New Roman" w:cs="Times New Roman"/>
          <w:sz w:val="24"/>
        </w:rPr>
        <w:t>-se</w:t>
      </w:r>
      <w:proofErr w:type="gramEnd"/>
      <w:r w:rsidR="005E272A">
        <w:rPr>
          <w:rFonts w:ascii="Times New Roman" w:hAnsi="Times New Roman" w:cs="Times New Roman"/>
          <w:sz w:val="24"/>
        </w:rPr>
        <w:t xml:space="preserve"> em situação vulnerabilidade social</w:t>
      </w:r>
      <w:r>
        <w:rPr>
          <w:rFonts w:ascii="Times New Roman" w:hAnsi="Times New Roman" w:cs="Times New Roman"/>
          <w:sz w:val="24"/>
        </w:rPr>
        <w:t>.</w:t>
      </w:r>
      <w:r w:rsidR="005E272A">
        <w:rPr>
          <w:rFonts w:ascii="Times New Roman" w:hAnsi="Times New Roman" w:cs="Times New Roman"/>
          <w:sz w:val="24"/>
        </w:rPr>
        <w:t xml:space="preserve"> Contudo, a assistência s</w:t>
      </w:r>
      <w:r>
        <w:rPr>
          <w:rFonts w:ascii="Times New Roman" w:hAnsi="Times New Roman" w:cs="Times New Roman"/>
          <w:sz w:val="24"/>
        </w:rPr>
        <w:t>ocial</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integra e incorpora com outras redes de serviços, viabilizando que a população possa ter acesso a todos os seus direitos por meio dos serviços sociais que são fundamentais para assegurar condições dignas, mesmo que minimamente, </w:t>
      </w:r>
      <w:r w:rsidR="005E272A">
        <w:rPr>
          <w:rFonts w:ascii="Times New Roman" w:hAnsi="Times New Roman" w:cs="Times New Roman"/>
          <w:sz w:val="24"/>
        </w:rPr>
        <w:t>à sobrevivência dos usuários do serviço</w:t>
      </w:r>
      <w:r>
        <w:rPr>
          <w:rFonts w:ascii="Times New Roman" w:hAnsi="Times New Roman" w:cs="Times New Roman"/>
          <w:sz w:val="24"/>
        </w:rPr>
        <w:t>.</w:t>
      </w:r>
    </w:p>
    <w:p w:rsidR="00766B18" w:rsidRDefault="006C67CC" w:rsidP="00C90922">
      <w:pPr>
        <w:spacing w:after="0" w:line="360" w:lineRule="auto"/>
        <w:ind w:firstLine="709"/>
        <w:jc w:val="both"/>
        <w:rPr>
          <w:rFonts w:ascii="Times New Roman" w:hAnsi="Times New Roman" w:cs="Times New Roman"/>
          <w:sz w:val="24"/>
        </w:rPr>
      </w:pPr>
      <w:r>
        <w:rPr>
          <w:rFonts w:ascii="Times New Roman" w:hAnsi="Times New Roman" w:cs="Times New Roman"/>
          <w:sz w:val="24"/>
        </w:rPr>
        <w:t>É importante salientar que tal política tem como objetivo fundamental à efetivação dos di</w:t>
      </w:r>
      <w:r w:rsidR="005E272A">
        <w:rPr>
          <w:rFonts w:ascii="Times New Roman" w:hAnsi="Times New Roman" w:cs="Times New Roman"/>
          <w:sz w:val="24"/>
        </w:rPr>
        <w:t xml:space="preserve">retos, </w:t>
      </w:r>
      <w:r>
        <w:rPr>
          <w:rFonts w:ascii="Times New Roman" w:hAnsi="Times New Roman" w:cs="Times New Roman"/>
          <w:sz w:val="24"/>
        </w:rPr>
        <w:t>respaldados nas legislações que formam um conjunto de normas e leis que estabelecem as configurações das relações sociais. A Carta Magna de 198</w:t>
      </w:r>
      <w:r w:rsidR="005E272A">
        <w:rPr>
          <w:rFonts w:ascii="Times New Roman" w:hAnsi="Times New Roman" w:cs="Times New Roman"/>
          <w:sz w:val="24"/>
        </w:rPr>
        <w:t>8</w:t>
      </w:r>
      <w:r>
        <w:rPr>
          <w:rFonts w:ascii="Times New Roman" w:hAnsi="Times New Roman" w:cs="Times New Roman"/>
          <w:sz w:val="24"/>
        </w:rPr>
        <w:t xml:space="preserve"> determina sobre os direitos e deveres de cada cidadão para o bem-estar social de todos.</w:t>
      </w:r>
    </w:p>
    <w:p w:rsidR="006C67CC" w:rsidRDefault="00AB0568" w:rsidP="00AB0568">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Art. 6º</w:t>
      </w:r>
      <w:r w:rsidR="006C67CC" w:rsidRPr="00AB0568">
        <w:rPr>
          <w:rFonts w:ascii="Times New Roman" w:hAnsi="Times New Roman" w:cs="Times New Roman"/>
          <w:sz w:val="20"/>
          <w:szCs w:val="20"/>
        </w:rPr>
        <w:t xml:space="preserve"> São direitos sociais a educação, a saúde, a alimentação, o trabalho, a moradia, o transporte, o lazer, a segurança, a previdência social, a proteção à maternidade e à infância, a assistência aos desamparados, na fo</w:t>
      </w:r>
      <w:r>
        <w:rPr>
          <w:rFonts w:ascii="Times New Roman" w:hAnsi="Times New Roman" w:cs="Times New Roman"/>
          <w:sz w:val="20"/>
          <w:szCs w:val="20"/>
        </w:rPr>
        <w:t>rma desta Constituição. (BRASIL, 2016, p. 180</w:t>
      </w:r>
      <w:r w:rsidR="00C90922">
        <w:rPr>
          <w:rFonts w:ascii="Times New Roman" w:hAnsi="Times New Roman" w:cs="Times New Roman"/>
          <w:sz w:val="20"/>
          <w:szCs w:val="20"/>
        </w:rPr>
        <w:t>)</w:t>
      </w:r>
      <w:r>
        <w:rPr>
          <w:rFonts w:ascii="Times New Roman" w:hAnsi="Times New Roman" w:cs="Times New Roman"/>
          <w:sz w:val="20"/>
          <w:szCs w:val="20"/>
        </w:rPr>
        <w:t>.</w:t>
      </w:r>
    </w:p>
    <w:p w:rsidR="008D57B6" w:rsidRDefault="00AB0568" w:rsidP="00982BB1">
      <w:pPr>
        <w:spacing w:after="0" w:line="360" w:lineRule="auto"/>
        <w:ind w:firstLine="709"/>
        <w:jc w:val="both"/>
        <w:rPr>
          <w:rFonts w:ascii="Times New Roman" w:hAnsi="Times New Roman" w:cs="Times New Roman"/>
          <w:sz w:val="24"/>
        </w:rPr>
      </w:pPr>
      <w:r w:rsidRPr="00AB0568">
        <w:rPr>
          <w:rFonts w:ascii="Times New Roman" w:hAnsi="Times New Roman" w:cs="Times New Roman"/>
          <w:sz w:val="24"/>
          <w:szCs w:val="20"/>
        </w:rPr>
        <w:t>Os direitos sociais possibilitam certo nível de dignidade, garantindo a efetivação dos Direitos Humanos</w:t>
      </w:r>
      <w:r>
        <w:rPr>
          <w:rFonts w:ascii="Times New Roman" w:hAnsi="Times New Roman" w:cs="Times New Roman"/>
          <w:sz w:val="24"/>
          <w:szCs w:val="20"/>
        </w:rPr>
        <w:t xml:space="preserve"> </w:t>
      </w:r>
      <w:r w:rsidRPr="00AB0568">
        <w:rPr>
          <w:rFonts w:ascii="Times New Roman" w:hAnsi="Times New Roman" w:cs="Times New Roman"/>
          <w:sz w:val="24"/>
        </w:rPr>
        <w:t>como sendo um direito inerente a todo</w:t>
      </w:r>
      <w:r w:rsidR="005E272A">
        <w:rPr>
          <w:rFonts w:ascii="Times New Roman" w:hAnsi="Times New Roman" w:cs="Times New Roman"/>
          <w:sz w:val="24"/>
        </w:rPr>
        <w:t xml:space="preserve"> e qualquer</w:t>
      </w:r>
      <w:r w:rsidRPr="00AB0568">
        <w:rPr>
          <w:rFonts w:ascii="Times New Roman" w:hAnsi="Times New Roman" w:cs="Times New Roman"/>
          <w:sz w:val="24"/>
        </w:rPr>
        <w:t xml:space="preserve"> ser humano, onde a principal reivindicação está baseada no direito à vida e na forma digna de usufruí-la. Durante m</w:t>
      </w:r>
      <w:r w:rsidR="005E272A">
        <w:rPr>
          <w:rFonts w:ascii="Times New Roman" w:hAnsi="Times New Roman" w:cs="Times New Roman"/>
          <w:sz w:val="24"/>
        </w:rPr>
        <w:t>uito tempo, lutas e resistências</w:t>
      </w:r>
      <w:r w:rsidRPr="00AB0568">
        <w:rPr>
          <w:rFonts w:ascii="Times New Roman" w:hAnsi="Times New Roman" w:cs="Times New Roman"/>
          <w:sz w:val="24"/>
        </w:rPr>
        <w:t xml:space="preserve"> foram travadas para que os direitos de cada sujeito, comunidades, grupos sociais, povos, nações fossem reconhecidos perante o Estado, onde este tem a responsabilidade de gerir e executar ações, projetos, programas</w:t>
      </w:r>
      <w:r>
        <w:rPr>
          <w:rFonts w:ascii="Times New Roman" w:hAnsi="Times New Roman" w:cs="Times New Roman"/>
          <w:sz w:val="24"/>
        </w:rPr>
        <w:t>,</w:t>
      </w:r>
      <w:r w:rsidRPr="00AB0568">
        <w:rPr>
          <w:rFonts w:ascii="Times New Roman" w:hAnsi="Times New Roman" w:cs="Times New Roman"/>
          <w:sz w:val="24"/>
        </w:rPr>
        <w:t xml:space="preserve"> leis que atendam às necessidades básicas e as demandas sociais da população</w:t>
      </w:r>
      <w:r>
        <w:rPr>
          <w:rFonts w:ascii="Times New Roman" w:hAnsi="Times New Roman" w:cs="Times New Roman"/>
          <w:sz w:val="24"/>
        </w:rPr>
        <w:t>.</w:t>
      </w:r>
    </w:p>
    <w:p w:rsidR="004B0EC6" w:rsidRPr="004B0EC6" w:rsidRDefault="004B0EC6" w:rsidP="00982BB1">
      <w:pPr>
        <w:spacing w:after="0" w:line="360" w:lineRule="auto"/>
        <w:ind w:firstLine="709"/>
        <w:jc w:val="both"/>
        <w:rPr>
          <w:rFonts w:ascii="Times New Roman" w:hAnsi="Times New Roman" w:cs="Times New Roman"/>
        </w:rPr>
      </w:pPr>
      <w:r>
        <w:rPr>
          <w:rFonts w:ascii="Times New Roman" w:hAnsi="Times New Roman" w:cs="Times New Roman"/>
          <w:sz w:val="24"/>
        </w:rPr>
        <w:lastRenderedPageBreak/>
        <w:t>Todas as contribuições que a assistência social vive no momento de seu reconhecimento por parte do Estado como política pública</w:t>
      </w:r>
      <w:r w:rsidR="00A77E31">
        <w:rPr>
          <w:rFonts w:ascii="Times New Roman" w:hAnsi="Times New Roman" w:cs="Times New Roman"/>
          <w:sz w:val="24"/>
        </w:rPr>
        <w:t xml:space="preserve"> e social</w:t>
      </w:r>
      <w:r>
        <w:rPr>
          <w:rFonts w:ascii="Times New Roman" w:hAnsi="Times New Roman" w:cs="Times New Roman"/>
          <w:sz w:val="24"/>
        </w:rPr>
        <w:t xml:space="preserve"> possibilita </w:t>
      </w:r>
      <w:r w:rsidR="00A77E31">
        <w:rPr>
          <w:rFonts w:ascii="Times New Roman" w:hAnsi="Times New Roman" w:cs="Times New Roman"/>
          <w:sz w:val="24"/>
        </w:rPr>
        <w:t xml:space="preserve">a sua </w:t>
      </w:r>
      <w:r>
        <w:rPr>
          <w:rFonts w:ascii="Times New Roman" w:hAnsi="Times New Roman" w:cs="Times New Roman"/>
          <w:sz w:val="24"/>
        </w:rPr>
        <w:t>organização estrutur</w:t>
      </w:r>
      <w:r w:rsidR="00A77E31">
        <w:rPr>
          <w:rFonts w:ascii="Times New Roman" w:hAnsi="Times New Roman" w:cs="Times New Roman"/>
          <w:sz w:val="24"/>
        </w:rPr>
        <w:t xml:space="preserve">al </w:t>
      </w:r>
      <w:r>
        <w:rPr>
          <w:rFonts w:ascii="Times New Roman" w:hAnsi="Times New Roman" w:cs="Times New Roman"/>
          <w:sz w:val="24"/>
        </w:rPr>
        <w:t>a partir da</w:t>
      </w:r>
      <w:r w:rsidR="00A77E31">
        <w:rPr>
          <w:rFonts w:ascii="Times New Roman" w:hAnsi="Times New Roman" w:cs="Times New Roman"/>
          <w:sz w:val="24"/>
        </w:rPr>
        <w:t xml:space="preserve"> Constituição Federal de</w:t>
      </w:r>
      <w:r>
        <w:rPr>
          <w:rFonts w:ascii="Times New Roman" w:hAnsi="Times New Roman" w:cs="Times New Roman"/>
          <w:sz w:val="24"/>
        </w:rPr>
        <w:t xml:space="preserve"> 1988, PNAS, SUAS, entre outras – contribui</w:t>
      </w:r>
      <w:r w:rsidR="00A77E31">
        <w:rPr>
          <w:rFonts w:ascii="Times New Roman" w:hAnsi="Times New Roman" w:cs="Times New Roman"/>
          <w:sz w:val="24"/>
        </w:rPr>
        <w:t>ndo</w:t>
      </w:r>
      <w:r>
        <w:rPr>
          <w:rFonts w:ascii="Times New Roman" w:hAnsi="Times New Roman" w:cs="Times New Roman"/>
          <w:sz w:val="24"/>
        </w:rPr>
        <w:t xml:space="preserve"> para o cumprimen</w:t>
      </w:r>
      <w:r w:rsidR="00A77E31">
        <w:rPr>
          <w:rFonts w:ascii="Times New Roman" w:hAnsi="Times New Roman" w:cs="Times New Roman"/>
          <w:sz w:val="24"/>
        </w:rPr>
        <w:t>to dos Direitos Humanos, através</w:t>
      </w:r>
      <w:r>
        <w:rPr>
          <w:rFonts w:ascii="Times New Roman" w:hAnsi="Times New Roman" w:cs="Times New Roman"/>
          <w:sz w:val="24"/>
        </w:rPr>
        <w:t xml:space="preserve"> das ações desenvolvidas permitindo uma proteção </w:t>
      </w:r>
      <w:proofErr w:type="gramStart"/>
      <w:r>
        <w:rPr>
          <w:rFonts w:ascii="Times New Roman" w:hAnsi="Times New Roman" w:cs="Times New Roman"/>
          <w:sz w:val="24"/>
        </w:rPr>
        <w:t>a</w:t>
      </w:r>
      <w:proofErr w:type="gramEnd"/>
      <w:r>
        <w:rPr>
          <w:rFonts w:ascii="Times New Roman" w:hAnsi="Times New Roman" w:cs="Times New Roman"/>
          <w:sz w:val="24"/>
        </w:rPr>
        <w:t xml:space="preserve"> dignidade humana e o exercício da cidadania. </w:t>
      </w:r>
    </w:p>
    <w:p w:rsidR="004B0EC6" w:rsidRPr="004B0EC6" w:rsidRDefault="004B0EC6" w:rsidP="004B0EC6">
      <w:pPr>
        <w:spacing w:line="240" w:lineRule="auto"/>
        <w:ind w:left="2268"/>
        <w:jc w:val="both"/>
        <w:rPr>
          <w:rFonts w:ascii="Times New Roman" w:hAnsi="Times New Roman" w:cs="Times New Roman"/>
        </w:rPr>
      </w:pPr>
      <w:r w:rsidRPr="004B0EC6">
        <w:rPr>
          <w:rFonts w:ascii="Times New Roman" w:hAnsi="Times New Roman" w:cs="Times New Roman"/>
          <w:sz w:val="20"/>
        </w:rPr>
        <w:t>A inclusão da assistência social significou, portanto, ampliação no campo dos direitos humanos e sociais e, como consequência, introduziu a exigência de a assistência social, como política, ser capaz de formular com objetividade o conteúdo dos direitos do cidadão em seu raio de ação, tarefa, aliás, que ainda permanece em construção</w:t>
      </w:r>
      <w:r w:rsidR="00982BB1">
        <w:rPr>
          <w:rFonts w:ascii="Times New Roman" w:hAnsi="Times New Roman" w:cs="Times New Roman"/>
          <w:sz w:val="20"/>
        </w:rPr>
        <w:t>.</w:t>
      </w:r>
      <w:r w:rsidR="006A269F">
        <w:rPr>
          <w:rFonts w:ascii="Times New Roman" w:hAnsi="Times New Roman" w:cs="Times New Roman"/>
          <w:sz w:val="20"/>
        </w:rPr>
        <w:t xml:space="preserve"> (</w:t>
      </w:r>
      <w:r w:rsidR="00BD5944">
        <w:rPr>
          <w:rFonts w:ascii="Times New Roman" w:hAnsi="Times New Roman" w:cs="Times New Roman"/>
          <w:sz w:val="20"/>
        </w:rPr>
        <w:t>SPOSATI</w:t>
      </w:r>
      <w:r>
        <w:rPr>
          <w:rFonts w:ascii="Times New Roman" w:hAnsi="Times New Roman" w:cs="Times New Roman"/>
          <w:sz w:val="20"/>
        </w:rPr>
        <w:t>, 2009, p. 14).</w:t>
      </w:r>
    </w:p>
    <w:p w:rsidR="00464587" w:rsidRDefault="00A77E31" w:rsidP="00982BB1">
      <w:pPr>
        <w:spacing w:after="0" w:line="360" w:lineRule="auto"/>
        <w:ind w:firstLine="709"/>
        <w:jc w:val="both"/>
        <w:rPr>
          <w:rFonts w:ascii="Times New Roman" w:hAnsi="Times New Roman" w:cs="Times New Roman"/>
          <w:sz w:val="24"/>
        </w:rPr>
      </w:pPr>
      <w:r>
        <w:rPr>
          <w:rFonts w:ascii="Times New Roman" w:hAnsi="Times New Roman" w:cs="Times New Roman"/>
          <w:sz w:val="24"/>
        </w:rPr>
        <w:t>No entanto,</w:t>
      </w:r>
      <w:r w:rsidR="004B0EC6">
        <w:rPr>
          <w:rFonts w:ascii="Times New Roman" w:hAnsi="Times New Roman" w:cs="Times New Roman"/>
          <w:sz w:val="24"/>
        </w:rPr>
        <w:t xml:space="preserve"> a atual conjuntura política e econômica do pa</w:t>
      </w:r>
      <w:r>
        <w:rPr>
          <w:rFonts w:ascii="Times New Roman" w:hAnsi="Times New Roman" w:cs="Times New Roman"/>
          <w:sz w:val="24"/>
        </w:rPr>
        <w:t>í</w:t>
      </w:r>
      <w:r w:rsidR="004B0EC6">
        <w:rPr>
          <w:rFonts w:ascii="Times New Roman" w:hAnsi="Times New Roman" w:cs="Times New Roman"/>
          <w:sz w:val="24"/>
        </w:rPr>
        <w:t>s, é notável o grande desmonte nas políticas públicas sociais, especialmente, na educação, saúde e assistência social. Esta crise</w:t>
      </w:r>
      <w:r>
        <w:rPr>
          <w:rFonts w:ascii="Times New Roman" w:hAnsi="Times New Roman" w:cs="Times New Roman"/>
          <w:sz w:val="24"/>
        </w:rPr>
        <w:t>,</w:t>
      </w:r>
      <w:r w:rsidR="004B0EC6">
        <w:rPr>
          <w:rFonts w:ascii="Times New Roman" w:hAnsi="Times New Roman" w:cs="Times New Roman"/>
          <w:sz w:val="24"/>
        </w:rPr>
        <w:t xml:space="preserve"> a qual o Brasil vivencia afeta diretamente as formas de reprodução das relações sociais. O atual governo de Michel Temer, desde </w:t>
      </w:r>
      <w:r w:rsidR="00464587">
        <w:rPr>
          <w:rFonts w:ascii="Times New Roman" w:hAnsi="Times New Roman" w:cs="Times New Roman"/>
          <w:sz w:val="24"/>
        </w:rPr>
        <w:t xml:space="preserve">sua chegada a presidência da república – por meio de um golpe disfarçado sob o </w:t>
      </w:r>
      <w:r w:rsidR="00464587" w:rsidRPr="00464587">
        <w:rPr>
          <w:rFonts w:ascii="Times New Roman" w:hAnsi="Times New Roman" w:cs="Times New Roman"/>
          <w:sz w:val="24"/>
        </w:rPr>
        <w:t>impeachment</w:t>
      </w:r>
      <w:r w:rsidR="00464587">
        <w:rPr>
          <w:rFonts w:ascii="Times New Roman" w:hAnsi="Times New Roman" w:cs="Times New Roman"/>
          <w:sz w:val="24"/>
        </w:rPr>
        <w:t xml:space="preserve"> da</w:t>
      </w:r>
      <w:r>
        <w:rPr>
          <w:rFonts w:ascii="Times New Roman" w:hAnsi="Times New Roman" w:cs="Times New Roman"/>
          <w:sz w:val="24"/>
        </w:rPr>
        <w:t xml:space="preserve"> </w:t>
      </w:r>
      <w:proofErr w:type="spellStart"/>
      <w:proofErr w:type="gramStart"/>
      <w:r>
        <w:rPr>
          <w:rFonts w:ascii="Times New Roman" w:hAnsi="Times New Roman" w:cs="Times New Roman"/>
          <w:sz w:val="24"/>
        </w:rPr>
        <w:t>ex</w:t>
      </w:r>
      <w:proofErr w:type="spellEnd"/>
      <w:r w:rsidR="00464587">
        <w:rPr>
          <w:rFonts w:ascii="Times New Roman" w:hAnsi="Times New Roman" w:cs="Times New Roman"/>
          <w:sz w:val="24"/>
        </w:rPr>
        <w:t xml:space="preserve"> presidenta</w:t>
      </w:r>
      <w:proofErr w:type="gramEnd"/>
      <w:r w:rsidR="00464587">
        <w:rPr>
          <w:rFonts w:ascii="Times New Roman" w:hAnsi="Times New Roman" w:cs="Times New Roman"/>
          <w:sz w:val="24"/>
        </w:rPr>
        <w:t xml:space="preserve"> Dilma Rousseff – vem promovendo uma série de reformas que estão interferindo na vida de milhares de brasileiros.</w:t>
      </w:r>
    </w:p>
    <w:p w:rsidR="004B0EC6" w:rsidRDefault="00464587" w:rsidP="00982BB1">
      <w:pPr>
        <w:spacing w:after="0" w:line="360" w:lineRule="auto"/>
        <w:ind w:firstLine="709"/>
        <w:jc w:val="both"/>
        <w:rPr>
          <w:rFonts w:ascii="Times New Roman" w:hAnsi="Times New Roman" w:cs="Times New Roman"/>
          <w:sz w:val="24"/>
        </w:rPr>
      </w:pPr>
      <w:proofErr w:type="gramStart"/>
      <w:r>
        <w:rPr>
          <w:rFonts w:ascii="Times New Roman" w:hAnsi="Times New Roman" w:cs="Times New Roman"/>
          <w:sz w:val="24"/>
        </w:rPr>
        <w:t>Umas das primeiras ações de Temer foi</w:t>
      </w:r>
      <w:proofErr w:type="gramEnd"/>
      <w:r>
        <w:rPr>
          <w:rFonts w:ascii="Times New Roman" w:hAnsi="Times New Roman" w:cs="Times New Roman"/>
          <w:sz w:val="24"/>
        </w:rPr>
        <w:t xml:space="preserve"> a Proposta de Emenda Constitucional (PEC) de nº 241/2016 que congela os gastos públicos, neste período, o dinheiro “poupado” será repassado para o ordenado da dívida pú</w:t>
      </w:r>
      <w:r w:rsidR="00A77E31">
        <w:rPr>
          <w:rFonts w:ascii="Times New Roman" w:hAnsi="Times New Roman" w:cs="Times New Roman"/>
          <w:sz w:val="24"/>
        </w:rPr>
        <w:t>blica, onde, atualmente, este dé</w:t>
      </w:r>
      <w:r>
        <w:rPr>
          <w:rFonts w:ascii="Times New Roman" w:hAnsi="Times New Roman" w:cs="Times New Roman"/>
          <w:sz w:val="24"/>
        </w:rPr>
        <w:t>bito aniquila mais da metade do orçamento público do país.</w:t>
      </w:r>
    </w:p>
    <w:p w:rsidR="00464587" w:rsidRDefault="00626422" w:rsidP="00982BB1">
      <w:pPr>
        <w:spacing w:after="0" w:line="360" w:lineRule="auto"/>
        <w:ind w:firstLine="709"/>
        <w:jc w:val="both"/>
        <w:rPr>
          <w:rFonts w:ascii="Times New Roman" w:hAnsi="Times New Roman" w:cs="Times New Roman"/>
          <w:sz w:val="24"/>
        </w:rPr>
      </w:pPr>
      <w:r>
        <w:rPr>
          <w:rFonts w:ascii="Times New Roman" w:hAnsi="Times New Roman" w:cs="Times New Roman"/>
          <w:sz w:val="24"/>
        </w:rPr>
        <w:t>Recentemente ocorreu a Reforma da Previdência Social que acarretou mudanças na contribuição da mesma, que estipula o tempo de contribuição e determina a idade de aposentadoria de homens e mulheres. Além de ajustar um teto de aposentadoria aos servidores privados e públicos, alteração sob o acumulo de pensão e aposentadoria, entre outras medidas que afetarão a vida dos trabalhadores formais, daqueles que não estão no mercado de trabalho formal e ainda para aqueles que não se incluem na faixa etária da população em idade ativa.</w:t>
      </w:r>
    </w:p>
    <w:p w:rsidR="00626422" w:rsidRDefault="00626422" w:rsidP="00982BB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Essas </w:t>
      </w:r>
      <w:r w:rsidR="006A269F">
        <w:rPr>
          <w:rFonts w:ascii="Times New Roman" w:hAnsi="Times New Roman" w:cs="Times New Roman"/>
          <w:sz w:val="24"/>
        </w:rPr>
        <w:t>(de</w:t>
      </w:r>
      <w:proofErr w:type="gramStart"/>
      <w:r w:rsidR="006A269F">
        <w:rPr>
          <w:rFonts w:ascii="Times New Roman" w:hAnsi="Times New Roman" w:cs="Times New Roman"/>
          <w:sz w:val="24"/>
        </w:rPr>
        <w:t>)</w:t>
      </w:r>
      <w:r>
        <w:rPr>
          <w:rFonts w:ascii="Times New Roman" w:hAnsi="Times New Roman" w:cs="Times New Roman"/>
          <w:sz w:val="24"/>
        </w:rPr>
        <w:t>reformas</w:t>
      </w:r>
      <w:proofErr w:type="gramEnd"/>
      <w:r>
        <w:rPr>
          <w:rFonts w:ascii="Times New Roman" w:hAnsi="Times New Roman" w:cs="Times New Roman"/>
          <w:sz w:val="24"/>
        </w:rPr>
        <w:t xml:space="preserve"> trazidas pelo atual governo, promovem grande perdas para a sociedade c</w:t>
      </w:r>
      <w:r w:rsidR="00A77E31">
        <w:rPr>
          <w:rFonts w:ascii="Times New Roman" w:hAnsi="Times New Roman" w:cs="Times New Roman"/>
          <w:sz w:val="24"/>
        </w:rPr>
        <w:t>ivil, pois estas modificações ocasiona</w:t>
      </w:r>
      <w:r>
        <w:rPr>
          <w:rFonts w:ascii="Times New Roman" w:hAnsi="Times New Roman" w:cs="Times New Roman"/>
          <w:sz w:val="24"/>
        </w:rPr>
        <w:t xml:space="preserve"> uma intensificação das desigualdade sociais já existentes que se expressam das mais diversas formas, uma vez que, essas reformas atendem apenas aos interesses da classe dominante, </w:t>
      </w:r>
      <w:r w:rsidR="00A77E31">
        <w:rPr>
          <w:rFonts w:ascii="Times New Roman" w:hAnsi="Times New Roman" w:cs="Times New Roman"/>
          <w:sz w:val="24"/>
        </w:rPr>
        <w:t>d</w:t>
      </w:r>
      <w:r>
        <w:rPr>
          <w:rFonts w:ascii="Times New Roman" w:hAnsi="Times New Roman" w:cs="Times New Roman"/>
          <w:sz w:val="24"/>
        </w:rPr>
        <w:t>a qual preza pelo reprodução do sistema capitalista que se desenvolve através da riqueza socialmente produzida</w:t>
      </w:r>
      <w:r w:rsidR="00A77E31">
        <w:rPr>
          <w:rFonts w:ascii="Times New Roman" w:hAnsi="Times New Roman" w:cs="Times New Roman"/>
          <w:sz w:val="24"/>
        </w:rPr>
        <w:t xml:space="preserve"> e da exploração da força de trabalho</w:t>
      </w:r>
      <w:r>
        <w:rPr>
          <w:rFonts w:ascii="Times New Roman" w:hAnsi="Times New Roman" w:cs="Times New Roman"/>
          <w:sz w:val="24"/>
        </w:rPr>
        <w:t>, que no entanto, apenas pequena parcela da população brasileira usufrui dos benefícios.</w:t>
      </w:r>
    </w:p>
    <w:p w:rsidR="008E492E" w:rsidRDefault="008E492E" w:rsidP="00982BB1">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CONCLUSÃO</w:t>
      </w:r>
    </w:p>
    <w:p w:rsidR="00982BB1" w:rsidRDefault="00A77E31" w:rsidP="00982BB1">
      <w:pPr>
        <w:spacing w:after="0" w:line="360" w:lineRule="auto"/>
        <w:ind w:firstLine="709"/>
        <w:jc w:val="both"/>
        <w:rPr>
          <w:rFonts w:ascii="Times New Roman" w:hAnsi="Times New Roman" w:cs="Times New Roman"/>
          <w:sz w:val="24"/>
        </w:rPr>
      </w:pPr>
      <w:r>
        <w:rPr>
          <w:rFonts w:ascii="Times New Roman" w:hAnsi="Times New Roman" w:cs="Times New Roman"/>
          <w:sz w:val="24"/>
        </w:rPr>
        <w:t>Portanto, a grande reflexão trazida neste excerto</w:t>
      </w:r>
      <w:r w:rsidR="004B7C73">
        <w:rPr>
          <w:rFonts w:ascii="Times New Roman" w:hAnsi="Times New Roman" w:cs="Times New Roman"/>
          <w:sz w:val="24"/>
        </w:rPr>
        <w:t xml:space="preserve"> encontra</w:t>
      </w:r>
      <w:r>
        <w:rPr>
          <w:rFonts w:ascii="Times New Roman" w:hAnsi="Times New Roman" w:cs="Times New Roman"/>
          <w:sz w:val="24"/>
        </w:rPr>
        <w:t>-se</w:t>
      </w:r>
      <w:r w:rsidR="004B7C73">
        <w:rPr>
          <w:rFonts w:ascii="Times New Roman" w:hAnsi="Times New Roman" w:cs="Times New Roman"/>
          <w:sz w:val="24"/>
        </w:rPr>
        <w:t xml:space="preserve"> </w:t>
      </w:r>
      <w:r>
        <w:rPr>
          <w:rFonts w:ascii="Times New Roman" w:hAnsi="Times New Roman" w:cs="Times New Roman"/>
          <w:sz w:val="24"/>
        </w:rPr>
        <w:t>no</w:t>
      </w:r>
      <w:r w:rsidR="004B7C73">
        <w:rPr>
          <w:rFonts w:ascii="Times New Roman" w:hAnsi="Times New Roman" w:cs="Times New Roman"/>
          <w:sz w:val="24"/>
        </w:rPr>
        <w:t xml:space="preserve"> desafio</w:t>
      </w:r>
      <w:r>
        <w:rPr>
          <w:rFonts w:ascii="Times New Roman" w:hAnsi="Times New Roman" w:cs="Times New Roman"/>
          <w:sz w:val="24"/>
        </w:rPr>
        <w:t xml:space="preserve"> em que </w:t>
      </w:r>
      <w:r w:rsidR="004B7C73">
        <w:rPr>
          <w:rFonts w:ascii="Times New Roman" w:hAnsi="Times New Roman" w:cs="Times New Roman"/>
          <w:sz w:val="24"/>
        </w:rPr>
        <w:t xml:space="preserve">a assistência </w:t>
      </w:r>
      <w:r>
        <w:rPr>
          <w:rFonts w:ascii="Times New Roman" w:hAnsi="Times New Roman" w:cs="Times New Roman"/>
          <w:sz w:val="24"/>
        </w:rPr>
        <w:t>social como política pública e</w:t>
      </w:r>
      <w:r w:rsidR="004B7C73">
        <w:rPr>
          <w:rFonts w:ascii="Times New Roman" w:hAnsi="Times New Roman" w:cs="Times New Roman"/>
          <w:sz w:val="24"/>
        </w:rPr>
        <w:t xml:space="preserve"> </w:t>
      </w:r>
      <w:proofErr w:type="gramStart"/>
      <w:r w:rsidR="004B7C73">
        <w:rPr>
          <w:rFonts w:ascii="Times New Roman" w:hAnsi="Times New Roman" w:cs="Times New Roman"/>
          <w:sz w:val="24"/>
        </w:rPr>
        <w:t>implementada</w:t>
      </w:r>
      <w:proofErr w:type="gramEnd"/>
      <w:r w:rsidR="004B7C73">
        <w:rPr>
          <w:rFonts w:ascii="Times New Roman" w:hAnsi="Times New Roman" w:cs="Times New Roman"/>
          <w:sz w:val="24"/>
        </w:rPr>
        <w:t xml:space="preserve"> pelo Estado</w:t>
      </w:r>
      <w:r>
        <w:rPr>
          <w:rFonts w:ascii="Times New Roman" w:hAnsi="Times New Roman" w:cs="Times New Roman"/>
          <w:sz w:val="24"/>
        </w:rPr>
        <w:t xml:space="preserve"> através de suas contradições, onde o</w:t>
      </w:r>
      <w:r w:rsidR="004B7C73">
        <w:rPr>
          <w:rFonts w:ascii="Times New Roman" w:hAnsi="Times New Roman" w:cs="Times New Roman"/>
          <w:sz w:val="24"/>
        </w:rPr>
        <w:t xml:space="preserve"> mesmo contribui direta e indiretamente para a acumulação do capital e controle da “ordem social”, se vê em um </w:t>
      </w:r>
      <w:r>
        <w:rPr>
          <w:rFonts w:ascii="Times New Roman" w:hAnsi="Times New Roman" w:cs="Times New Roman"/>
          <w:sz w:val="24"/>
        </w:rPr>
        <w:t>campo de interesses</w:t>
      </w:r>
      <w:r w:rsidR="004B7C73">
        <w:rPr>
          <w:rFonts w:ascii="Times New Roman" w:hAnsi="Times New Roman" w:cs="Times New Roman"/>
          <w:sz w:val="24"/>
        </w:rPr>
        <w:t xml:space="preserve"> </w:t>
      </w:r>
      <w:r>
        <w:rPr>
          <w:rFonts w:ascii="Times New Roman" w:hAnsi="Times New Roman" w:cs="Times New Roman"/>
          <w:sz w:val="24"/>
        </w:rPr>
        <w:t>antagônicos das classes sociais</w:t>
      </w:r>
      <w:r w:rsidR="00F21905">
        <w:rPr>
          <w:rFonts w:ascii="Times New Roman" w:hAnsi="Times New Roman" w:cs="Times New Roman"/>
          <w:sz w:val="24"/>
        </w:rPr>
        <w:t>,</w:t>
      </w:r>
      <w:r>
        <w:rPr>
          <w:rFonts w:ascii="Times New Roman" w:hAnsi="Times New Roman" w:cs="Times New Roman"/>
          <w:sz w:val="24"/>
        </w:rPr>
        <w:t xml:space="preserve"> e</w:t>
      </w:r>
      <w:r w:rsidR="00F21905">
        <w:rPr>
          <w:rFonts w:ascii="Times New Roman" w:hAnsi="Times New Roman" w:cs="Times New Roman"/>
          <w:sz w:val="24"/>
        </w:rPr>
        <w:t xml:space="preserve">m que ao mesmo tempo em que </w:t>
      </w:r>
      <w:r>
        <w:rPr>
          <w:rFonts w:ascii="Times New Roman" w:hAnsi="Times New Roman" w:cs="Times New Roman"/>
          <w:sz w:val="24"/>
        </w:rPr>
        <w:t>promove</w:t>
      </w:r>
      <w:r w:rsidR="004B7C73">
        <w:rPr>
          <w:rFonts w:ascii="Times New Roman" w:hAnsi="Times New Roman" w:cs="Times New Roman"/>
          <w:sz w:val="24"/>
        </w:rPr>
        <w:t xml:space="preserve"> a dignidade humana assegurando os direitos</w:t>
      </w:r>
      <w:r w:rsidR="00F21905">
        <w:rPr>
          <w:rFonts w:ascii="Times New Roman" w:hAnsi="Times New Roman" w:cs="Times New Roman"/>
          <w:sz w:val="24"/>
        </w:rPr>
        <w:t xml:space="preserve"> constituintes, também os retira, dando margem na</w:t>
      </w:r>
      <w:r w:rsidR="004B7C73">
        <w:rPr>
          <w:rFonts w:ascii="Times New Roman" w:hAnsi="Times New Roman" w:cs="Times New Roman"/>
          <w:sz w:val="24"/>
        </w:rPr>
        <w:t xml:space="preserve"> redução dos recursos de materiais e humanos</w:t>
      </w:r>
      <w:r w:rsidR="00F21905">
        <w:rPr>
          <w:rFonts w:ascii="Times New Roman" w:hAnsi="Times New Roman" w:cs="Times New Roman"/>
          <w:sz w:val="24"/>
        </w:rPr>
        <w:t>, advindos do congelamento dos gastos públicos, da qual</w:t>
      </w:r>
      <w:r w:rsidR="004B7C73">
        <w:rPr>
          <w:rFonts w:ascii="Times New Roman" w:hAnsi="Times New Roman" w:cs="Times New Roman"/>
          <w:sz w:val="24"/>
        </w:rPr>
        <w:t xml:space="preserve"> cada vez mais</w:t>
      </w:r>
      <w:r w:rsidR="00F21905">
        <w:rPr>
          <w:rFonts w:ascii="Times New Roman" w:hAnsi="Times New Roman" w:cs="Times New Roman"/>
          <w:sz w:val="24"/>
        </w:rPr>
        <w:t xml:space="preserve"> será</w:t>
      </w:r>
      <w:r w:rsidR="004B7C73">
        <w:rPr>
          <w:rFonts w:ascii="Times New Roman" w:hAnsi="Times New Roman" w:cs="Times New Roman"/>
          <w:sz w:val="24"/>
        </w:rPr>
        <w:t xml:space="preserve"> árduo e inacessível o direito a própria política de</w:t>
      </w:r>
      <w:r w:rsidR="00F21905">
        <w:rPr>
          <w:rFonts w:ascii="Times New Roman" w:hAnsi="Times New Roman" w:cs="Times New Roman"/>
          <w:sz w:val="24"/>
        </w:rPr>
        <w:t xml:space="preserve"> assistência social</w:t>
      </w:r>
      <w:r w:rsidR="004B7C73">
        <w:rPr>
          <w:rFonts w:ascii="Times New Roman" w:hAnsi="Times New Roman" w:cs="Times New Roman"/>
          <w:sz w:val="24"/>
        </w:rPr>
        <w:t xml:space="preserve"> e</w:t>
      </w:r>
      <w:r w:rsidR="00F21905">
        <w:rPr>
          <w:rFonts w:ascii="Times New Roman" w:hAnsi="Times New Roman" w:cs="Times New Roman"/>
          <w:sz w:val="24"/>
        </w:rPr>
        <w:t xml:space="preserve"> o</w:t>
      </w:r>
      <w:r w:rsidR="004B7C73">
        <w:rPr>
          <w:rFonts w:ascii="Times New Roman" w:hAnsi="Times New Roman" w:cs="Times New Roman"/>
          <w:sz w:val="24"/>
        </w:rPr>
        <w:t xml:space="preserve"> acesso aos demais serviços, o que gera o acirramento das</w:t>
      </w:r>
      <w:r w:rsidR="00F21905">
        <w:rPr>
          <w:rFonts w:ascii="Times New Roman" w:hAnsi="Times New Roman" w:cs="Times New Roman"/>
          <w:sz w:val="24"/>
        </w:rPr>
        <w:t xml:space="preserve"> expressões da questão social</w:t>
      </w:r>
      <w:r w:rsidR="00B835B5">
        <w:rPr>
          <w:rFonts w:ascii="Times New Roman" w:hAnsi="Times New Roman" w:cs="Times New Roman"/>
          <w:sz w:val="24"/>
        </w:rPr>
        <w:t>.</w:t>
      </w:r>
    </w:p>
    <w:p w:rsidR="00982BB1" w:rsidRPr="00982BB1" w:rsidRDefault="00982BB1" w:rsidP="00982BB1">
      <w:pPr>
        <w:autoSpaceDE w:val="0"/>
        <w:autoSpaceDN w:val="0"/>
        <w:adjustRightInd w:val="0"/>
        <w:spacing w:after="0" w:line="360" w:lineRule="auto"/>
        <w:ind w:firstLine="709"/>
        <w:jc w:val="both"/>
        <w:rPr>
          <w:rFonts w:ascii="Times New Roman" w:hAnsi="Times New Roman" w:cs="Times New Roman"/>
          <w:sz w:val="24"/>
          <w:szCs w:val="24"/>
        </w:rPr>
      </w:pPr>
      <w:r w:rsidRPr="00982BB1">
        <w:rPr>
          <w:rFonts w:ascii="Times New Roman" w:hAnsi="Times New Roman" w:cs="Times New Roman"/>
          <w:sz w:val="24"/>
          <w:szCs w:val="24"/>
        </w:rPr>
        <w:t xml:space="preserve">O reconhecimento da assistência social como política social </w:t>
      </w:r>
      <w:r w:rsidR="00172250">
        <w:rPr>
          <w:rFonts w:ascii="Times New Roman" w:hAnsi="Times New Roman" w:cs="Times New Roman"/>
          <w:sz w:val="24"/>
          <w:szCs w:val="24"/>
        </w:rPr>
        <w:t xml:space="preserve">e </w:t>
      </w:r>
      <w:r w:rsidRPr="00982BB1">
        <w:rPr>
          <w:rFonts w:ascii="Times New Roman" w:hAnsi="Times New Roman" w:cs="Times New Roman"/>
          <w:sz w:val="24"/>
          <w:szCs w:val="24"/>
        </w:rPr>
        <w:t>pública que possibilita meios à concretização dos Direitos H</w:t>
      </w:r>
      <w:r w:rsidR="00172250">
        <w:rPr>
          <w:rFonts w:ascii="Times New Roman" w:hAnsi="Times New Roman" w:cs="Times New Roman"/>
          <w:sz w:val="24"/>
          <w:szCs w:val="24"/>
        </w:rPr>
        <w:t>umanos nos proporciona uma reflexão crítica que vai além de uma política</w:t>
      </w:r>
      <w:r w:rsidR="00A10B19">
        <w:rPr>
          <w:rFonts w:ascii="Times New Roman" w:hAnsi="Times New Roman" w:cs="Times New Roman"/>
          <w:sz w:val="24"/>
          <w:szCs w:val="24"/>
        </w:rPr>
        <w:t xml:space="preserve">, sobretudo de </w:t>
      </w:r>
      <w:r w:rsidRPr="00982BB1">
        <w:rPr>
          <w:rFonts w:ascii="Times New Roman" w:hAnsi="Times New Roman" w:cs="Times New Roman"/>
          <w:sz w:val="24"/>
          <w:szCs w:val="24"/>
        </w:rPr>
        <w:t>um direito social conquistado. Permite-nos compr</w:t>
      </w:r>
      <w:r w:rsidR="00A10B19">
        <w:rPr>
          <w:rFonts w:ascii="Times New Roman" w:hAnsi="Times New Roman" w:cs="Times New Roman"/>
          <w:sz w:val="24"/>
          <w:szCs w:val="24"/>
        </w:rPr>
        <w:t>eender</w:t>
      </w:r>
      <w:r w:rsidRPr="00982BB1">
        <w:rPr>
          <w:rFonts w:ascii="Times New Roman" w:hAnsi="Times New Roman" w:cs="Times New Roman"/>
          <w:sz w:val="24"/>
          <w:szCs w:val="24"/>
        </w:rPr>
        <w:t xml:space="preserve"> que atende a todo e qualquer ser humano que dela necessite, insere-se no contexto de proteção social, pautando-se nos direitos humanos, </w:t>
      </w:r>
      <w:r w:rsidR="00A10B19">
        <w:rPr>
          <w:rFonts w:ascii="Times New Roman" w:hAnsi="Times New Roman" w:cs="Times New Roman"/>
          <w:sz w:val="24"/>
          <w:szCs w:val="24"/>
        </w:rPr>
        <w:t xml:space="preserve">em que </w:t>
      </w:r>
      <w:r w:rsidRPr="00982BB1">
        <w:rPr>
          <w:rFonts w:ascii="Times New Roman" w:hAnsi="Times New Roman" w:cs="Times New Roman"/>
          <w:sz w:val="24"/>
          <w:szCs w:val="24"/>
        </w:rPr>
        <w:t>suas ações próprias busca</w:t>
      </w:r>
      <w:r w:rsidR="00A10B19">
        <w:rPr>
          <w:rFonts w:ascii="Times New Roman" w:hAnsi="Times New Roman" w:cs="Times New Roman"/>
          <w:sz w:val="24"/>
          <w:szCs w:val="24"/>
        </w:rPr>
        <w:t>m</w:t>
      </w:r>
      <w:r w:rsidRPr="00982BB1">
        <w:rPr>
          <w:rFonts w:ascii="Times New Roman" w:hAnsi="Times New Roman" w:cs="Times New Roman"/>
          <w:sz w:val="24"/>
          <w:szCs w:val="24"/>
        </w:rPr>
        <w:t xml:space="preserve"> dinamizar as relações sociais entre capital e trabalho presente nas </w:t>
      </w:r>
      <w:r w:rsidR="00A10B19">
        <w:rPr>
          <w:rFonts w:ascii="Times New Roman" w:hAnsi="Times New Roman" w:cs="Times New Roman"/>
          <w:sz w:val="24"/>
          <w:szCs w:val="24"/>
        </w:rPr>
        <w:t xml:space="preserve">atuais </w:t>
      </w:r>
      <w:r w:rsidRPr="00982BB1">
        <w:rPr>
          <w:rFonts w:ascii="Times New Roman" w:hAnsi="Times New Roman" w:cs="Times New Roman"/>
          <w:sz w:val="24"/>
          <w:szCs w:val="24"/>
        </w:rPr>
        <w:t>conjunturas</w:t>
      </w:r>
      <w:r w:rsidR="00A10B19">
        <w:rPr>
          <w:rFonts w:ascii="Times New Roman" w:hAnsi="Times New Roman" w:cs="Times New Roman"/>
          <w:sz w:val="24"/>
          <w:szCs w:val="24"/>
        </w:rPr>
        <w:t xml:space="preserve"> e</w:t>
      </w:r>
      <w:r w:rsidRPr="00982BB1">
        <w:rPr>
          <w:rFonts w:ascii="Times New Roman" w:hAnsi="Times New Roman" w:cs="Times New Roman"/>
          <w:sz w:val="24"/>
          <w:szCs w:val="24"/>
        </w:rPr>
        <w:t xml:space="preserve"> históricas que se firmam a partir do processo de formação e construção conforme o período a qual perpassa.</w:t>
      </w:r>
    </w:p>
    <w:p w:rsidR="00982BB1" w:rsidRPr="00982BB1" w:rsidRDefault="00982BB1" w:rsidP="00982BB1">
      <w:pPr>
        <w:autoSpaceDE w:val="0"/>
        <w:autoSpaceDN w:val="0"/>
        <w:adjustRightInd w:val="0"/>
        <w:spacing w:after="0" w:line="360" w:lineRule="auto"/>
        <w:ind w:firstLine="709"/>
        <w:jc w:val="both"/>
        <w:rPr>
          <w:rFonts w:ascii="Times New Roman" w:hAnsi="Times New Roman" w:cs="Times New Roman"/>
          <w:sz w:val="24"/>
          <w:szCs w:val="24"/>
        </w:rPr>
      </w:pPr>
      <w:r w:rsidRPr="00982BB1">
        <w:rPr>
          <w:rFonts w:ascii="Times New Roman" w:hAnsi="Times New Roman" w:cs="Times New Roman"/>
          <w:sz w:val="24"/>
          <w:szCs w:val="24"/>
        </w:rPr>
        <w:t xml:space="preserve">Debater </w:t>
      </w:r>
      <w:r w:rsidR="00A10B19">
        <w:rPr>
          <w:rFonts w:ascii="Times New Roman" w:hAnsi="Times New Roman" w:cs="Times New Roman"/>
          <w:sz w:val="24"/>
          <w:szCs w:val="24"/>
        </w:rPr>
        <w:t xml:space="preserve">e conjeturar </w:t>
      </w:r>
      <w:r w:rsidRPr="00982BB1">
        <w:rPr>
          <w:rFonts w:ascii="Times New Roman" w:hAnsi="Times New Roman" w:cs="Times New Roman"/>
          <w:sz w:val="24"/>
          <w:szCs w:val="24"/>
        </w:rPr>
        <w:t>sobre a política de assistência social traz um desafio: pensar como sua efetivação se dará diante dos desmontes dos direitos soci</w:t>
      </w:r>
      <w:r w:rsidR="00A10B19">
        <w:rPr>
          <w:rFonts w:ascii="Times New Roman" w:hAnsi="Times New Roman" w:cs="Times New Roman"/>
          <w:sz w:val="24"/>
          <w:szCs w:val="24"/>
        </w:rPr>
        <w:t>ais na atual conjuntura do país. Além disso, b</w:t>
      </w:r>
      <w:r w:rsidRPr="00982BB1">
        <w:rPr>
          <w:rFonts w:ascii="Times New Roman" w:hAnsi="Times New Roman" w:cs="Times New Roman"/>
          <w:sz w:val="24"/>
          <w:szCs w:val="24"/>
        </w:rPr>
        <w:t>uscar compreender as realida</w:t>
      </w:r>
      <w:r w:rsidR="00A10B19">
        <w:rPr>
          <w:rFonts w:ascii="Times New Roman" w:hAnsi="Times New Roman" w:cs="Times New Roman"/>
          <w:sz w:val="24"/>
          <w:szCs w:val="24"/>
        </w:rPr>
        <w:t xml:space="preserve">des que estão postas </w:t>
      </w:r>
      <w:r w:rsidRPr="00982BB1">
        <w:rPr>
          <w:rFonts w:ascii="Times New Roman" w:hAnsi="Times New Roman" w:cs="Times New Roman"/>
          <w:sz w:val="24"/>
          <w:szCs w:val="24"/>
        </w:rPr>
        <w:t>e como tal utiliza</w:t>
      </w:r>
      <w:r w:rsidR="00A10B19">
        <w:rPr>
          <w:rFonts w:ascii="Times New Roman" w:hAnsi="Times New Roman" w:cs="Times New Roman"/>
          <w:sz w:val="24"/>
          <w:szCs w:val="24"/>
        </w:rPr>
        <w:t>m</w:t>
      </w:r>
      <w:r w:rsidRPr="00982BB1">
        <w:rPr>
          <w:rFonts w:ascii="Times New Roman" w:hAnsi="Times New Roman" w:cs="Times New Roman"/>
          <w:sz w:val="24"/>
          <w:szCs w:val="24"/>
        </w:rPr>
        <w:t xml:space="preserve"> de e</w:t>
      </w:r>
      <w:r w:rsidR="00A10B19">
        <w:rPr>
          <w:rFonts w:ascii="Times New Roman" w:hAnsi="Times New Roman" w:cs="Times New Roman"/>
          <w:sz w:val="24"/>
          <w:szCs w:val="24"/>
        </w:rPr>
        <w:t>stratégias e ações para garantir</w:t>
      </w:r>
      <w:r w:rsidRPr="00982BB1">
        <w:rPr>
          <w:rFonts w:ascii="Times New Roman" w:hAnsi="Times New Roman" w:cs="Times New Roman"/>
          <w:sz w:val="24"/>
          <w:szCs w:val="24"/>
        </w:rPr>
        <w:t xml:space="preserve"> su</w:t>
      </w:r>
      <w:r w:rsidR="00A10B19">
        <w:rPr>
          <w:rFonts w:ascii="Times New Roman" w:hAnsi="Times New Roman" w:cs="Times New Roman"/>
          <w:sz w:val="24"/>
          <w:szCs w:val="24"/>
        </w:rPr>
        <w:t>a concretização e efetividade diante as correlações de forças, entre burguesia e proletariado.</w:t>
      </w:r>
    </w:p>
    <w:p w:rsidR="00982BB1" w:rsidRPr="00982BB1" w:rsidRDefault="00982BB1" w:rsidP="00982BB1">
      <w:pPr>
        <w:autoSpaceDE w:val="0"/>
        <w:autoSpaceDN w:val="0"/>
        <w:adjustRightInd w:val="0"/>
        <w:spacing w:after="0" w:line="360" w:lineRule="auto"/>
        <w:ind w:firstLine="709"/>
        <w:jc w:val="both"/>
        <w:rPr>
          <w:rFonts w:ascii="Times New Roman" w:hAnsi="Times New Roman" w:cs="Times New Roman"/>
          <w:sz w:val="24"/>
          <w:szCs w:val="24"/>
        </w:rPr>
      </w:pPr>
      <w:r w:rsidRPr="00982BB1">
        <w:rPr>
          <w:rFonts w:ascii="Times New Roman" w:hAnsi="Times New Roman" w:cs="Times New Roman"/>
          <w:sz w:val="24"/>
          <w:szCs w:val="24"/>
        </w:rPr>
        <w:t xml:space="preserve">Os serviços ofertados pela proteção social básica que se institucionaliza, particularmente, no CRAS, buscam promover a autonomia dos usuários da política, onde estes sejam protagonistas de suas próprias histórias, fortalecendo os vínculos familiares e comunitários. A proteção social especial atua em serviços e atendimentos complexos, interagindo diretamente com a violação dos direitos dos sujeitos que acarreta desigualdades sociais profundas para aqueles que vivenciam a </w:t>
      </w:r>
      <w:r w:rsidR="00A10B19">
        <w:rPr>
          <w:rFonts w:ascii="Times New Roman" w:hAnsi="Times New Roman" w:cs="Times New Roman"/>
          <w:sz w:val="24"/>
          <w:szCs w:val="24"/>
        </w:rPr>
        <w:t>complexidade das expressões da questão social no Estado Neoliberal.</w:t>
      </w:r>
    </w:p>
    <w:p w:rsidR="00982BB1" w:rsidRDefault="00A10B19" w:rsidP="00B835B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 o estudo apresenta</w:t>
      </w:r>
      <w:r w:rsidR="00982BB1" w:rsidRPr="00982BB1">
        <w:rPr>
          <w:rFonts w:ascii="Times New Roman" w:hAnsi="Times New Roman" w:cs="Times New Roman"/>
          <w:sz w:val="24"/>
          <w:szCs w:val="24"/>
        </w:rPr>
        <w:t xml:space="preserve"> </w:t>
      </w:r>
      <w:r>
        <w:rPr>
          <w:rFonts w:ascii="Times New Roman" w:hAnsi="Times New Roman" w:cs="Times New Roman"/>
          <w:sz w:val="24"/>
          <w:szCs w:val="24"/>
        </w:rPr>
        <w:t>acerca da proteção social como uma forma</w:t>
      </w:r>
      <w:r w:rsidR="00982BB1" w:rsidRPr="00982BB1">
        <w:rPr>
          <w:rFonts w:ascii="Times New Roman" w:hAnsi="Times New Roman" w:cs="Times New Roman"/>
          <w:sz w:val="24"/>
          <w:szCs w:val="24"/>
        </w:rPr>
        <w:t xml:space="preserve"> de garantir a e</w:t>
      </w:r>
      <w:r>
        <w:rPr>
          <w:rFonts w:ascii="Times New Roman" w:hAnsi="Times New Roman" w:cs="Times New Roman"/>
          <w:sz w:val="24"/>
          <w:szCs w:val="24"/>
        </w:rPr>
        <w:t>fetivação dos Direitos Humanos à</w:t>
      </w:r>
      <w:r w:rsidR="00982BB1" w:rsidRPr="00982BB1">
        <w:rPr>
          <w:rFonts w:ascii="Times New Roman" w:hAnsi="Times New Roman" w:cs="Times New Roman"/>
          <w:sz w:val="24"/>
          <w:szCs w:val="24"/>
        </w:rPr>
        <w:t xml:space="preserve"> política de assistência social a partir de uma organização que institui programas, serviços e benefícios que possibilita à </w:t>
      </w:r>
      <w:r w:rsidR="00982BB1" w:rsidRPr="00982BB1">
        <w:rPr>
          <w:rFonts w:ascii="Times New Roman" w:hAnsi="Times New Roman" w:cs="Times New Roman"/>
          <w:sz w:val="24"/>
          <w:szCs w:val="24"/>
        </w:rPr>
        <w:lastRenderedPageBreak/>
        <w:t>população o acesso a seus direitos conforme a r</w:t>
      </w:r>
      <w:r>
        <w:rPr>
          <w:rFonts w:ascii="Times New Roman" w:hAnsi="Times New Roman" w:cs="Times New Roman"/>
          <w:sz w:val="24"/>
          <w:szCs w:val="24"/>
        </w:rPr>
        <w:t xml:space="preserve">ealidade social que se </w:t>
      </w:r>
      <w:proofErr w:type="gramStart"/>
      <w:r>
        <w:rPr>
          <w:rFonts w:ascii="Times New Roman" w:hAnsi="Times New Roman" w:cs="Times New Roman"/>
          <w:sz w:val="24"/>
          <w:szCs w:val="24"/>
        </w:rPr>
        <w:t>encontre,</w:t>
      </w:r>
      <w:proofErr w:type="gramEnd"/>
      <w:r>
        <w:rPr>
          <w:rFonts w:ascii="Times New Roman" w:hAnsi="Times New Roman" w:cs="Times New Roman"/>
          <w:sz w:val="24"/>
          <w:szCs w:val="24"/>
        </w:rPr>
        <w:t xml:space="preserve"> desde que nenhum direito seja retirado, começando pela redução no financiamento desta política social, em que uma grande parcela da população depende dos atendimentos e serviços prestados aos usuários e suas famílias.</w:t>
      </w: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FA2DD7" w:rsidRPr="00CE703C" w:rsidRDefault="00FA2DD7" w:rsidP="00FA2DD7">
      <w:pPr>
        <w:jc w:val="center"/>
        <w:rPr>
          <w:rFonts w:ascii="Times New Roman" w:hAnsi="Times New Roman" w:cs="Times New Roman"/>
          <w:b/>
          <w:sz w:val="24"/>
          <w:szCs w:val="24"/>
        </w:rPr>
      </w:pPr>
      <w:r w:rsidRPr="00CE703C">
        <w:rPr>
          <w:rFonts w:ascii="Times New Roman" w:hAnsi="Times New Roman" w:cs="Times New Roman"/>
          <w:b/>
          <w:sz w:val="24"/>
          <w:szCs w:val="24"/>
        </w:rPr>
        <w:t>REFERÊNCIAS</w:t>
      </w:r>
    </w:p>
    <w:p w:rsidR="00FA2DD7" w:rsidRPr="00982BB1" w:rsidRDefault="00FA2DD7" w:rsidP="00FA2DD7">
      <w:pPr>
        <w:spacing w:after="0" w:line="360" w:lineRule="auto"/>
        <w:rPr>
          <w:rFonts w:ascii="Times New Roman" w:hAnsi="Times New Roman" w:cs="Times New Roman"/>
          <w:b/>
          <w:sz w:val="24"/>
          <w:szCs w:val="24"/>
        </w:rPr>
      </w:pPr>
    </w:p>
    <w:p w:rsidR="00FA2DD7" w:rsidRPr="00982BB1" w:rsidRDefault="00FA2DD7" w:rsidP="00FA2DD7">
      <w:pPr>
        <w:spacing w:after="0" w:line="240" w:lineRule="auto"/>
        <w:jc w:val="both"/>
        <w:rPr>
          <w:rFonts w:ascii="Times New Roman" w:eastAsia="Calibri" w:hAnsi="Times New Roman" w:cs="Times New Roman"/>
          <w:sz w:val="24"/>
          <w:szCs w:val="24"/>
          <w:lang w:eastAsia="pt-BR"/>
        </w:rPr>
      </w:pPr>
      <w:r w:rsidRPr="00982BB1">
        <w:rPr>
          <w:rFonts w:ascii="Times New Roman" w:eastAsia="Times New Roman" w:hAnsi="Times New Roman" w:cs="Times New Roman"/>
          <w:color w:val="000000"/>
          <w:sz w:val="24"/>
          <w:szCs w:val="24"/>
          <w:lang w:eastAsia="pt-BR"/>
        </w:rPr>
        <w:t xml:space="preserve">BRASIL. Ministério do Desenvolvimento Social e Combate à Fome. </w:t>
      </w:r>
      <w:r w:rsidRPr="00982BB1">
        <w:rPr>
          <w:rFonts w:ascii="Times New Roman" w:eastAsia="Times New Roman" w:hAnsi="Times New Roman" w:cs="Times New Roman"/>
          <w:b/>
          <w:color w:val="000000"/>
          <w:sz w:val="24"/>
          <w:szCs w:val="24"/>
          <w:lang w:eastAsia="pt-BR"/>
        </w:rPr>
        <w:t>Política Nacional de Assistência Social – PNAS</w:t>
      </w:r>
      <w:r w:rsidRPr="00982BB1">
        <w:rPr>
          <w:rFonts w:ascii="Times New Roman" w:eastAsia="Times New Roman" w:hAnsi="Times New Roman" w:cs="Times New Roman"/>
          <w:color w:val="000000"/>
          <w:sz w:val="24"/>
          <w:szCs w:val="24"/>
          <w:lang w:eastAsia="pt-BR"/>
        </w:rPr>
        <w:t>. Brasília: Senado Federal, 2004. Disponível em: &lt;</w:t>
      </w:r>
      <w:hyperlink r:id="rId9" w:history="1">
        <w:r w:rsidRPr="00982BB1">
          <w:rPr>
            <w:rStyle w:val="Hyperlink"/>
            <w:rFonts w:ascii="Times New Roman" w:eastAsia="Calibri" w:hAnsi="Times New Roman" w:cs="Times New Roman"/>
            <w:color w:val="000000" w:themeColor="text1"/>
            <w:sz w:val="24"/>
            <w:szCs w:val="24"/>
            <w:u w:val="none"/>
            <w:lang w:eastAsia="pt-BR"/>
          </w:rPr>
          <w:t>http://www.mds.gov.br/webarquivos/publicacao/assistencia_social/Normativas/PNAS2004.pdf</w:t>
        </w:r>
      </w:hyperlink>
      <w:r w:rsidRPr="00982BB1">
        <w:rPr>
          <w:rStyle w:val="Hyperlink"/>
          <w:rFonts w:ascii="Times New Roman" w:eastAsia="Calibri" w:hAnsi="Times New Roman" w:cs="Times New Roman"/>
          <w:color w:val="000000" w:themeColor="text1"/>
          <w:sz w:val="24"/>
          <w:szCs w:val="24"/>
          <w:u w:val="none"/>
          <w:lang w:eastAsia="pt-BR"/>
        </w:rPr>
        <w:t>&gt;.</w:t>
      </w:r>
      <w:r w:rsidRPr="00982BB1">
        <w:rPr>
          <w:rFonts w:ascii="Times New Roman" w:eastAsia="Calibri" w:hAnsi="Times New Roman" w:cs="Times New Roman"/>
          <w:color w:val="000000" w:themeColor="text1"/>
          <w:sz w:val="24"/>
          <w:szCs w:val="24"/>
          <w:lang w:eastAsia="pt-BR"/>
        </w:rPr>
        <w:t xml:space="preserve"> </w:t>
      </w:r>
      <w:r w:rsidRPr="00982BB1">
        <w:rPr>
          <w:rFonts w:ascii="Times New Roman" w:eastAsia="Calibri" w:hAnsi="Times New Roman" w:cs="Times New Roman"/>
          <w:sz w:val="24"/>
          <w:szCs w:val="24"/>
          <w:lang w:eastAsia="pt-BR"/>
        </w:rPr>
        <w:t xml:space="preserve">Acesso em: 02 de </w:t>
      </w:r>
      <w:proofErr w:type="spellStart"/>
      <w:r w:rsidRPr="00982BB1">
        <w:rPr>
          <w:rFonts w:ascii="Times New Roman" w:eastAsia="Calibri" w:hAnsi="Times New Roman" w:cs="Times New Roman"/>
          <w:sz w:val="24"/>
          <w:szCs w:val="24"/>
          <w:lang w:eastAsia="pt-BR"/>
        </w:rPr>
        <w:t>jul</w:t>
      </w:r>
      <w:proofErr w:type="spellEnd"/>
      <w:r w:rsidRPr="00982BB1">
        <w:rPr>
          <w:rFonts w:ascii="Times New Roman" w:eastAsia="Calibri" w:hAnsi="Times New Roman" w:cs="Times New Roman"/>
          <w:sz w:val="24"/>
          <w:szCs w:val="24"/>
          <w:lang w:eastAsia="pt-BR"/>
        </w:rPr>
        <w:t xml:space="preserve"> de 2018.</w:t>
      </w:r>
    </w:p>
    <w:p w:rsidR="00FA2DD7" w:rsidRPr="00982BB1" w:rsidRDefault="00FA2DD7" w:rsidP="00FA2DD7">
      <w:pPr>
        <w:spacing w:after="0" w:line="240" w:lineRule="auto"/>
        <w:jc w:val="both"/>
        <w:rPr>
          <w:rFonts w:ascii="Times New Roman" w:eastAsia="Calibri" w:hAnsi="Times New Roman" w:cs="Times New Roman"/>
          <w:sz w:val="24"/>
          <w:szCs w:val="24"/>
          <w:lang w:eastAsia="pt-BR"/>
        </w:rPr>
      </w:pPr>
    </w:p>
    <w:p w:rsidR="00FA2DD7" w:rsidRPr="00982BB1" w:rsidRDefault="00FA2DD7" w:rsidP="00FA2DD7">
      <w:pPr>
        <w:spacing w:after="0" w:line="240" w:lineRule="auto"/>
        <w:jc w:val="both"/>
        <w:rPr>
          <w:rFonts w:ascii="Times New Roman" w:hAnsi="Times New Roman" w:cs="Times New Roman"/>
          <w:sz w:val="24"/>
          <w:szCs w:val="24"/>
        </w:rPr>
      </w:pPr>
      <w:r w:rsidRPr="00982BB1">
        <w:rPr>
          <w:rFonts w:ascii="Times New Roman" w:hAnsi="Times New Roman" w:cs="Times New Roman"/>
          <w:sz w:val="24"/>
          <w:szCs w:val="24"/>
        </w:rPr>
        <w:t xml:space="preserve">______. </w:t>
      </w:r>
      <w:r w:rsidRPr="00982BB1">
        <w:rPr>
          <w:rFonts w:ascii="Times New Roman" w:hAnsi="Times New Roman" w:cs="Times New Roman"/>
          <w:b/>
          <w:sz w:val="24"/>
          <w:szCs w:val="24"/>
        </w:rPr>
        <w:t>Constituição da República Federativa do Brasil</w:t>
      </w:r>
      <w:r w:rsidRPr="00982BB1">
        <w:rPr>
          <w:rFonts w:ascii="Times New Roman" w:hAnsi="Times New Roman" w:cs="Times New Roman"/>
          <w:sz w:val="24"/>
          <w:szCs w:val="24"/>
        </w:rPr>
        <w:t>. Constituição de 1988. Brasília: Senado Federal, 2016.</w:t>
      </w:r>
    </w:p>
    <w:p w:rsidR="00FA2DD7" w:rsidRPr="00982BB1" w:rsidRDefault="00FA2DD7" w:rsidP="00FA2DD7">
      <w:pPr>
        <w:spacing w:after="0" w:line="240" w:lineRule="auto"/>
        <w:jc w:val="both"/>
        <w:rPr>
          <w:rFonts w:ascii="Times New Roman" w:hAnsi="Times New Roman" w:cs="Times New Roman"/>
          <w:sz w:val="24"/>
          <w:szCs w:val="24"/>
        </w:rPr>
      </w:pPr>
    </w:p>
    <w:p w:rsidR="00FA2DD7" w:rsidRPr="00982BB1" w:rsidRDefault="00FA2DD7" w:rsidP="00FA2DD7">
      <w:pPr>
        <w:autoSpaceDE w:val="0"/>
        <w:autoSpaceDN w:val="0"/>
        <w:adjustRightInd w:val="0"/>
        <w:spacing w:after="0" w:line="240" w:lineRule="auto"/>
        <w:jc w:val="both"/>
        <w:rPr>
          <w:rFonts w:ascii="Times New Roman" w:hAnsi="Times New Roman" w:cs="Times New Roman"/>
          <w:color w:val="1A1A1A"/>
          <w:sz w:val="24"/>
          <w:szCs w:val="24"/>
        </w:rPr>
      </w:pPr>
      <w:r w:rsidRPr="00982BB1">
        <w:rPr>
          <w:rFonts w:ascii="Times New Roman" w:hAnsi="Times New Roman" w:cs="Times New Roman"/>
          <w:bCs/>
          <w:color w:val="1A1A1A"/>
          <w:sz w:val="24"/>
          <w:szCs w:val="24"/>
        </w:rPr>
        <w:t>______.</w:t>
      </w:r>
      <w:r w:rsidRPr="00982BB1">
        <w:rPr>
          <w:rFonts w:ascii="Times New Roman" w:hAnsi="Times New Roman" w:cs="Times New Roman"/>
          <w:b/>
          <w:bCs/>
          <w:color w:val="1A1A1A"/>
          <w:sz w:val="24"/>
          <w:szCs w:val="24"/>
        </w:rPr>
        <w:t xml:space="preserve"> Lei nº 8.742, de </w:t>
      </w:r>
      <w:proofErr w:type="gramStart"/>
      <w:r w:rsidRPr="00982BB1">
        <w:rPr>
          <w:rFonts w:ascii="Times New Roman" w:hAnsi="Times New Roman" w:cs="Times New Roman"/>
          <w:b/>
          <w:bCs/>
          <w:color w:val="1A1A1A"/>
          <w:sz w:val="24"/>
          <w:szCs w:val="24"/>
        </w:rPr>
        <w:t>7</w:t>
      </w:r>
      <w:proofErr w:type="gramEnd"/>
      <w:r w:rsidRPr="00982BB1">
        <w:rPr>
          <w:rFonts w:ascii="Times New Roman" w:hAnsi="Times New Roman" w:cs="Times New Roman"/>
          <w:b/>
          <w:bCs/>
          <w:color w:val="1A1A1A"/>
          <w:sz w:val="24"/>
          <w:szCs w:val="24"/>
        </w:rPr>
        <w:t xml:space="preserve"> de dezembro de 1993</w:t>
      </w:r>
      <w:r w:rsidRPr="00982BB1">
        <w:rPr>
          <w:rFonts w:ascii="Times New Roman" w:hAnsi="Times New Roman" w:cs="Times New Roman"/>
          <w:color w:val="1A1A1A"/>
          <w:sz w:val="24"/>
          <w:szCs w:val="24"/>
        </w:rPr>
        <w:t xml:space="preserve">. Diário Oficial [da] República Federativa do Brasil, Brasília, DF, </w:t>
      </w:r>
      <w:proofErr w:type="gramStart"/>
      <w:r w:rsidRPr="00982BB1">
        <w:rPr>
          <w:rFonts w:ascii="Times New Roman" w:hAnsi="Times New Roman" w:cs="Times New Roman"/>
          <w:color w:val="1A1A1A"/>
          <w:sz w:val="24"/>
          <w:szCs w:val="24"/>
        </w:rPr>
        <w:t>8</w:t>
      </w:r>
      <w:proofErr w:type="gramEnd"/>
      <w:r w:rsidRPr="00982BB1">
        <w:rPr>
          <w:rFonts w:ascii="Times New Roman" w:hAnsi="Times New Roman" w:cs="Times New Roman"/>
          <w:color w:val="1A1A1A"/>
          <w:sz w:val="24"/>
          <w:szCs w:val="24"/>
        </w:rPr>
        <w:t xml:space="preserve"> dez. 1998. Disponível em: &lt;http://www.planalto.gov.br/ccivil_03/leis/l8742.htm&gt;. Acesso em: 18 de </w:t>
      </w:r>
      <w:proofErr w:type="spellStart"/>
      <w:r w:rsidRPr="00982BB1">
        <w:rPr>
          <w:rFonts w:ascii="Times New Roman" w:hAnsi="Times New Roman" w:cs="Times New Roman"/>
          <w:color w:val="1A1A1A"/>
          <w:sz w:val="24"/>
          <w:szCs w:val="24"/>
        </w:rPr>
        <w:t>jun</w:t>
      </w:r>
      <w:proofErr w:type="spellEnd"/>
      <w:r w:rsidRPr="00982BB1">
        <w:rPr>
          <w:rFonts w:ascii="Times New Roman" w:hAnsi="Times New Roman" w:cs="Times New Roman"/>
          <w:color w:val="1A1A1A"/>
          <w:sz w:val="24"/>
          <w:szCs w:val="24"/>
        </w:rPr>
        <w:t xml:space="preserve"> 2018.</w:t>
      </w:r>
    </w:p>
    <w:p w:rsidR="00FA2DD7" w:rsidRPr="00982BB1" w:rsidRDefault="00FA2DD7" w:rsidP="00FA2DD7">
      <w:pPr>
        <w:autoSpaceDE w:val="0"/>
        <w:autoSpaceDN w:val="0"/>
        <w:adjustRightInd w:val="0"/>
        <w:spacing w:after="0" w:line="240" w:lineRule="auto"/>
        <w:jc w:val="both"/>
        <w:rPr>
          <w:rFonts w:ascii="Times New Roman" w:hAnsi="Times New Roman" w:cs="Times New Roman"/>
          <w:color w:val="1A1A1A"/>
          <w:sz w:val="24"/>
          <w:szCs w:val="24"/>
        </w:rPr>
      </w:pPr>
    </w:p>
    <w:p w:rsidR="00FA2DD7" w:rsidRPr="00982BB1" w:rsidRDefault="00FA2DD7" w:rsidP="00FA2DD7">
      <w:pPr>
        <w:autoSpaceDE w:val="0"/>
        <w:autoSpaceDN w:val="0"/>
        <w:adjustRightInd w:val="0"/>
        <w:spacing w:after="0" w:line="240" w:lineRule="auto"/>
        <w:jc w:val="both"/>
        <w:rPr>
          <w:rFonts w:ascii="Times New Roman" w:hAnsi="Times New Roman" w:cs="Times New Roman"/>
          <w:color w:val="1A1A1A"/>
          <w:sz w:val="24"/>
          <w:szCs w:val="24"/>
        </w:rPr>
      </w:pPr>
      <w:r w:rsidRPr="00982BB1">
        <w:rPr>
          <w:rFonts w:ascii="Times New Roman" w:hAnsi="Times New Roman" w:cs="Times New Roman"/>
          <w:color w:val="1A1A1A"/>
          <w:sz w:val="24"/>
          <w:szCs w:val="24"/>
        </w:rPr>
        <w:t xml:space="preserve">______. </w:t>
      </w:r>
      <w:r w:rsidRPr="00982BB1">
        <w:rPr>
          <w:rFonts w:ascii="Times New Roman" w:hAnsi="Times New Roman" w:cs="Times New Roman"/>
          <w:b/>
          <w:bCs/>
          <w:color w:val="1A1A1A"/>
          <w:sz w:val="24"/>
          <w:szCs w:val="24"/>
        </w:rPr>
        <w:t>Resolução nº 145 de 15 de outubro de 2004</w:t>
      </w:r>
      <w:r w:rsidRPr="00FA2DD7">
        <w:rPr>
          <w:rFonts w:ascii="Times New Roman" w:hAnsi="Times New Roman" w:cs="Times New Roman"/>
          <w:bCs/>
          <w:color w:val="1A1A1A"/>
          <w:sz w:val="24"/>
          <w:szCs w:val="24"/>
        </w:rPr>
        <w:t>. Brasília</w:t>
      </w:r>
      <w:r w:rsidRPr="00982BB1">
        <w:rPr>
          <w:rFonts w:ascii="Times New Roman" w:hAnsi="Times New Roman" w:cs="Times New Roman"/>
          <w:color w:val="1A1A1A"/>
          <w:sz w:val="24"/>
          <w:szCs w:val="24"/>
        </w:rPr>
        <w:t>, DF, Conselho Nacional de Assistência Social. Diário Oficial [da] República Federativa do Brasil, Brasília, DF, 26 out. 2004.</w:t>
      </w:r>
    </w:p>
    <w:p w:rsidR="00FA2DD7" w:rsidRPr="00982BB1" w:rsidRDefault="00FA2DD7" w:rsidP="00FA2DD7">
      <w:pPr>
        <w:spacing w:after="0" w:line="240" w:lineRule="auto"/>
        <w:jc w:val="both"/>
        <w:rPr>
          <w:rFonts w:ascii="Times New Roman" w:hAnsi="Times New Roman" w:cs="Times New Roman"/>
          <w:sz w:val="24"/>
          <w:szCs w:val="24"/>
        </w:rPr>
      </w:pPr>
    </w:p>
    <w:p w:rsidR="00FA2DD7" w:rsidRPr="00982BB1" w:rsidRDefault="00FA2DD7" w:rsidP="00FA2DD7">
      <w:pPr>
        <w:spacing w:after="0" w:line="240" w:lineRule="auto"/>
        <w:jc w:val="both"/>
        <w:rPr>
          <w:rFonts w:ascii="Times New Roman" w:eastAsia="Calibri" w:hAnsi="Times New Roman" w:cs="Times New Roman"/>
          <w:color w:val="000000" w:themeColor="text1"/>
          <w:sz w:val="24"/>
          <w:szCs w:val="24"/>
          <w:lang w:eastAsia="pt-BR"/>
        </w:rPr>
      </w:pPr>
      <w:r w:rsidRPr="00982BB1">
        <w:rPr>
          <w:rFonts w:ascii="Times New Roman" w:eastAsia="Calibri" w:hAnsi="Times New Roman" w:cs="Times New Roman"/>
          <w:sz w:val="24"/>
          <w:szCs w:val="24"/>
          <w:lang w:eastAsia="pt-BR"/>
        </w:rPr>
        <w:t xml:space="preserve">______. Ministério do Desenvolvimento Social e Combate à Fome. </w:t>
      </w:r>
      <w:r w:rsidRPr="00982BB1">
        <w:rPr>
          <w:rFonts w:ascii="Times New Roman" w:eastAsia="Calibri" w:hAnsi="Times New Roman" w:cs="Times New Roman"/>
          <w:b/>
          <w:sz w:val="24"/>
          <w:szCs w:val="24"/>
          <w:lang w:eastAsia="pt-BR"/>
        </w:rPr>
        <w:t xml:space="preserve">Tipificação Nacional de Serviços </w:t>
      </w:r>
      <w:proofErr w:type="spellStart"/>
      <w:r w:rsidRPr="00982BB1">
        <w:rPr>
          <w:rFonts w:ascii="Times New Roman" w:eastAsia="Calibri" w:hAnsi="Times New Roman" w:cs="Times New Roman"/>
          <w:b/>
          <w:sz w:val="24"/>
          <w:szCs w:val="24"/>
          <w:lang w:eastAsia="pt-BR"/>
        </w:rPr>
        <w:t>Socioassistenciais</w:t>
      </w:r>
      <w:proofErr w:type="spellEnd"/>
      <w:r w:rsidRPr="00982BB1">
        <w:rPr>
          <w:rFonts w:ascii="Times New Roman" w:eastAsia="Calibri" w:hAnsi="Times New Roman" w:cs="Times New Roman"/>
          <w:sz w:val="24"/>
          <w:szCs w:val="24"/>
          <w:lang w:eastAsia="pt-BR"/>
        </w:rPr>
        <w:t>. Resolução n° 109, de 11 de novembro de 2009. Brasília, 2009. Disponível em: &lt;</w:t>
      </w:r>
      <w:hyperlink r:id="rId10" w:history="1">
        <w:r w:rsidRPr="00982BB1">
          <w:rPr>
            <w:rStyle w:val="Hyperlink"/>
            <w:rFonts w:ascii="Times New Roman" w:eastAsia="Calibri" w:hAnsi="Times New Roman" w:cs="Times New Roman"/>
            <w:color w:val="000000" w:themeColor="text1"/>
            <w:sz w:val="24"/>
            <w:szCs w:val="24"/>
            <w:u w:val="none"/>
            <w:lang w:eastAsia="pt-BR"/>
          </w:rPr>
          <w:t>http://www.mds.gov.br/webarquivos/publicacao/assistencia_social/Normativas/tipificacao.pdf</w:t>
        </w:r>
      </w:hyperlink>
      <w:r w:rsidRPr="00982BB1">
        <w:rPr>
          <w:rStyle w:val="Hyperlink"/>
          <w:rFonts w:ascii="Times New Roman" w:eastAsia="Calibri" w:hAnsi="Times New Roman" w:cs="Times New Roman"/>
          <w:color w:val="000000" w:themeColor="text1"/>
          <w:sz w:val="24"/>
          <w:szCs w:val="24"/>
          <w:u w:val="none"/>
          <w:lang w:eastAsia="pt-BR"/>
        </w:rPr>
        <w:t>&gt;.</w:t>
      </w:r>
      <w:r w:rsidRPr="00982BB1">
        <w:rPr>
          <w:rFonts w:ascii="Times New Roman" w:eastAsia="Calibri" w:hAnsi="Times New Roman" w:cs="Times New Roman"/>
          <w:color w:val="000000" w:themeColor="text1"/>
          <w:sz w:val="24"/>
          <w:szCs w:val="24"/>
          <w:lang w:eastAsia="pt-BR"/>
        </w:rPr>
        <w:t xml:space="preserve"> Acesso em 02 de </w:t>
      </w:r>
      <w:proofErr w:type="spellStart"/>
      <w:r w:rsidRPr="00982BB1">
        <w:rPr>
          <w:rFonts w:ascii="Times New Roman" w:eastAsia="Calibri" w:hAnsi="Times New Roman" w:cs="Times New Roman"/>
          <w:color w:val="000000" w:themeColor="text1"/>
          <w:sz w:val="24"/>
          <w:szCs w:val="24"/>
          <w:lang w:eastAsia="pt-BR"/>
        </w:rPr>
        <w:t>jul</w:t>
      </w:r>
      <w:proofErr w:type="spellEnd"/>
      <w:r w:rsidRPr="00982BB1">
        <w:rPr>
          <w:rFonts w:ascii="Times New Roman" w:eastAsia="Calibri" w:hAnsi="Times New Roman" w:cs="Times New Roman"/>
          <w:color w:val="000000" w:themeColor="text1"/>
          <w:sz w:val="24"/>
          <w:szCs w:val="24"/>
          <w:lang w:eastAsia="pt-BR"/>
        </w:rPr>
        <w:t xml:space="preserve"> 2018.</w:t>
      </w:r>
    </w:p>
    <w:p w:rsidR="00FA2DD7" w:rsidRPr="00982BB1" w:rsidRDefault="00FA2DD7" w:rsidP="00FA2DD7">
      <w:pPr>
        <w:spacing w:after="0" w:line="240" w:lineRule="auto"/>
        <w:jc w:val="both"/>
        <w:rPr>
          <w:rFonts w:ascii="Times New Roman" w:eastAsia="Calibri" w:hAnsi="Times New Roman" w:cs="Times New Roman"/>
          <w:sz w:val="24"/>
          <w:szCs w:val="24"/>
          <w:lang w:eastAsia="pt-BR"/>
        </w:rPr>
      </w:pPr>
    </w:p>
    <w:p w:rsidR="00FA2DD7" w:rsidRPr="00982BB1" w:rsidRDefault="00FA2DD7" w:rsidP="00FA2DD7">
      <w:pPr>
        <w:spacing w:after="0" w:line="240" w:lineRule="auto"/>
        <w:jc w:val="both"/>
        <w:rPr>
          <w:rFonts w:ascii="Times New Roman" w:eastAsia="Calibri" w:hAnsi="Times New Roman" w:cs="Times New Roman"/>
          <w:color w:val="000000"/>
          <w:sz w:val="24"/>
          <w:szCs w:val="24"/>
          <w:lang w:eastAsia="pt-BR"/>
        </w:rPr>
      </w:pPr>
      <w:r w:rsidRPr="00982BB1">
        <w:rPr>
          <w:rFonts w:ascii="Times New Roman" w:eastAsia="Calibri" w:hAnsi="Times New Roman" w:cs="Times New Roman"/>
          <w:color w:val="000000"/>
          <w:sz w:val="24"/>
          <w:szCs w:val="24"/>
          <w:lang w:eastAsia="pt-BR"/>
        </w:rPr>
        <w:t xml:space="preserve">______. Ministério do Desenvolvimento Social e Combate à Fome. </w:t>
      </w:r>
      <w:r w:rsidRPr="00982BB1">
        <w:rPr>
          <w:rFonts w:ascii="Times New Roman" w:eastAsia="Calibri" w:hAnsi="Times New Roman" w:cs="Times New Roman"/>
          <w:b/>
          <w:color w:val="000000"/>
          <w:sz w:val="24"/>
          <w:szCs w:val="24"/>
          <w:lang w:eastAsia="pt-BR"/>
        </w:rPr>
        <w:t>Censo 2014: Análises dos componentes sistêmicos da Política Nacional de Assistência Social</w:t>
      </w:r>
      <w:r w:rsidRPr="00982BB1">
        <w:rPr>
          <w:rFonts w:ascii="Times New Roman" w:eastAsia="Calibri" w:hAnsi="Times New Roman" w:cs="Times New Roman"/>
          <w:color w:val="000000"/>
          <w:sz w:val="24"/>
          <w:szCs w:val="24"/>
          <w:lang w:eastAsia="pt-BR"/>
        </w:rPr>
        <w:t>. Brasília, DF: MDS, Secretaria de Avaliação e Gestão da Informação; Secretaria Nacional de Assistência Social, 2015.</w:t>
      </w:r>
    </w:p>
    <w:p w:rsidR="00FA2DD7" w:rsidRPr="00982BB1" w:rsidRDefault="00FA2DD7" w:rsidP="00FA2DD7">
      <w:pPr>
        <w:spacing w:after="0" w:line="240" w:lineRule="auto"/>
        <w:jc w:val="both"/>
        <w:rPr>
          <w:rFonts w:ascii="Times New Roman" w:eastAsia="Calibri" w:hAnsi="Times New Roman" w:cs="Times New Roman"/>
          <w:color w:val="000000"/>
          <w:sz w:val="24"/>
          <w:szCs w:val="24"/>
          <w:lang w:eastAsia="pt-BR"/>
        </w:rPr>
      </w:pPr>
    </w:p>
    <w:p w:rsidR="00FA2DD7" w:rsidRDefault="00FA2DD7" w:rsidP="00BD5944">
      <w:pPr>
        <w:autoSpaceDE w:val="0"/>
        <w:autoSpaceDN w:val="0"/>
        <w:adjustRightInd w:val="0"/>
        <w:spacing w:after="0" w:line="240" w:lineRule="auto"/>
        <w:jc w:val="both"/>
        <w:rPr>
          <w:rFonts w:ascii="Times New Roman" w:hAnsi="Times New Roman" w:cs="Times New Roman"/>
          <w:sz w:val="24"/>
          <w:szCs w:val="24"/>
        </w:rPr>
      </w:pPr>
      <w:r w:rsidRPr="00982BB1">
        <w:rPr>
          <w:rFonts w:ascii="Times New Roman" w:hAnsi="Times New Roman" w:cs="Times New Roman"/>
          <w:sz w:val="24"/>
          <w:szCs w:val="24"/>
        </w:rPr>
        <w:t xml:space="preserve">BOBBIO, Norberto, </w:t>
      </w:r>
      <w:r w:rsidRPr="00982BB1">
        <w:rPr>
          <w:rFonts w:ascii="Times New Roman" w:hAnsi="Times New Roman" w:cs="Times New Roman"/>
          <w:b/>
          <w:sz w:val="24"/>
          <w:szCs w:val="24"/>
        </w:rPr>
        <w:t>A Era dos Direitos</w:t>
      </w:r>
      <w:r w:rsidRPr="00982BB1">
        <w:rPr>
          <w:rFonts w:ascii="Times New Roman" w:hAnsi="Times New Roman" w:cs="Times New Roman"/>
          <w:sz w:val="24"/>
          <w:szCs w:val="24"/>
        </w:rPr>
        <w:t xml:space="preserve">. Tradução Carlos Nelson Coutinho; apresentação de Celso Lafer, Rio de Janeiro: </w:t>
      </w:r>
      <w:proofErr w:type="spellStart"/>
      <w:r w:rsidRPr="00982BB1">
        <w:rPr>
          <w:rFonts w:ascii="Times New Roman" w:hAnsi="Times New Roman" w:cs="Times New Roman"/>
          <w:sz w:val="24"/>
          <w:szCs w:val="24"/>
        </w:rPr>
        <w:t>Elsevier</w:t>
      </w:r>
      <w:proofErr w:type="spellEnd"/>
      <w:r w:rsidRPr="00982BB1">
        <w:rPr>
          <w:rFonts w:ascii="Times New Roman" w:hAnsi="Times New Roman" w:cs="Times New Roman"/>
          <w:sz w:val="24"/>
          <w:szCs w:val="24"/>
        </w:rPr>
        <w:t>, 7ª reimpressão, 2004.</w:t>
      </w:r>
    </w:p>
    <w:p w:rsidR="00C962D7" w:rsidRDefault="00C962D7" w:rsidP="00BD5944">
      <w:pPr>
        <w:autoSpaceDE w:val="0"/>
        <w:autoSpaceDN w:val="0"/>
        <w:adjustRightInd w:val="0"/>
        <w:spacing w:after="0" w:line="240" w:lineRule="auto"/>
        <w:jc w:val="both"/>
        <w:rPr>
          <w:rFonts w:ascii="Times New Roman" w:hAnsi="Times New Roman" w:cs="Times New Roman"/>
          <w:sz w:val="24"/>
          <w:szCs w:val="24"/>
        </w:rPr>
      </w:pPr>
    </w:p>
    <w:p w:rsidR="00C962D7" w:rsidRDefault="00C962D7" w:rsidP="00C962D7">
      <w:pPr>
        <w:spacing w:line="240" w:lineRule="auto"/>
        <w:jc w:val="both"/>
        <w:rPr>
          <w:rFonts w:ascii="Times New Roman" w:hAnsi="Times New Roman" w:cs="Times New Roman"/>
          <w:sz w:val="24"/>
          <w:szCs w:val="24"/>
        </w:rPr>
      </w:pPr>
      <w:r w:rsidRPr="00C962D7">
        <w:rPr>
          <w:rFonts w:ascii="Times New Roman" w:hAnsi="Times New Roman" w:cs="Times New Roman"/>
          <w:sz w:val="24"/>
          <w:szCs w:val="24"/>
        </w:rPr>
        <w:t xml:space="preserve">GUTIERRES, </w:t>
      </w:r>
      <w:proofErr w:type="spellStart"/>
      <w:proofErr w:type="gramStart"/>
      <w:r w:rsidRPr="00C962D7">
        <w:rPr>
          <w:rFonts w:ascii="Times New Roman" w:hAnsi="Times New Roman" w:cs="Times New Roman"/>
          <w:sz w:val="24"/>
          <w:szCs w:val="24"/>
        </w:rPr>
        <w:t>KellenAlves</w:t>
      </w:r>
      <w:proofErr w:type="gramEnd"/>
      <w:r w:rsidRPr="00C962D7">
        <w:rPr>
          <w:rFonts w:ascii="Times New Roman" w:hAnsi="Times New Roman" w:cs="Times New Roman"/>
          <w:sz w:val="24"/>
          <w:szCs w:val="24"/>
        </w:rPr>
        <w:t>.</w:t>
      </w:r>
      <w:r w:rsidRPr="00C962D7">
        <w:rPr>
          <w:rFonts w:ascii="Times New Roman" w:hAnsi="Times New Roman" w:cs="Times New Roman"/>
          <w:b/>
          <w:sz w:val="24"/>
          <w:szCs w:val="24"/>
        </w:rPr>
        <w:t>Trajetória</w:t>
      </w:r>
      <w:proofErr w:type="spellEnd"/>
      <w:r w:rsidRPr="00C962D7">
        <w:rPr>
          <w:rFonts w:ascii="Times New Roman" w:hAnsi="Times New Roman" w:cs="Times New Roman"/>
          <w:b/>
          <w:sz w:val="24"/>
          <w:szCs w:val="24"/>
        </w:rPr>
        <w:t xml:space="preserve"> da Assistência Social como direito e o futuro do Sistema Único de Assistência Social.</w:t>
      </w:r>
      <w:r w:rsidRPr="00C962D7">
        <w:rPr>
          <w:rFonts w:ascii="Times New Roman" w:hAnsi="Times New Roman" w:cs="Times New Roman"/>
          <w:sz w:val="24"/>
          <w:szCs w:val="24"/>
        </w:rPr>
        <w:t xml:space="preserve"> Nº 13, Ano 11, 2017. Disponível em:</w:t>
      </w:r>
      <w:r>
        <w:rPr>
          <w:rFonts w:ascii="Times New Roman" w:hAnsi="Times New Roman" w:cs="Times New Roman"/>
          <w:sz w:val="24"/>
          <w:szCs w:val="24"/>
        </w:rPr>
        <w:t xml:space="preserve"> </w:t>
      </w:r>
      <w:hyperlink r:id="rId11" w:history="1">
        <w:r w:rsidRPr="00C962D7">
          <w:rPr>
            <w:rStyle w:val="Hyperlink"/>
            <w:rFonts w:ascii="Times New Roman" w:hAnsi="Times New Roman" w:cs="Times New Roman"/>
            <w:sz w:val="24"/>
            <w:szCs w:val="24"/>
          </w:rPr>
          <w:t>https://fpabramo.org.br/csbh/wp-content/uploads/sites/3/2017/04/T04Perseu13.GUTIERRES.Kellen.pdf</w:t>
        </w:r>
      </w:hyperlink>
      <w:r w:rsidRPr="00C962D7">
        <w:rPr>
          <w:rFonts w:ascii="Times New Roman" w:hAnsi="Times New Roman" w:cs="Times New Roman"/>
          <w:sz w:val="24"/>
          <w:szCs w:val="24"/>
        </w:rPr>
        <w:t xml:space="preserve"> Acesso em: 30 de jun. de 2018.</w:t>
      </w:r>
    </w:p>
    <w:p w:rsidR="00FA2DD7" w:rsidRDefault="00C962D7" w:rsidP="00C962D7">
      <w:pPr>
        <w:spacing w:line="240" w:lineRule="auto"/>
        <w:jc w:val="both"/>
        <w:rPr>
          <w:rFonts w:ascii="Times New Roman" w:hAnsi="Times New Roman" w:cs="Times New Roman"/>
          <w:sz w:val="24"/>
          <w:szCs w:val="24"/>
        </w:rPr>
      </w:pPr>
      <w:r w:rsidRPr="00C962D7">
        <w:rPr>
          <w:rFonts w:ascii="Times New Roman" w:hAnsi="Times New Roman" w:cs="Times New Roman"/>
          <w:sz w:val="24"/>
          <w:szCs w:val="24"/>
        </w:rPr>
        <w:t>LAKATOS, Eva Maria. MARCONI, Marina de Andrade.</w:t>
      </w:r>
      <w:r w:rsidRPr="00C962D7">
        <w:rPr>
          <w:rFonts w:ascii="Times New Roman" w:hAnsi="Times New Roman" w:cs="Times New Roman"/>
          <w:b/>
          <w:sz w:val="24"/>
          <w:szCs w:val="24"/>
        </w:rPr>
        <w:t xml:space="preserve"> Fundamentos de metodologia científica.</w:t>
      </w:r>
      <w:r w:rsidRPr="00C962D7">
        <w:rPr>
          <w:rFonts w:ascii="Times New Roman" w:hAnsi="Times New Roman" w:cs="Times New Roman"/>
          <w:sz w:val="24"/>
          <w:szCs w:val="24"/>
        </w:rPr>
        <w:t xml:space="preserve"> 5. </w:t>
      </w:r>
      <w:proofErr w:type="gramStart"/>
      <w:r w:rsidRPr="00C962D7">
        <w:rPr>
          <w:rFonts w:ascii="Times New Roman" w:hAnsi="Times New Roman" w:cs="Times New Roman"/>
          <w:sz w:val="24"/>
          <w:szCs w:val="24"/>
        </w:rPr>
        <w:t>ed.</w:t>
      </w:r>
      <w:proofErr w:type="gramEnd"/>
      <w:r w:rsidRPr="00C962D7">
        <w:rPr>
          <w:rFonts w:ascii="Times New Roman" w:hAnsi="Times New Roman" w:cs="Times New Roman"/>
          <w:sz w:val="24"/>
          <w:szCs w:val="24"/>
        </w:rPr>
        <w:t xml:space="preserve"> São Paulo: Atlas, 2003.</w:t>
      </w:r>
    </w:p>
    <w:p w:rsidR="00C962D7" w:rsidRPr="00C962D7" w:rsidRDefault="00C962D7" w:rsidP="00C962D7">
      <w:pPr>
        <w:spacing w:line="240" w:lineRule="auto"/>
        <w:jc w:val="both"/>
        <w:rPr>
          <w:rFonts w:ascii="Times New Roman" w:hAnsi="Times New Roman" w:cs="Times New Roman"/>
          <w:sz w:val="24"/>
          <w:szCs w:val="24"/>
        </w:rPr>
      </w:pPr>
    </w:p>
    <w:p w:rsidR="00C962D7" w:rsidRDefault="00FA2DD7" w:rsidP="00C962D7">
      <w:pPr>
        <w:pStyle w:val="NormalWeb"/>
        <w:shd w:val="clear" w:color="auto" w:fill="FFFFFF"/>
        <w:spacing w:before="0" w:beforeAutospacing="0" w:after="150" w:afterAutospacing="0"/>
        <w:jc w:val="both"/>
      </w:pPr>
      <w:r w:rsidRPr="00982BB1">
        <w:rPr>
          <w:color w:val="1A1A1A"/>
        </w:rPr>
        <w:t xml:space="preserve">ONU. </w:t>
      </w:r>
      <w:r w:rsidRPr="00982BB1">
        <w:rPr>
          <w:b/>
          <w:color w:val="1A1A1A"/>
        </w:rPr>
        <w:t>O que são Direitos Humanos</w:t>
      </w:r>
      <w:proofErr w:type="gramStart"/>
      <w:r w:rsidRPr="00982BB1">
        <w:rPr>
          <w:b/>
          <w:color w:val="1A1A1A"/>
        </w:rPr>
        <w:t>?.</w:t>
      </w:r>
      <w:proofErr w:type="gramEnd"/>
      <w:r w:rsidRPr="00982BB1">
        <w:rPr>
          <w:b/>
          <w:color w:val="1A1A1A"/>
        </w:rPr>
        <w:t xml:space="preserve"> </w:t>
      </w:r>
      <w:proofErr w:type="gramStart"/>
      <w:r w:rsidRPr="00982BB1">
        <w:rPr>
          <w:color w:val="1A1A1A"/>
        </w:rPr>
        <w:t>s.</w:t>
      </w:r>
      <w:proofErr w:type="gramEnd"/>
      <w:r w:rsidRPr="00982BB1">
        <w:rPr>
          <w:color w:val="1A1A1A"/>
        </w:rPr>
        <w:t xml:space="preserve"> a. Disponível em: &lt;</w:t>
      </w:r>
      <w:r w:rsidRPr="00982BB1">
        <w:t>https://nacoesunidas.org/direitoshumanos/&gt;. Acesso em: 28 jun. 2018.</w:t>
      </w:r>
    </w:p>
    <w:p w:rsidR="00C962D7" w:rsidRPr="00C962D7" w:rsidRDefault="00C962D7" w:rsidP="00C962D7">
      <w:pPr>
        <w:pStyle w:val="NormalWeb"/>
        <w:shd w:val="clear" w:color="auto" w:fill="FFFFFF"/>
        <w:spacing w:before="0" w:beforeAutospacing="0" w:after="150" w:afterAutospacing="0"/>
        <w:jc w:val="both"/>
      </w:pPr>
    </w:p>
    <w:p w:rsidR="00C962D7" w:rsidRDefault="00C962D7" w:rsidP="00C962D7">
      <w:pPr>
        <w:spacing w:line="240" w:lineRule="auto"/>
        <w:jc w:val="both"/>
        <w:rPr>
          <w:rFonts w:ascii="Times New Roman" w:hAnsi="Times New Roman" w:cs="Times New Roman"/>
          <w:sz w:val="24"/>
          <w:szCs w:val="24"/>
        </w:rPr>
      </w:pPr>
      <w:r w:rsidRPr="00C962D7">
        <w:rPr>
          <w:rFonts w:ascii="Times New Roman" w:hAnsi="Times New Roman" w:cs="Times New Roman"/>
          <w:sz w:val="24"/>
          <w:szCs w:val="24"/>
        </w:rPr>
        <w:t xml:space="preserve">RICHARDSON, Roberto </w:t>
      </w:r>
      <w:proofErr w:type="spellStart"/>
      <w:r w:rsidRPr="00C962D7">
        <w:rPr>
          <w:rFonts w:ascii="Times New Roman" w:hAnsi="Times New Roman" w:cs="Times New Roman"/>
          <w:sz w:val="24"/>
          <w:szCs w:val="24"/>
        </w:rPr>
        <w:t>Jarry</w:t>
      </w:r>
      <w:proofErr w:type="spellEnd"/>
      <w:r w:rsidRPr="00C962D7">
        <w:rPr>
          <w:rFonts w:ascii="Times New Roman" w:hAnsi="Times New Roman" w:cs="Times New Roman"/>
          <w:sz w:val="24"/>
          <w:szCs w:val="24"/>
        </w:rPr>
        <w:t xml:space="preserve"> [</w:t>
      </w:r>
      <w:proofErr w:type="gramStart"/>
      <w:r w:rsidRPr="00C962D7">
        <w:rPr>
          <w:rFonts w:ascii="Times New Roman" w:hAnsi="Times New Roman" w:cs="Times New Roman"/>
          <w:sz w:val="24"/>
          <w:szCs w:val="24"/>
        </w:rPr>
        <w:t>et</w:t>
      </w:r>
      <w:proofErr w:type="gramEnd"/>
      <w:r w:rsidRPr="00C962D7">
        <w:rPr>
          <w:rFonts w:ascii="Times New Roman" w:hAnsi="Times New Roman" w:cs="Times New Roman"/>
          <w:sz w:val="24"/>
          <w:szCs w:val="24"/>
        </w:rPr>
        <w:t xml:space="preserve"> al.]. </w:t>
      </w:r>
      <w:r w:rsidRPr="00C962D7">
        <w:rPr>
          <w:rFonts w:ascii="Times New Roman" w:hAnsi="Times New Roman" w:cs="Times New Roman"/>
          <w:b/>
          <w:sz w:val="24"/>
          <w:szCs w:val="24"/>
        </w:rPr>
        <w:t>Pesquisa Social: métodos e técnicas</w:t>
      </w:r>
      <w:r w:rsidRPr="00C962D7">
        <w:rPr>
          <w:rFonts w:ascii="Times New Roman" w:hAnsi="Times New Roman" w:cs="Times New Roman"/>
          <w:sz w:val="24"/>
          <w:szCs w:val="24"/>
        </w:rPr>
        <w:t>. São Paulo: Atlas, 1989.</w:t>
      </w:r>
    </w:p>
    <w:p w:rsidR="00FA2DD7" w:rsidRPr="00C962D7" w:rsidRDefault="00FA2DD7" w:rsidP="00C962D7">
      <w:pPr>
        <w:spacing w:line="240" w:lineRule="auto"/>
        <w:jc w:val="both"/>
        <w:rPr>
          <w:rFonts w:ascii="Times New Roman" w:hAnsi="Times New Roman" w:cs="Times New Roman"/>
          <w:sz w:val="24"/>
          <w:szCs w:val="24"/>
        </w:rPr>
      </w:pPr>
      <w:r w:rsidRPr="00C962D7">
        <w:rPr>
          <w:rFonts w:ascii="Times New Roman" w:hAnsi="Times New Roman" w:cs="Times New Roman"/>
          <w:sz w:val="24"/>
          <w:szCs w:val="24"/>
        </w:rPr>
        <w:lastRenderedPageBreak/>
        <w:t xml:space="preserve">SIMÕES, Carlos. </w:t>
      </w:r>
      <w:r w:rsidRPr="00C962D7">
        <w:rPr>
          <w:rFonts w:ascii="Times New Roman" w:hAnsi="Times New Roman" w:cs="Times New Roman"/>
          <w:b/>
          <w:sz w:val="24"/>
          <w:szCs w:val="24"/>
        </w:rPr>
        <w:t>Curso de direito do Serviço Social</w:t>
      </w:r>
      <w:r w:rsidRPr="00C962D7">
        <w:rPr>
          <w:rFonts w:ascii="Times New Roman" w:hAnsi="Times New Roman" w:cs="Times New Roman"/>
          <w:sz w:val="24"/>
          <w:szCs w:val="24"/>
        </w:rPr>
        <w:t xml:space="preserve">. Coleção Biblioteca Básica de Serviço Social. 6. </w:t>
      </w:r>
      <w:proofErr w:type="gramStart"/>
      <w:r w:rsidRPr="00C962D7">
        <w:rPr>
          <w:rFonts w:ascii="Times New Roman" w:hAnsi="Times New Roman" w:cs="Times New Roman"/>
          <w:sz w:val="24"/>
          <w:szCs w:val="24"/>
        </w:rPr>
        <w:t>ed.</w:t>
      </w:r>
      <w:proofErr w:type="gramEnd"/>
      <w:r w:rsidRPr="00C962D7">
        <w:rPr>
          <w:rFonts w:ascii="Times New Roman" w:hAnsi="Times New Roman" w:cs="Times New Roman"/>
          <w:sz w:val="24"/>
          <w:szCs w:val="24"/>
        </w:rPr>
        <w:t xml:space="preserve"> v. 3. São Paulo: Cortez, 2012.</w:t>
      </w:r>
    </w:p>
    <w:p w:rsidR="00BD5944" w:rsidRPr="00BD5944" w:rsidRDefault="00BD5944" w:rsidP="00BD5944">
      <w:pPr>
        <w:pStyle w:val="NormalWeb"/>
        <w:shd w:val="clear" w:color="auto" w:fill="FFFFFF"/>
        <w:spacing w:before="0" w:beforeAutospacing="0" w:after="150" w:afterAutospacing="0"/>
        <w:jc w:val="both"/>
      </w:pPr>
    </w:p>
    <w:p w:rsidR="00FA2DD7" w:rsidRPr="00982BB1" w:rsidRDefault="00BD5944" w:rsidP="00FA2DD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SPOSATI, Aldaíza. </w:t>
      </w:r>
      <w:r w:rsidR="00FA2DD7" w:rsidRPr="00982BB1">
        <w:rPr>
          <w:rFonts w:ascii="Times New Roman" w:hAnsi="Times New Roman" w:cs="Times New Roman"/>
          <w:bCs/>
          <w:iCs/>
          <w:sz w:val="24"/>
          <w:szCs w:val="24"/>
        </w:rPr>
        <w:t xml:space="preserve">Proteção social e seguridade social no Brasil: pautas para o trabalho do assistente social. </w:t>
      </w:r>
      <w:r w:rsidR="00FA2DD7" w:rsidRPr="00982BB1">
        <w:rPr>
          <w:rFonts w:ascii="Times New Roman" w:hAnsi="Times New Roman" w:cs="Times New Roman"/>
          <w:b/>
          <w:bCs/>
          <w:iCs/>
          <w:sz w:val="24"/>
          <w:szCs w:val="24"/>
        </w:rPr>
        <w:t>Revista Serviço Social e Sociedade</w:t>
      </w:r>
      <w:r w:rsidR="00FA2DD7" w:rsidRPr="00982BB1">
        <w:rPr>
          <w:rFonts w:ascii="Times New Roman" w:hAnsi="Times New Roman" w:cs="Times New Roman"/>
          <w:bCs/>
          <w:iCs/>
          <w:sz w:val="24"/>
          <w:szCs w:val="24"/>
        </w:rPr>
        <w:t>, São Paulo, n. 116, p.652-674, out./dez.</w:t>
      </w:r>
      <w:r>
        <w:rPr>
          <w:rFonts w:ascii="Times New Roman" w:hAnsi="Times New Roman" w:cs="Times New Roman"/>
          <w:bCs/>
          <w:iCs/>
          <w:sz w:val="24"/>
          <w:szCs w:val="24"/>
        </w:rPr>
        <w:t xml:space="preserve"> </w:t>
      </w:r>
      <w:r w:rsidR="00FA2DD7" w:rsidRPr="00982BB1">
        <w:rPr>
          <w:rFonts w:ascii="Times New Roman" w:hAnsi="Times New Roman" w:cs="Times New Roman"/>
          <w:bCs/>
          <w:iCs/>
          <w:sz w:val="24"/>
          <w:szCs w:val="24"/>
        </w:rPr>
        <w:t>2013.</w:t>
      </w:r>
    </w:p>
    <w:p w:rsidR="00FA2DD7" w:rsidRPr="00982BB1" w:rsidRDefault="00FA2DD7" w:rsidP="00FA2DD7">
      <w:pPr>
        <w:spacing w:after="0" w:line="240" w:lineRule="auto"/>
        <w:jc w:val="both"/>
        <w:rPr>
          <w:rFonts w:ascii="Times New Roman" w:hAnsi="Times New Roman" w:cs="Times New Roman"/>
          <w:bCs/>
          <w:iCs/>
          <w:sz w:val="24"/>
          <w:szCs w:val="24"/>
        </w:rPr>
      </w:pPr>
    </w:p>
    <w:p w:rsidR="00FA2DD7" w:rsidRPr="00982BB1" w:rsidRDefault="00FA2DD7" w:rsidP="00FA2DD7">
      <w:pPr>
        <w:spacing w:after="0" w:line="240" w:lineRule="auto"/>
        <w:jc w:val="both"/>
        <w:rPr>
          <w:rFonts w:ascii="Times New Roman" w:hAnsi="Times New Roman" w:cs="Times New Roman"/>
          <w:sz w:val="24"/>
          <w:szCs w:val="24"/>
        </w:rPr>
      </w:pPr>
      <w:r w:rsidRPr="00982BB1">
        <w:rPr>
          <w:rFonts w:ascii="Times New Roman" w:hAnsi="Times New Roman" w:cs="Times New Roman"/>
          <w:bCs/>
          <w:iCs/>
          <w:sz w:val="24"/>
          <w:szCs w:val="24"/>
        </w:rPr>
        <w:t xml:space="preserve">_______, </w:t>
      </w:r>
      <w:r w:rsidRPr="00982BB1">
        <w:rPr>
          <w:rFonts w:ascii="Times New Roman" w:hAnsi="Times New Roman" w:cs="Times New Roman"/>
          <w:b/>
          <w:bCs/>
          <w:iCs/>
          <w:sz w:val="24"/>
          <w:szCs w:val="24"/>
        </w:rPr>
        <w:t>Modelo brasileiro de proteção social não contributiva: concepções fundantes.</w:t>
      </w:r>
      <w:r w:rsidRPr="00982BB1">
        <w:rPr>
          <w:rFonts w:ascii="Times New Roman" w:hAnsi="Times New Roman" w:cs="Times New Roman"/>
          <w:bCs/>
          <w:iCs/>
          <w:sz w:val="24"/>
          <w:szCs w:val="24"/>
        </w:rPr>
        <w:t xml:space="preserve"> In: </w:t>
      </w:r>
      <w:r w:rsidRPr="00982BB1">
        <w:rPr>
          <w:rFonts w:ascii="Times New Roman" w:hAnsi="Times New Roman" w:cs="Times New Roman"/>
          <w:sz w:val="24"/>
          <w:szCs w:val="24"/>
        </w:rPr>
        <w:t>Concepção e gestão da proteção social não contributiva no Brasil. Brasília: Ministério do Desenvolvimento Social e Combate à Fome, UNESCO, 2009, p. 13-56.</w:t>
      </w:r>
    </w:p>
    <w:p w:rsidR="00FA2DD7" w:rsidRDefault="00FA2DD7" w:rsidP="00FA2DD7">
      <w:pPr>
        <w:autoSpaceDE w:val="0"/>
        <w:autoSpaceDN w:val="0"/>
        <w:adjustRightInd w:val="0"/>
        <w:spacing w:after="0" w:line="360" w:lineRule="auto"/>
        <w:jc w:val="both"/>
        <w:rPr>
          <w:rFonts w:ascii="Times New Roman" w:hAnsi="Times New Roman" w:cs="Times New Roman"/>
          <w:sz w:val="24"/>
          <w:szCs w:val="24"/>
        </w:rPr>
      </w:pPr>
    </w:p>
    <w:p w:rsidR="00B835B5" w:rsidRDefault="00B835B5" w:rsidP="00B835B5">
      <w:pPr>
        <w:autoSpaceDE w:val="0"/>
        <w:autoSpaceDN w:val="0"/>
        <w:adjustRightInd w:val="0"/>
        <w:spacing w:after="0" w:line="360" w:lineRule="auto"/>
        <w:ind w:firstLine="709"/>
        <w:jc w:val="both"/>
        <w:rPr>
          <w:rFonts w:ascii="Times New Roman" w:hAnsi="Times New Roman" w:cs="Times New Roman"/>
          <w:color w:val="414142"/>
          <w:sz w:val="20"/>
          <w:szCs w:val="20"/>
        </w:rPr>
      </w:pPr>
    </w:p>
    <w:p w:rsidR="00982BB1" w:rsidRDefault="00982BB1" w:rsidP="00E911AA">
      <w:pPr>
        <w:autoSpaceDE w:val="0"/>
        <w:autoSpaceDN w:val="0"/>
        <w:adjustRightInd w:val="0"/>
        <w:spacing w:after="0" w:line="240" w:lineRule="auto"/>
        <w:ind w:left="2268"/>
        <w:jc w:val="both"/>
        <w:rPr>
          <w:rFonts w:ascii="Times New Roman" w:hAnsi="Times New Roman" w:cs="Times New Roman"/>
          <w:color w:val="414142"/>
          <w:sz w:val="20"/>
          <w:szCs w:val="20"/>
        </w:rPr>
      </w:pPr>
    </w:p>
    <w:p w:rsidR="008142AC" w:rsidRPr="008142AC" w:rsidRDefault="008142AC" w:rsidP="008142AC">
      <w:pPr>
        <w:autoSpaceDE w:val="0"/>
        <w:autoSpaceDN w:val="0"/>
        <w:adjustRightInd w:val="0"/>
        <w:spacing w:after="0" w:line="240" w:lineRule="auto"/>
        <w:jc w:val="both"/>
        <w:rPr>
          <w:rFonts w:ascii="Times New Roman" w:hAnsi="Times New Roman" w:cs="Times New Roman"/>
          <w:color w:val="414142"/>
          <w:sz w:val="20"/>
          <w:szCs w:val="20"/>
        </w:rPr>
      </w:pPr>
    </w:p>
    <w:p w:rsidR="00AB0568" w:rsidRPr="00AB0568" w:rsidRDefault="00AB0568" w:rsidP="00982BB1">
      <w:pPr>
        <w:spacing w:after="0" w:line="240" w:lineRule="auto"/>
        <w:rPr>
          <w:rFonts w:ascii="Times New Roman" w:hAnsi="Times New Roman" w:cs="Times New Roman"/>
          <w:sz w:val="24"/>
          <w:szCs w:val="20"/>
        </w:rPr>
      </w:pPr>
    </w:p>
    <w:sectPr w:rsidR="00AB0568" w:rsidRPr="00AB0568">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6B" w:rsidRDefault="00BB0E6B" w:rsidP="000016C5">
      <w:pPr>
        <w:spacing w:after="0" w:line="240" w:lineRule="auto"/>
      </w:pPr>
      <w:r>
        <w:separator/>
      </w:r>
    </w:p>
  </w:endnote>
  <w:endnote w:type="continuationSeparator" w:id="0">
    <w:p w:rsidR="00BB0E6B" w:rsidRDefault="00BB0E6B" w:rsidP="0000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Berkeley-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4C" w:rsidRDefault="001834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6B" w:rsidRDefault="00BB0E6B" w:rsidP="000016C5">
      <w:pPr>
        <w:spacing w:after="0" w:line="240" w:lineRule="auto"/>
      </w:pPr>
      <w:r>
        <w:separator/>
      </w:r>
    </w:p>
  </w:footnote>
  <w:footnote w:type="continuationSeparator" w:id="0">
    <w:p w:rsidR="00BB0E6B" w:rsidRDefault="00BB0E6B" w:rsidP="000016C5">
      <w:pPr>
        <w:spacing w:after="0" w:line="240" w:lineRule="auto"/>
      </w:pPr>
      <w:r>
        <w:continuationSeparator/>
      </w:r>
    </w:p>
  </w:footnote>
  <w:footnote w:id="1">
    <w:p w:rsidR="00752C6C" w:rsidRPr="00752C6C" w:rsidRDefault="00752C6C" w:rsidP="00752C6C">
      <w:pPr>
        <w:pStyle w:val="Textodenotaderodap"/>
        <w:jc w:val="both"/>
        <w:rPr>
          <w:rFonts w:ascii="Times New Roman" w:hAnsi="Times New Roman" w:cs="Times New Roman"/>
          <w:szCs w:val="22"/>
        </w:rPr>
      </w:pPr>
      <w:r w:rsidRPr="00752C6C">
        <w:rPr>
          <w:rStyle w:val="Refdenotaderodap"/>
          <w:rFonts w:ascii="Times New Roman" w:hAnsi="Times New Roman" w:cs="Times New Roman"/>
          <w:szCs w:val="22"/>
        </w:rPr>
        <w:footnoteRef/>
      </w:r>
      <w:r w:rsidRPr="00752C6C">
        <w:rPr>
          <w:rFonts w:ascii="Times New Roman" w:hAnsi="Times New Roman" w:cs="Times New Roman"/>
          <w:szCs w:val="22"/>
        </w:rPr>
        <w:t xml:space="preserve"> Esse serviço é realizado pelo Centro Pop – Centro de atendimento à população de rua. (Censo SUAS, 2014).</w:t>
      </w:r>
    </w:p>
    <w:p w:rsidR="0018344C" w:rsidRPr="00FD25EF" w:rsidRDefault="0018344C" w:rsidP="0018344C">
      <w:pPr>
        <w:pStyle w:val="Textodenotaderodap"/>
        <w:jc w:val="both"/>
        <w:rPr>
          <w:rFonts w:ascii="Times New Roman" w:hAnsi="Times New Roman" w:cs="Times New Roman"/>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9F"/>
    <w:rsid w:val="000016C5"/>
    <w:rsid w:val="0004280A"/>
    <w:rsid w:val="0009154A"/>
    <w:rsid w:val="00135BDC"/>
    <w:rsid w:val="00172250"/>
    <w:rsid w:val="0018344C"/>
    <w:rsid w:val="001C0080"/>
    <w:rsid w:val="001C0162"/>
    <w:rsid w:val="001D7B3D"/>
    <w:rsid w:val="00207DA7"/>
    <w:rsid w:val="00262242"/>
    <w:rsid w:val="00280DF7"/>
    <w:rsid w:val="003C1195"/>
    <w:rsid w:val="00464587"/>
    <w:rsid w:val="004845C2"/>
    <w:rsid w:val="004B0EC6"/>
    <w:rsid w:val="004B7C73"/>
    <w:rsid w:val="004D7CA8"/>
    <w:rsid w:val="0052758F"/>
    <w:rsid w:val="0053329F"/>
    <w:rsid w:val="005D73AF"/>
    <w:rsid w:val="005E272A"/>
    <w:rsid w:val="006172AD"/>
    <w:rsid w:val="00626422"/>
    <w:rsid w:val="006A269F"/>
    <w:rsid w:val="006C67CC"/>
    <w:rsid w:val="006C79C5"/>
    <w:rsid w:val="006D1A6A"/>
    <w:rsid w:val="006E2A0C"/>
    <w:rsid w:val="006E2C17"/>
    <w:rsid w:val="00752C6C"/>
    <w:rsid w:val="00766B18"/>
    <w:rsid w:val="007A797C"/>
    <w:rsid w:val="0080136E"/>
    <w:rsid w:val="008142AC"/>
    <w:rsid w:val="00892E7B"/>
    <w:rsid w:val="008D57B6"/>
    <w:rsid w:val="008E492E"/>
    <w:rsid w:val="00922765"/>
    <w:rsid w:val="00982BB1"/>
    <w:rsid w:val="00994AC0"/>
    <w:rsid w:val="009A051F"/>
    <w:rsid w:val="009E0E80"/>
    <w:rsid w:val="00A01024"/>
    <w:rsid w:val="00A10B19"/>
    <w:rsid w:val="00A45184"/>
    <w:rsid w:val="00A77E31"/>
    <w:rsid w:val="00AB0568"/>
    <w:rsid w:val="00AC6378"/>
    <w:rsid w:val="00AD2E53"/>
    <w:rsid w:val="00AE54D7"/>
    <w:rsid w:val="00B37193"/>
    <w:rsid w:val="00B66FFE"/>
    <w:rsid w:val="00B835B5"/>
    <w:rsid w:val="00BB0E6B"/>
    <w:rsid w:val="00BB40B7"/>
    <w:rsid w:val="00BD5944"/>
    <w:rsid w:val="00C014E4"/>
    <w:rsid w:val="00C84119"/>
    <w:rsid w:val="00C90922"/>
    <w:rsid w:val="00C962D7"/>
    <w:rsid w:val="00CC0228"/>
    <w:rsid w:val="00CD6724"/>
    <w:rsid w:val="00CE703C"/>
    <w:rsid w:val="00D75CDB"/>
    <w:rsid w:val="00D84CE6"/>
    <w:rsid w:val="00E73ECB"/>
    <w:rsid w:val="00E911AA"/>
    <w:rsid w:val="00EA3F03"/>
    <w:rsid w:val="00EB2CD4"/>
    <w:rsid w:val="00F130C0"/>
    <w:rsid w:val="00F21905"/>
    <w:rsid w:val="00F24597"/>
    <w:rsid w:val="00F67FC2"/>
    <w:rsid w:val="00FA2DD7"/>
    <w:rsid w:val="00FB5863"/>
    <w:rsid w:val="00FC3111"/>
    <w:rsid w:val="00FF7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9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75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8344C"/>
    <w:pPr>
      <w:spacing w:after="200" w:line="276" w:lineRule="auto"/>
      <w:ind w:left="720"/>
      <w:contextualSpacing/>
    </w:pPr>
  </w:style>
  <w:style w:type="paragraph" w:styleId="Textodenotaderodap">
    <w:name w:val="footnote text"/>
    <w:basedOn w:val="Normal"/>
    <w:link w:val="TextodenotaderodapChar"/>
    <w:uiPriority w:val="99"/>
    <w:unhideWhenUsed/>
    <w:rsid w:val="0018344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8344C"/>
    <w:rPr>
      <w:sz w:val="20"/>
      <w:szCs w:val="20"/>
    </w:rPr>
  </w:style>
  <w:style w:type="character" w:styleId="Refdenotaderodap">
    <w:name w:val="footnote reference"/>
    <w:basedOn w:val="Fontepargpadro"/>
    <w:uiPriority w:val="99"/>
    <w:semiHidden/>
    <w:unhideWhenUsed/>
    <w:rsid w:val="0018344C"/>
    <w:rPr>
      <w:vertAlign w:val="superscript"/>
    </w:rPr>
  </w:style>
  <w:style w:type="character" w:styleId="Hyperlink">
    <w:name w:val="Hyperlink"/>
    <w:basedOn w:val="Fontepargpadro"/>
    <w:uiPriority w:val="99"/>
    <w:unhideWhenUsed/>
    <w:rsid w:val="006172AD"/>
    <w:rPr>
      <w:color w:val="0000FF" w:themeColor="hyperlink"/>
      <w:u w:val="single"/>
    </w:rPr>
  </w:style>
  <w:style w:type="character" w:styleId="CitaoHTML">
    <w:name w:val="HTML Cite"/>
    <w:basedOn w:val="Fontepargpadro"/>
    <w:uiPriority w:val="99"/>
    <w:semiHidden/>
    <w:unhideWhenUsed/>
    <w:rsid w:val="006172AD"/>
    <w:rPr>
      <w:i/>
      <w:iCs/>
    </w:rPr>
  </w:style>
  <w:style w:type="paragraph" w:styleId="Pr-formataoHTML">
    <w:name w:val="HTML Preformatted"/>
    <w:basedOn w:val="Normal"/>
    <w:link w:val="Pr-formataoHTMLChar"/>
    <w:uiPriority w:val="99"/>
    <w:semiHidden/>
    <w:unhideWhenUsed/>
    <w:rsid w:val="001C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C0162"/>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CD67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6724"/>
    <w:rPr>
      <w:rFonts w:ascii="Tahoma" w:hAnsi="Tahoma" w:cs="Tahoma"/>
      <w:sz w:val="16"/>
      <w:szCs w:val="16"/>
    </w:rPr>
  </w:style>
  <w:style w:type="character" w:customStyle="1" w:styleId="fontstyle01">
    <w:name w:val="fontstyle01"/>
    <w:basedOn w:val="Fontepargpadro"/>
    <w:rsid w:val="00982BB1"/>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9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75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8344C"/>
    <w:pPr>
      <w:spacing w:after="200" w:line="276" w:lineRule="auto"/>
      <w:ind w:left="720"/>
      <w:contextualSpacing/>
    </w:pPr>
  </w:style>
  <w:style w:type="paragraph" w:styleId="Textodenotaderodap">
    <w:name w:val="footnote text"/>
    <w:basedOn w:val="Normal"/>
    <w:link w:val="TextodenotaderodapChar"/>
    <w:uiPriority w:val="99"/>
    <w:unhideWhenUsed/>
    <w:rsid w:val="0018344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8344C"/>
    <w:rPr>
      <w:sz w:val="20"/>
      <w:szCs w:val="20"/>
    </w:rPr>
  </w:style>
  <w:style w:type="character" w:styleId="Refdenotaderodap">
    <w:name w:val="footnote reference"/>
    <w:basedOn w:val="Fontepargpadro"/>
    <w:uiPriority w:val="99"/>
    <w:semiHidden/>
    <w:unhideWhenUsed/>
    <w:rsid w:val="0018344C"/>
    <w:rPr>
      <w:vertAlign w:val="superscript"/>
    </w:rPr>
  </w:style>
  <w:style w:type="character" w:styleId="Hyperlink">
    <w:name w:val="Hyperlink"/>
    <w:basedOn w:val="Fontepargpadro"/>
    <w:uiPriority w:val="99"/>
    <w:unhideWhenUsed/>
    <w:rsid w:val="006172AD"/>
    <w:rPr>
      <w:color w:val="0000FF" w:themeColor="hyperlink"/>
      <w:u w:val="single"/>
    </w:rPr>
  </w:style>
  <w:style w:type="character" w:styleId="CitaoHTML">
    <w:name w:val="HTML Cite"/>
    <w:basedOn w:val="Fontepargpadro"/>
    <w:uiPriority w:val="99"/>
    <w:semiHidden/>
    <w:unhideWhenUsed/>
    <w:rsid w:val="006172AD"/>
    <w:rPr>
      <w:i/>
      <w:iCs/>
    </w:rPr>
  </w:style>
  <w:style w:type="paragraph" w:styleId="Pr-formataoHTML">
    <w:name w:val="HTML Preformatted"/>
    <w:basedOn w:val="Normal"/>
    <w:link w:val="Pr-formataoHTMLChar"/>
    <w:uiPriority w:val="99"/>
    <w:semiHidden/>
    <w:unhideWhenUsed/>
    <w:rsid w:val="001C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C0162"/>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CD67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6724"/>
    <w:rPr>
      <w:rFonts w:ascii="Tahoma" w:hAnsi="Tahoma" w:cs="Tahoma"/>
      <w:sz w:val="16"/>
      <w:szCs w:val="16"/>
    </w:rPr>
  </w:style>
  <w:style w:type="character" w:customStyle="1" w:styleId="fontstyle01">
    <w:name w:val="fontstyle01"/>
    <w:basedOn w:val="Fontepargpadro"/>
    <w:rsid w:val="00982BB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5158">
      <w:bodyDiv w:val="1"/>
      <w:marLeft w:val="0"/>
      <w:marRight w:val="0"/>
      <w:marTop w:val="0"/>
      <w:marBottom w:val="0"/>
      <w:divBdr>
        <w:top w:val="none" w:sz="0" w:space="0" w:color="auto"/>
        <w:left w:val="none" w:sz="0" w:space="0" w:color="auto"/>
        <w:bottom w:val="none" w:sz="0" w:space="0" w:color="auto"/>
        <w:right w:val="none" w:sz="0" w:space="0" w:color="auto"/>
      </w:divBdr>
    </w:div>
    <w:div w:id="1119832554">
      <w:bodyDiv w:val="1"/>
      <w:marLeft w:val="0"/>
      <w:marRight w:val="0"/>
      <w:marTop w:val="0"/>
      <w:marBottom w:val="0"/>
      <w:divBdr>
        <w:top w:val="none" w:sz="0" w:space="0" w:color="auto"/>
        <w:left w:val="none" w:sz="0" w:space="0" w:color="auto"/>
        <w:bottom w:val="none" w:sz="0" w:space="0" w:color="auto"/>
        <w:right w:val="none" w:sz="0" w:space="0" w:color="auto"/>
      </w:divBdr>
    </w:div>
    <w:div w:id="13952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sections/issues-depth/human-rights/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pabramo.org.br/csbh/wp-content/uploads/sites/3/2017/04/T04Perseu13.GUTIERRES.Kellen.pdf" TargetMode="External"/><Relationship Id="rId5" Type="http://schemas.openxmlformats.org/officeDocument/2006/relationships/webSettings" Target="webSettings.xml"/><Relationship Id="rId10" Type="http://schemas.openxmlformats.org/officeDocument/2006/relationships/hyperlink" Target="http://www.mds.gov.br/webarquivos/publicacao/assistencia_social/Normativas/tipificacao.pdf" TargetMode="External"/><Relationship Id="rId4" Type="http://schemas.openxmlformats.org/officeDocument/2006/relationships/settings" Target="settings.xml"/><Relationship Id="rId9" Type="http://schemas.openxmlformats.org/officeDocument/2006/relationships/hyperlink" Target="http://www.mds.gov.br/webarquivos/publicacao/assistencia_social/Normativas/PNAS200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E58C-59C3-4F2E-A959-2ED005FA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3784</Words>
  <Characters>20436</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olive</cp:lastModifiedBy>
  <cp:revision>12</cp:revision>
  <dcterms:created xsi:type="dcterms:W3CDTF">2018-10-06T00:25:00Z</dcterms:created>
  <dcterms:modified xsi:type="dcterms:W3CDTF">2018-10-06T02:46:00Z</dcterms:modified>
</cp:coreProperties>
</file>