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E7A24" w14:textId="77777777" w:rsidR="009136BB" w:rsidRPr="00706AE5" w:rsidRDefault="009136BB" w:rsidP="009136BB">
      <w:pPr>
        <w:pStyle w:val="TtuloADMPg"/>
        <w:spacing w:line="240" w:lineRule="auto"/>
        <w:rPr>
          <w:color w:val="FF0000"/>
          <w:sz w:val="24"/>
          <w:szCs w:val="24"/>
        </w:rPr>
      </w:pPr>
      <w:r w:rsidRPr="00706AE5">
        <w:rPr>
          <w:sz w:val="24"/>
          <w:szCs w:val="24"/>
        </w:rPr>
        <w:t xml:space="preserve">A AFETIVIDADE NO PROCESSO DE ENSINO-APRENDIZAGEM: DESAFIOS E POTENCIALIDADES NO CONTEXTO DA PANDEMIA DA COVID-19 </w:t>
      </w:r>
      <w:r w:rsidRPr="00706AE5">
        <w:rPr>
          <w:color w:val="FF0000"/>
          <w:sz w:val="24"/>
          <w:szCs w:val="24"/>
        </w:rPr>
        <w:t xml:space="preserve"> </w:t>
      </w:r>
    </w:p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62147FC2" w:rsidR="006853BB" w:rsidRPr="00AB1616" w:rsidRDefault="009136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Rafaella Olimpio Brandão Ferreira</w:t>
      </w:r>
    </w:p>
    <w:p w14:paraId="5F31B019" w14:textId="17358084" w:rsidR="006853BB" w:rsidRPr="00AB1616" w:rsidRDefault="009136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Estudante de graduação. Faculdade Luciano Feijão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Curso de Psicologia</w:t>
      </w:r>
    </w:p>
    <w:p w14:paraId="103DA53F" w14:textId="39C1692D" w:rsidR="006853BB" w:rsidRPr="00AB1616" w:rsidRDefault="009136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Sobral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Ceará. rafaellabrandaosud@hotmail.com</w:t>
      </w:r>
    </w:p>
    <w:p w14:paraId="27F92686" w14:textId="2D569DA9" w:rsidR="006853BB" w:rsidRPr="00AB1616" w:rsidRDefault="009136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João Beserra Neto</w:t>
      </w:r>
    </w:p>
    <w:p w14:paraId="1C47A4D8" w14:textId="1069343B" w:rsidR="006853BB" w:rsidRPr="00AB1616" w:rsidRDefault="009136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Estudante de graduação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Luciano Feijão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Curso de Psicologia</w:t>
      </w:r>
    </w:p>
    <w:p w14:paraId="038BB4DC" w14:textId="3B97D218" w:rsidR="006853BB" w:rsidRPr="00AB1616" w:rsidRDefault="009136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Sobral – Ceará.</w:t>
      </w:r>
    </w:p>
    <w:p w14:paraId="7A47D21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4E1AE" w14:textId="4A63B404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52FAE2C0" w14:textId="45FAB441" w:rsidR="007005AC" w:rsidRPr="00706AE5" w:rsidRDefault="006853BB" w:rsidP="007005AC">
      <w:pPr>
        <w:pStyle w:val="AbstractTtuloADMPg"/>
        <w:rPr>
          <w:rFonts w:eastAsiaTheme="minorEastAsia"/>
          <w:szCs w:val="24"/>
        </w:rPr>
      </w:pPr>
      <w:r w:rsidRPr="00AB1616">
        <w:rPr>
          <w:b/>
          <w:color w:val="000000"/>
          <w:szCs w:val="24"/>
        </w:rPr>
        <w:t>Introdução:</w:t>
      </w:r>
      <w:r w:rsidRPr="00AB1616">
        <w:rPr>
          <w:color w:val="000000"/>
          <w:szCs w:val="24"/>
        </w:rPr>
        <w:t xml:space="preserve"> </w:t>
      </w:r>
      <w:r w:rsidR="009136BB" w:rsidRPr="00794293">
        <w:rPr>
          <w:szCs w:val="24"/>
        </w:rPr>
        <w:t xml:space="preserve">A afetividade é um elemento fundamental no processo de ensino-aprendizagem, dada sua estreita e dialética relação </w:t>
      </w:r>
      <w:bookmarkStart w:id="0" w:name="_GoBack"/>
      <w:bookmarkEnd w:id="0"/>
      <w:r w:rsidR="009136BB" w:rsidRPr="00794293">
        <w:rPr>
          <w:szCs w:val="24"/>
        </w:rPr>
        <w:t xml:space="preserve">com a cognição </w:t>
      </w:r>
      <w:r w:rsidR="00794293">
        <w:rPr>
          <w:szCs w:val="24"/>
        </w:rPr>
        <w:t xml:space="preserve">e seu papel essencial </w:t>
      </w:r>
      <w:r w:rsidR="00794293" w:rsidRPr="00794293">
        <w:rPr>
          <w:szCs w:val="24"/>
        </w:rPr>
        <w:t>no processo de desenvolvimento e formação da pessoa completa</w:t>
      </w:r>
      <w:r w:rsidR="00794293">
        <w:rPr>
          <w:szCs w:val="24"/>
        </w:rPr>
        <w:t>.</w:t>
      </w:r>
      <w:r w:rsidR="009136BB" w:rsidRPr="00794293">
        <w:rPr>
          <w:szCs w:val="24"/>
        </w:rPr>
        <w:t xml:space="preserve"> Com o advento da pandemia da Covid-19</w:t>
      </w:r>
      <w:r w:rsidR="00794293" w:rsidRPr="00794293">
        <w:rPr>
          <w:szCs w:val="24"/>
        </w:rPr>
        <w:t>, a afetividade nas relações prese</w:t>
      </w:r>
      <w:r w:rsidR="00794293">
        <w:rPr>
          <w:szCs w:val="24"/>
        </w:rPr>
        <w:t>ntes nos contextos educacionais</w:t>
      </w:r>
      <w:r w:rsidR="00794293" w:rsidRPr="00794293">
        <w:rPr>
          <w:szCs w:val="24"/>
        </w:rPr>
        <w:t xml:space="preserve"> vem ganhando novas formas e significados.</w:t>
      </w:r>
      <w:r w:rsidR="00794293">
        <w:rPr>
          <w:szCs w:val="24"/>
        </w:rPr>
        <w:t xml:space="preserve"> </w:t>
      </w:r>
      <w:r w:rsidRPr="00AB1616">
        <w:rPr>
          <w:b/>
          <w:color w:val="000000"/>
          <w:szCs w:val="24"/>
        </w:rPr>
        <w:t>Objetivo:</w:t>
      </w:r>
      <w:r w:rsidRPr="00AB1616">
        <w:rPr>
          <w:color w:val="000000"/>
          <w:szCs w:val="24"/>
        </w:rPr>
        <w:t xml:space="preserve"> </w:t>
      </w:r>
      <w:r w:rsidR="00794293" w:rsidRPr="00794293">
        <w:rPr>
          <w:szCs w:val="24"/>
        </w:rPr>
        <w:t>Partindo de tais pressupostos, neste trabalho objetiva-se discutir e propor reflexões acerca da afetividade no processo de ensino-aprendizagem, considerando as mudanças no contexto educacional provocadas pela pandemia da Covid-19. As discussões e reflexões estão pautadas, prioritariamente, sobre a modalidade de ensino a distância, devido essa ter sido uma das alternativas mais viáveis, adotada em vários países com a finalidade de dar continuidade ao ano letivo e minimizar os impactos da pandemia sobre a educação.</w:t>
      </w:r>
      <w:r w:rsidR="00794293">
        <w:rPr>
          <w:b/>
          <w:color w:val="000000"/>
          <w:szCs w:val="24"/>
        </w:rPr>
        <w:t xml:space="preserve"> </w:t>
      </w:r>
      <w:r w:rsidRPr="00AB1616">
        <w:rPr>
          <w:b/>
          <w:color w:val="000000"/>
          <w:szCs w:val="24"/>
        </w:rPr>
        <w:t>Método:</w:t>
      </w:r>
      <w:r w:rsidRPr="00AB1616">
        <w:rPr>
          <w:color w:val="000000"/>
          <w:szCs w:val="24"/>
        </w:rPr>
        <w:t xml:space="preserve"> </w:t>
      </w:r>
      <w:r w:rsidR="00794293" w:rsidRPr="00794293">
        <w:rPr>
          <w:szCs w:val="24"/>
        </w:rPr>
        <w:t xml:space="preserve">Utilizou-se como metodologia uma revisão na literatura brasileira, por meio de pesquisa sistemática </w:t>
      </w:r>
      <w:r w:rsidR="007005AC">
        <w:rPr>
          <w:szCs w:val="24"/>
        </w:rPr>
        <w:t xml:space="preserve">de artigos </w:t>
      </w:r>
      <w:r w:rsidR="00794293" w:rsidRPr="00794293">
        <w:rPr>
          <w:szCs w:val="24"/>
        </w:rPr>
        <w:t xml:space="preserve">na biblioteca eletrônica </w:t>
      </w:r>
      <w:r w:rsidR="00794293" w:rsidRPr="00794293">
        <w:rPr>
          <w:i/>
          <w:szCs w:val="24"/>
        </w:rPr>
        <w:t>Scielo</w:t>
      </w:r>
      <w:r w:rsidR="00794293" w:rsidRPr="00794293">
        <w:rPr>
          <w:szCs w:val="24"/>
        </w:rPr>
        <w:t>.</w:t>
      </w:r>
      <w:r w:rsidR="00794293">
        <w:rPr>
          <w:szCs w:val="24"/>
        </w:rPr>
        <w:t xml:space="preserve"> </w:t>
      </w:r>
      <w:r w:rsidRPr="00AB1616">
        <w:rPr>
          <w:b/>
          <w:color w:val="000000"/>
          <w:szCs w:val="24"/>
        </w:rPr>
        <w:t>Resultados:</w:t>
      </w:r>
      <w:r w:rsidRPr="00AB1616">
        <w:rPr>
          <w:color w:val="000000"/>
          <w:szCs w:val="24"/>
        </w:rPr>
        <w:t xml:space="preserve"> </w:t>
      </w:r>
      <w:r w:rsidR="007005AC" w:rsidRPr="007005AC">
        <w:rPr>
          <w:szCs w:val="24"/>
        </w:rPr>
        <w:t xml:space="preserve">Esse estudo possibilitou uma análise acerca do atual cenário educacional, dos movimentos de ressignificação na educação e dos desafios vivenciados pelos sujeitos implicados nesse contexto, no qual a dimensão afetiva tem sofrido grandes impactos e ao mesmo tempo sido reconhecida como elemento indispensável na adaptação às novas formas de promover educação. </w:t>
      </w:r>
      <w:r w:rsidR="00452FBA">
        <w:rPr>
          <w:szCs w:val="24"/>
        </w:rPr>
        <w:t>P</w:t>
      </w:r>
      <w:r w:rsidR="007005AC" w:rsidRPr="007005AC">
        <w:rPr>
          <w:szCs w:val="24"/>
        </w:rPr>
        <w:t>ode-se reconhecer também as potencialidades em torno das novas formas de ensinar e aprender desenvolvidas na área educacional, motivadas pelo cenário de pandemia.</w:t>
      </w:r>
      <w:r w:rsidR="007005AC">
        <w:rPr>
          <w:szCs w:val="24"/>
        </w:rPr>
        <w:t xml:space="preserve"> </w:t>
      </w:r>
      <w:r w:rsidRPr="00AB1616">
        <w:rPr>
          <w:b/>
          <w:color w:val="000000"/>
          <w:szCs w:val="24"/>
        </w:rPr>
        <w:t>Conclusão</w:t>
      </w:r>
      <w:r w:rsidRPr="00AB1616">
        <w:rPr>
          <w:color w:val="000000"/>
          <w:szCs w:val="24"/>
        </w:rPr>
        <w:t xml:space="preserve">: </w:t>
      </w:r>
      <w:r w:rsidR="007005AC">
        <w:rPr>
          <w:szCs w:val="24"/>
        </w:rPr>
        <w:t>A</w:t>
      </w:r>
      <w:r w:rsidR="007005AC" w:rsidRPr="00706AE5">
        <w:rPr>
          <w:szCs w:val="24"/>
        </w:rPr>
        <w:t>s interações afetivas podem e precisam acontecer</w:t>
      </w:r>
      <w:r w:rsidR="007005AC">
        <w:rPr>
          <w:szCs w:val="24"/>
        </w:rPr>
        <w:t xml:space="preserve"> nos novos contextos de ensino-aprendizagem. Os recursos digitais adotados nesse processo, tais como o ensino a distância (EaD) não impedem que a afetividade esteja presente nas relações dos sujeitos implicados. </w:t>
      </w:r>
      <w:r w:rsidR="00452FBA">
        <w:rPr>
          <w:szCs w:val="24"/>
        </w:rPr>
        <w:t xml:space="preserve">Porém, é necessário </w:t>
      </w:r>
      <w:r w:rsidR="007005AC">
        <w:rPr>
          <w:szCs w:val="24"/>
        </w:rPr>
        <w:t>criatividade e disposição dos sujeitos para tornar esse processo mais proveitoso. Ademais, urge a necessidade de reconhecer que o acesso aos recursos digitais e consequentemente, à educação, nesse contexto de pandemia, ainda é limitado e isso também tem impacto sobre as relações afetivas.</w:t>
      </w:r>
    </w:p>
    <w:p w14:paraId="377F304C" w14:textId="2EC07B24" w:rsidR="006853BB" w:rsidRPr="007005AC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</w:p>
    <w:p w14:paraId="256CA582" w14:textId="1659A180" w:rsidR="006853BB" w:rsidRPr="007A018C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1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7A01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0917A9">
        <w:rPr>
          <w:rFonts w:ascii="Times New Roman" w:hAnsi="Times New Roman" w:cs="Times New Roman"/>
          <w:sz w:val="24"/>
          <w:szCs w:val="24"/>
        </w:rPr>
        <w:t>Afetividade;</w:t>
      </w:r>
      <w:r w:rsidR="007005AC" w:rsidRPr="007A018C">
        <w:rPr>
          <w:rFonts w:ascii="Times New Roman" w:hAnsi="Times New Roman" w:cs="Times New Roman"/>
          <w:sz w:val="24"/>
          <w:szCs w:val="24"/>
        </w:rPr>
        <w:t xml:space="preserve"> Ensino-a</w:t>
      </w:r>
      <w:r w:rsidR="000917A9">
        <w:rPr>
          <w:rFonts w:ascii="Times New Roman" w:hAnsi="Times New Roman" w:cs="Times New Roman"/>
          <w:sz w:val="24"/>
          <w:szCs w:val="24"/>
        </w:rPr>
        <w:t>prendizagem;</w:t>
      </w:r>
      <w:r w:rsidR="007005AC" w:rsidRPr="007A018C">
        <w:rPr>
          <w:rFonts w:ascii="Times New Roman" w:hAnsi="Times New Roman" w:cs="Times New Roman"/>
          <w:sz w:val="24"/>
          <w:szCs w:val="24"/>
        </w:rPr>
        <w:t xml:space="preserve"> Covid-19</w:t>
      </w:r>
      <w:r w:rsidR="001013CC">
        <w:rPr>
          <w:rFonts w:ascii="Times New Roman" w:hAnsi="Times New Roman" w:cs="Times New Roman"/>
          <w:sz w:val="24"/>
          <w:szCs w:val="24"/>
        </w:rPr>
        <w:t>.</w:t>
      </w:r>
    </w:p>
    <w:p w14:paraId="74FE415A" w14:textId="4CA09259" w:rsidR="006853BB" w:rsidRPr="007A018C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01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Referências</w:t>
      </w:r>
      <w:r w:rsidR="00AB1616" w:rsidRPr="007A01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A01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3F2B875" w14:textId="5FD1D90F" w:rsidR="008B72A9" w:rsidRPr="007A018C" w:rsidRDefault="008B72A9" w:rsidP="008B72A9">
      <w:pPr>
        <w:jc w:val="both"/>
        <w:rPr>
          <w:rFonts w:ascii="Times New Roman" w:hAnsi="Times New Roman" w:cs="Times New Roman"/>
          <w:sz w:val="24"/>
          <w:szCs w:val="24"/>
        </w:rPr>
      </w:pPr>
      <w:r w:rsidRPr="007A018C">
        <w:rPr>
          <w:rFonts w:ascii="Times New Roman" w:hAnsi="Times New Roman" w:cs="Times New Roman"/>
          <w:sz w:val="24"/>
          <w:szCs w:val="24"/>
        </w:rPr>
        <w:t>FERREIRA, Aurino Lima; ACIOLY-RÉGNIER, Nadja Maria. Contribuições de Henri Wallon à relação cognição e afetividade na educação. Educar em Revista, Curitiba, PR, n.36, 2010.</w:t>
      </w:r>
    </w:p>
    <w:p w14:paraId="06827F88" w14:textId="1080FF73" w:rsidR="008B72A9" w:rsidRPr="007A018C" w:rsidRDefault="008B72A9" w:rsidP="008B72A9">
      <w:pPr>
        <w:jc w:val="both"/>
        <w:rPr>
          <w:rFonts w:ascii="Times New Roman" w:hAnsi="Times New Roman" w:cs="Times New Roman"/>
          <w:sz w:val="24"/>
          <w:szCs w:val="24"/>
        </w:rPr>
      </w:pPr>
      <w:r w:rsidRPr="007A018C">
        <w:rPr>
          <w:rFonts w:ascii="Times New Roman" w:hAnsi="Times New Roman" w:cs="Times New Roman"/>
          <w:sz w:val="24"/>
          <w:szCs w:val="24"/>
        </w:rPr>
        <w:t>LEITE, Sérgio Antônio da Silva. Afetividade nas Práticas pedagógicas, Campinas, SP, vol.20, n.2, p. 355-368, 2012.</w:t>
      </w:r>
    </w:p>
    <w:p w14:paraId="160E8792" w14:textId="3FD4A0F0" w:rsidR="008B72A9" w:rsidRPr="007A018C" w:rsidRDefault="008B72A9" w:rsidP="008B72A9">
      <w:pPr>
        <w:jc w:val="both"/>
        <w:rPr>
          <w:rFonts w:ascii="Times New Roman" w:hAnsi="Times New Roman" w:cs="Times New Roman"/>
          <w:sz w:val="24"/>
          <w:szCs w:val="24"/>
        </w:rPr>
      </w:pPr>
      <w:r w:rsidRPr="007A018C">
        <w:rPr>
          <w:rFonts w:ascii="Times New Roman" w:hAnsi="Times New Roman" w:cs="Times New Roman"/>
          <w:sz w:val="24"/>
          <w:szCs w:val="24"/>
        </w:rPr>
        <w:t>MARQUES, Ronaldo. A Ressignificação da Educação e o Processo de Ensino-Aprendizagem de pandemia da Covid-19. Boletim de Conjuntura – BOCA, Boa Vista, RR, vol.3, n.7, 2020</w:t>
      </w:r>
    </w:p>
    <w:p w14:paraId="4673B41F" w14:textId="77777777" w:rsidR="008B72A9" w:rsidRPr="007A018C" w:rsidRDefault="008B72A9" w:rsidP="008B72A9">
      <w:pPr>
        <w:jc w:val="both"/>
        <w:rPr>
          <w:rFonts w:ascii="Times New Roman" w:hAnsi="Times New Roman" w:cs="Times New Roman"/>
          <w:sz w:val="24"/>
          <w:szCs w:val="24"/>
        </w:rPr>
      </w:pPr>
      <w:r w:rsidRPr="007A018C">
        <w:rPr>
          <w:rFonts w:ascii="Times New Roman" w:hAnsi="Times New Roman" w:cs="Times New Roman"/>
          <w:sz w:val="24"/>
          <w:szCs w:val="24"/>
        </w:rPr>
        <w:t>MARTINS, Ronei Ximenes. A covid-19 e o fim da educação a distância: um ensaio. Revista de Educação a Distância – Em Rede, vol. 7, n. 1, 2020.</w:t>
      </w:r>
    </w:p>
    <w:p w14:paraId="591E019F" w14:textId="275FC8C6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853BB" w:rsidRPr="00AB1616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24EDD" w14:textId="77777777" w:rsidR="00FC514A" w:rsidRDefault="00FC514A" w:rsidP="006853BB">
      <w:pPr>
        <w:spacing w:after="0" w:line="240" w:lineRule="auto"/>
      </w:pPr>
      <w:r>
        <w:separator/>
      </w:r>
    </w:p>
  </w:endnote>
  <w:endnote w:type="continuationSeparator" w:id="0">
    <w:p w14:paraId="73CB00DB" w14:textId="77777777" w:rsidR="00FC514A" w:rsidRDefault="00FC514A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C8BB8" w14:textId="77777777" w:rsidR="00FC514A" w:rsidRDefault="00FC514A" w:rsidP="006853BB">
      <w:pPr>
        <w:spacing w:after="0" w:line="240" w:lineRule="auto"/>
      </w:pPr>
      <w:r>
        <w:separator/>
      </w:r>
    </w:p>
  </w:footnote>
  <w:footnote w:type="continuationSeparator" w:id="0">
    <w:p w14:paraId="0888154D" w14:textId="77777777" w:rsidR="00FC514A" w:rsidRDefault="00FC514A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5239D"/>
    <w:rsid w:val="00065EAD"/>
    <w:rsid w:val="000917A9"/>
    <w:rsid w:val="00096961"/>
    <w:rsid w:val="001013CC"/>
    <w:rsid w:val="0029723D"/>
    <w:rsid w:val="002B3914"/>
    <w:rsid w:val="0031484E"/>
    <w:rsid w:val="003523C1"/>
    <w:rsid w:val="003E4BF5"/>
    <w:rsid w:val="00452FBA"/>
    <w:rsid w:val="00476044"/>
    <w:rsid w:val="004865C8"/>
    <w:rsid w:val="005E00AA"/>
    <w:rsid w:val="005E17B8"/>
    <w:rsid w:val="006853BB"/>
    <w:rsid w:val="006A07D2"/>
    <w:rsid w:val="007005AC"/>
    <w:rsid w:val="00794293"/>
    <w:rsid w:val="007A018C"/>
    <w:rsid w:val="007E2219"/>
    <w:rsid w:val="0089163C"/>
    <w:rsid w:val="008B72A9"/>
    <w:rsid w:val="008F02C2"/>
    <w:rsid w:val="009136BB"/>
    <w:rsid w:val="00964993"/>
    <w:rsid w:val="00AB1616"/>
    <w:rsid w:val="00AF0F0F"/>
    <w:rsid w:val="00D64C8F"/>
    <w:rsid w:val="00DF46EE"/>
    <w:rsid w:val="00E46875"/>
    <w:rsid w:val="00E92155"/>
    <w:rsid w:val="00E94C35"/>
    <w:rsid w:val="00F62B6C"/>
    <w:rsid w:val="00FC514A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arte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customStyle="1" w:styleId="TtuloADMPg">
    <w:name w:val="Título ADMPg"/>
    <w:basedOn w:val="Normal"/>
    <w:link w:val="TtuloADMPgChar"/>
    <w:qFormat/>
    <w:rsid w:val="009136BB"/>
    <w:pPr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8"/>
      <w:szCs w:val="28"/>
      <w:lang w:val="pt-PT" w:eastAsia="pt-PT"/>
    </w:rPr>
  </w:style>
  <w:style w:type="character" w:customStyle="1" w:styleId="TtuloADMPgChar">
    <w:name w:val="Título ADMPg Char"/>
    <w:basedOn w:val="Tipodeletrapredefinidodopargrafo"/>
    <w:link w:val="TtuloADMPg"/>
    <w:rsid w:val="009136BB"/>
    <w:rPr>
      <w:rFonts w:ascii="Times New Roman" w:eastAsia="Times New Roman" w:hAnsi="Times New Roman" w:cs="Times New Roman"/>
      <w:b/>
      <w:bCs/>
      <w:caps/>
      <w:sz w:val="28"/>
      <w:szCs w:val="28"/>
      <w:lang w:val="pt-PT" w:eastAsia="pt-PT"/>
    </w:rPr>
  </w:style>
  <w:style w:type="paragraph" w:customStyle="1" w:styleId="AbstractTtuloADMPg">
    <w:name w:val="Abstract Título ADMPg"/>
    <w:basedOn w:val="Normal"/>
    <w:link w:val="AbstractTtuloADMPgChar"/>
    <w:qFormat/>
    <w:rsid w:val="007005A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character" w:customStyle="1" w:styleId="AbstractTtuloADMPgChar">
    <w:name w:val="Abstract Título ADMPg Char"/>
    <w:basedOn w:val="Tipodeletrapredefinidodopargrafo"/>
    <w:link w:val="AbstractTtuloADMPg"/>
    <w:rsid w:val="007005AC"/>
    <w:rPr>
      <w:rFonts w:ascii="Times New Roman" w:eastAsia="Times New Roman" w:hAnsi="Times New Roman" w:cs="Times New Roman"/>
      <w:sz w:val="24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0D206-EF63-4175-B745-C77E834B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DSV</cp:lastModifiedBy>
  <cp:revision>2</cp:revision>
  <cp:lastPrinted>2021-03-28T15:39:00Z</cp:lastPrinted>
  <dcterms:created xsi:type="dcterms:W3CDTF">2021-03-28T15:42:00Z</dcterms:created>
  <dcterms:modified xsi:type="dcterms:W3CDTF">2021-03-28T15:42:00Z</dcterms:modified>
</cp:coreProperties>
</file>