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80" w:rsidRPr="00FC6380" w:rsidRDefault="00FC6380" w:rsidP="00EB3D94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Área temática: </w:t>
      </w:r>
      <w:r w:rsidRPr="00FC6380">
        <w:rPr>
          <w:rFonts w:ascii="Arial" w:hAnsi="Arial" w:cs="Arial"/>
          <w:sz w:val="24"/>
          <w:szCs w:val="24"/>
        </w:rPr>
        <w:t>carreira médica</w:t>
      </w:r>
    </w:p>
    <w:p w:rsidR="00EB3D94" w:rsidRPr="00B02BD2" w:rsidRDefault="00B02BD2" w:rsidP="00EB3D94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02BD2">
        <w:rPr>
          <w:rFonts w:ascii="Arial" w:hAnsi="Arial" w:cs="Arial"/>
          <w:b/>
          <w:i/>
          <w:sz w:val="24"/>
          <w:szCs w:val="24"/>
        </w:rPr>
        <w:t>Candida auris</w:t>
      </w:r>
      <w:r w:rsidRPr="00B02BD2">
        <w:rPr>
          <w:rFonts w:ascii="Arial" w:hAnsi="Arial" w:cs="Arial"/>
          <w:b/>
          <w:sz w:val="24"/>
          <w:szCs w:val="24"/>
        </w:rPr>
        <w:t>: um fungo multirresistente e sua relação com infecções hospitalares</w:t>
      </w:r>
    </w:p>
    <w:p w:rsidR="00EB3D94" w:rsidRPr="005811BD" w:rsidRDefault="00EB3D94" w:rsidP="00EB3D94">
      <w:pPr>
        <w:ind w:firstLine="0"/>
        <w:jc w:val="center"/>
        <w:rPr>
          <w:rFonts w:ascii="Arial" w:hAnsi="Arial" w:cs="Arial"/>
          <w:b/>
          <w:szCs w:val="24"/>
        </w:rPr>
      </w:pPr>
    </w:p>
    <w:p w:rsidR="00EB3D94" w:rsidRPr="005811BD" w:rsidRDefault="00EB3D94" w:rsidP="00EB3D94">
      <w:pPr>
        <w:ind w:firstLine="0"/>
        <w:jc w:val="center"/>
        <w:rPr>
          <w:rFonts w:ascii="Arial" w:hAnsi="Arial" w:cs="Arial"/>
          <w:sz w:val="20"/>
          <w:szCs w:val="24"/>
        </w:rPr>
      </w:pPr>
      <w:r w:rsidRPr="005811BD">
        <w:rPr>
          <w:rFonts w:ascii="Arial" w:hAnsi="Arial" w:cs="Arial"/>
          <w:sz w:val="20"/>
          <w:szCs w:val="24"/>
        </w:rPr>
        <w:t>Thaís Ribeiro Garcia</w:t>
      </w:r>
      <w:r w:rsidRPr="005811BD">
        <w:rPr>
          <w:rFonts w:ascii="Arial" w:hAnsi="Arial" w:cs="Arial"/>
          <w:sz w:val="20"/>
          <w:szCs w:val="24"/>
          <w:vertAlign w:val="superscript"/>
        </w:rPr>
        <w:t>1</w:t>
      </w:r>
      <w:r w:rsidR="0029374E" w:rsidRPr="005811BD">
        <w:rPr>
          <w:rFonts w:ascii="Arial" w:hAnsi="Arial" w:cs="Arial"/>
          <w:sz w:val="20"/>
          <w:szCs w:val="24"/>
        </w:rPr>
        <w:t xml:space="preserve">, </w:t>
      </w:r>
      <w:r w:rsidR="00AF7620" w:rsidRPr="005811BD">
        <w:rPr>
          <w:rFonts w:ascii="Arial" w:hAnsi="Arial" w:cs="Arial"/>
          <w:sz w:val="20"/>
          <w:szCs w:val="24"/>
        </w:rPr>
        <w:t>Carolina Bragança e Silva</w:t>
      </w:r>
      <w:r w:rsidR="00AF7620" w:rsidRPr="005811BD">
        <w:rPr>
          <w:rFonts w:ascii="Arial" w:hAnsi="Arial" w:cs="Arial"/>
          <w:sz w:val="20"/>
          <w:szCs w:val="24"/>
          <w:vertAlign w:val="superscript"/>
        </w:rPr>
        <w:t>1</w:t>
      </w:r>
      <w:r w:rsidR="00AF7620" w:rsidRPr="005811BD">
        <w:rPr>
          <w:rFonts w:ascii="Arial" w:hAnsi="Arial" w:cs="Arial"/>
          <w:sz w:val="20"/>
          <w:szCs w:val="24"/>
        </w:rPr>
        <w:t xml:space="preserve">, </w:t>
      </w:r>
      <w:r w:rsidR="00B02BD2" w:rsidRPr="005811BD">
        <w:rPr>
          <w:rFonts w:ascii="Arial" w:hAnsi="Arial" w:cs="Arial"/>
          <w:sz w:val="20"/>
          <w:szCs w:val="24"/>
        </w:rPr>
        <w:t>Eduardo Francisco Cardoso</w:t>
      </w:r>
      <w:r w:rsidR="00B02BD2" w:rsidRPr="005811BD">
        <w:rPr>
          <w:rFonts w:ascii="Arial" w:hAnsi="Arial" w:cs="Arial"/>
          <w:sz w:val="20"/>
          <w:szCs w:val="24"/>
          <w:vertAlign w:val="superscript"/>
        </w:rPr>
        <w:t>1</w:t>
      </w:r>
      <w:r w:rsidR="00B02BD2" w:rsidRPr="005811BD">
        <w:rPr>
          <w:rFonts w:ascii="Arial" w:hAnsi="Arial" w:cs="Arial"/>
          <w:sz w:val="20"/>
          <w:szCs w:val="24"/>
        </w:rPr>
        <w:t xml:space="preserve">, </w:t>
      </w:r>
      <w:r w:rsidR="00AF7620" w:rsidRPr="005811BD">
        <w:rPr>
          <w:rFonts w:ascii="Arial" w:hAnsi="Arial" w:cs="Arial"/>
          <w:sz w:val="20"/>
          <w:szCs w:val="24"/>
        </w:rPr>
        <w:t>Miguel Carlos Azevedo Cruz</w:t>
      </w:r>
      <w:r w:rsidR="00AF7620" w:rsidRPr="005811BD">
        <w:rPr>
          <w:rFonts w:ascii="Arial" w:hAnsi="Arial" w:cs="Arial"/>
          <w:sz w:val="20"/>
          <w:szCs w:val="24"/>
          <w:vertAlign w:val="superscript"/>
        </w:rPr>
        <w:t>1</w:t>
      </w:r>
      <w:r w:rsidR="00AF7620" w:rsidRPr="005811BD">
        <w:rPr>
          <w:rFonts w:ascii="Arial" w:hAnsi="Arial" w:cs="Arial"/>
          <w:sz w:val="20"/>
          <w:szCs w:val="24"/>
        </w:rPr>
        <w:t>, Rafaela Melo Macedo</w:t>
      </w:r>
      <w:r w:rsidR="00AF7620" w:rsidRPr="005811BD">
        <w:rPr>
          <w:rFonts w:ascii="Arial" w:hAnsi="Arial" w:cs="Arial"/>
          <w:sz w:val="20"/>
          <w:szCs w:val="24"/>
          <w:vertAlign w:val="superscript"/>
        </w:rPr>
        <w:t>1</w:t>
      </w:r>
      <w:r w:rsidR="00AF7620" w:rsidRPr="005811BD">
        <w:rPr>
          <w:rFonts w:ascii="Arial" w:hAnsi="Arial" w:cs="Arial"/>
          <w:sz w:val="20"/>
          <w:szCs w:val="24"/>
        </w:rPr>
        <w:t>, Rafael Neves de Jesus</w:t>
      </w:r>
      <w:r w:rsidR="00AF7620" w:rsidRPr="005811BD">
        <w:rPr>
          <w:rFonts w:ascii="Arial" w:hAnsi="Arial" w:cs="Arial"/>
          <w:sz w:val="20"/>
          <w:szCs w:val="24"/>
          <w:vertAlign w:val="superscript"/>
        </w:rPr>
        <w:t>1</w:t>
      </w:r>
      <w:r w:rsidR="00AF7620" w:rsidRPr="005811BD">
        <w:rPr>
          <w:rFonts w:ascii="Arial" w:hAnsi="Arial" w:cs="Arial"/>
          <w:sz w:val="20"/>
          <w:szCs w:val="24"/>
        </w:rPr>
        <w:t xml:space="preserve">, </w:t>
      </w:r>
      <w:r w:rsidRPr="005811BD">
        <w:rPr>
          <w:rFonts w:ascii="Arial" w:hAnsi="Arial" w:cs="Arial"/>
          <w:sz w:val="20"/>
          <w:szCs w:val="24"/>
        </w:rPr>
        <w:t>Jalsi</w:t>
      </w:r>
      <w:r w:rsidR="0029374E" w:rsidRPr="005811BD">
        <w:rPr>
          <w:rFonts w:ascii="Arial" w:hAnsi="Arial" w:cs="Arial"/>
          <w:sz w:val="20"/>
          <w:szCs w:val="24"/>
        </w:rPr>
        <w:t xml:space="preserve"> Tacon Arruda</w:t>
      </w:r>
      <w:r w:rsidR="008B244A" w:rsidRPr="005811BD">
        <w:rPr>
          <w:rFonts w:ascii="Arial" w:hAnsi="Arial" w:cs="Arial"/>
          <w:sz w:val="20"/>
          <w:szCs w:val="24"/>
          <w:vertAlign w:val="superscript"/>
        </w:rPr>
        <w:t>2</w:t>
      </w:r>
      <w:r w:rsidRPr="005811BD">
        <w:rPr>
          <w:rFonts w:ascii="Arial" w:hAnsi="Arial" w:cs="Arial"/>
          <w:sz w:val="20"/>
          <w:szCs w:val="24"/>
        </w:rPr>
        <w:t>.</w:t>
      </w:r>
    </w:p>
    <w:p w:rsidR="00EB3D94" w:rsidRPr="005811BD" w:rsidRDefault="00EB3D94" w:rsidP="00EB3D94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5811BD">
        <w:rPr>
          <w:rFonts w:ascii="Arial" w:eastAsia="Calibri" w:hAnsi="Arial" w:cs="Arial"/>
          <w:sz w:val="20"/>
          <w:szCs w:val="24"/>
        </w:rPr>
        <w:t xml:space="preserve">1. Discente do curso de medicina do Centro Universitário </w:t>
      </w:r>
      <w:r w:rsidR="005811BD" w:rsidRPr="005811BD">
        <w:rPr>
          <w:rFonts w:ascii="Arial" w:eastAsia="Calibri" w:hAnsi="Arial" w:cs="Arial"/>
          <w:sz w:val="20"/>
          <w:szCs w:val="24"/>
        </w:rPr>
        <w:t>de Anápolis -</w:t>
      </w:r>
      <w:r w:rsidR="005811BD">
        <w:rPr>
          <w:rFonts w:ascii="Arial" w:eastAsia="Calibri" w:hAnsi="Arial" w:cs="Arial"/>
          <w:sz w:val="20"/>
          <w:szCs w:val="24"/>
        </w:rPr>
        <w:t xml:space="preserve"> </w:t>
      </w:r>
      <w:r w:rsidRPr="005811BD">
        <w:rPr>
          <w:rFonts w:ascii="Arial" w:eastAsia="Calibri" w:hAnsi="Arial" w:cs="Arial"/>
          <w:sz w:val="20"/>
          <w:szCs w:val="24"/>
        </w:rPr>
        <w:t>UniEVANGÉLICA</w:t>
      </w:r>
    </w:p>
    <w:p w:rsidR="0029374E" w:rsidRPr="005811BD" w:rsidRDefault="008B244A" w:rsidP="00EB3D94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5811BD">
        <w:rPr>
          <w:rFonts w:ascii="Arial" w:eastAsia="Calibri" w:hAnsi="Arial" w:cs="Arial"/>
          <w:sz w:val="20"/>
          <w:szCs w:val="24"/>
        </w:rPr>
        <w:t xml:space="preserve">2. Docente do curso de medicina do Centro Universitário </w:t>
      </w:r>
      <w:r w:rsidR="005811BD" w:rsidRPr="005811BD">
        <w:rPr>
          <w:rFonts w:ascii="Arial" w:eastAsia="Calibri" w:hAnsi="Arial" w:cs="Arial"/>
          <w:sz w:val="20"/>
          <w:szCs w:val="24"/>
        </w:rPr>
        <w:t xml:space="preserve">de Anápolis - </w:t>
      </w:r>
      <w:r w:rsidRPr="005811BD">
        <w:rPr>
          <w:rFonts w:ascii="Arial" w:eastAsia="Calibri" w:hAnsi="Arial" w:cs="Arial"/>
          <w:sz w:val="20"/>
          <w:szCs w:val="24"/>
        </w:rPr>
        <w:t>UniEVANGÉLICA</w:t>
      </w:r>
    </w:p>
    <w:p w:rsidR="00EB3D94" w:rsidRPr="005811BD" w:rsidRDefault="00EB3D94" w:rsidP="008B244A">
      <w:pPr>
        <w:ind w:firstLine="0"/>
        <w:rPr>
          <w:rFonts w:ascii="Arial" w:hAnsi="Arial" w:cs="Arial"/>
          <w:b/>
          <w:sz w:val="20"/>
          <w:szCs w:val="24"/>
        </w:rPr>
      </w:pPr>
    </w:p>
    <w:p w:rsidR="00EB3D94" w:rsidRPr="005811BD" w:rsidRDefault="00EB3D94" w:rsidP="00EB3D94">
      <w:pPr>
        <w:ind w:firstLine="0"/>
        <w:jc w:val="center"/>
        <w:rPr>
          <w:rStyle w:val="Hyperlink"/>
          <w:rFonts w:ascii="Arial" w:hAnsi="Arial" w:cs="Arial"/>
          <w:color w:val="auto"/>
          <w:sz w:val="20"/>
          <w:szCs w:val="24"/>
          <w:u w:val="none"/>
        </w:rPr>
      </w:pPr>
      <w:r w:rsidRPr="005811BD">
        <w:rPr>
          <w:rFonts w:ascii="Arial" w:hAnsi="Arial" w:cs="Arial"/>
          <w:b/>
          <w:sz w:val="20"/>
          <w:szCs w:val="24"/>
        </w:rPr>
        <w:t>E-mail</w:t>
      </w:r>
      <w:r w:rsidRPr="005811BD">
        <w:rPr>
          <w:rFonts w:ascii="Arial" w:hAnsi="Arial" w:cs="Arial"/>
          <w:sz w:val="20"/>
          <w:szCs w:val="24"/>
        </w:rPr>
        <w:t xml:space="preserve">: </w:t>
      </w:r>
      <w:hyperlink r:id="rId4" w:history="1">
        <w:r w:rsidRPr="005811BD">
          <w:rPr>
            <w:rStyle w:val="Hyperlink"/>
            <w:rFonts w:ascii="Arial" w:hAnsi="Arial" w:cs="Arial"/>
            <w:color w:val="auto"/>
            <w:sz w:val="20"/>
            <w:szCs w:val="24"/>
            <w:u w:val="none"/>
          </w:rPr>
          <w:t>thaisrgarcia13@hotmail.com</w:t>
        </w:r>
      </w:hyperlink>
    </w:p>
    <w:p w:rsidR="00EB3D94" w:rsidRPr="00CE77FC" w:rsidRDefault="00EB3D94" w:rsidP="00EB3D94">
      <w:pPr>
        <w:ind w:firstLine="0"/>
        <w:jc w:val="center"/>
        <w:rPr>
          <w:rFonts w:ascii="Arial" w:hAnsi="Arial" w:cs="Arial"/>
          <w:sz w:val="20"/>
        </w:rPr>
      </w:pPr>
    </w:p>
    <w:p w:rsidR="00EB3D94" w:rsidRPr="00B15C2B" w:rsidRDefault="0029374E" w:rsidP="00EB3D94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INTRODUÇÃO</w:t>
      </w:r>
      <w:r w:rsidR="00EB3D94" w:rsidRPr="00CB2BDD">
        <w:rPr>
          <w:rFonts w:ascii="Arial" w:hAnsi="Arial" w:cs="Arial"/>
          <w:b/>
          <w:sz w:val="24"/>
        </w:rPr>
        <w:t>:</w:t>
      </w:r>
      <w:r w:rsidR="00EB3D94">
        <w:rPr>
          <w:rFonts w:ascii="Arial" w:hAnsi="Arial" w:cs="Arial"/>
          <w:sz w:val="24"/>
        </w:rPr>
        <w:t xml:space="preserve"> O mecanismo de resistência </w:t>
      </w:r>
      <w:r w:rsidR="00AF7620">
        <w:rPr>
          <w:rFonts w:ascii="Arial" w:hAnsi="Arial" w:cs="Arial"/>
          <w:sz w:val="24"/>
        </w:rPr>
        <w:t>fúngica</w:t>
      </w:r>
      <w:r w:rsidR="00EB3D94">
        <w:rPr>
          <w:rFonts w:ascii="Arial" w:hAnsi="Arial" w:cs="Arial"/>
          <w:sz w:val="24"/>
        </w:rPr>
        <w:t xml:space="preserve"> </w:t>
      </w:r>
      <w:r w:rsidR="00E03138">
        <w:rPr>
          <w:rFonts w:ascii="Arial" w:hAnsi="Arial" w:cs="Arial"/>
          <w:sz w:val="24"/>
        </w:rPr>
        <w:t>se dá por modificações</w:t>
      </w:r>
      <w:r w:rsidR="00EB3D94">
        <w:rPr>
          <w:rFonts w:ascii="Arial" w:hAnsi="Arial" w:cs="Arial"/>
          <w:sz w:val="24"/>
        </w:rPr>
        <w:t xml:space="preserve"> no material genético</w:t>
      </w:r>
      <w:r w:rsidR="00AF7620">
        <w:rPr>
          <w:rFonts w:ascii="Arial" w:hAnsi="Arial" w:cs="Arial"/>
          <w:sz w:val="24"/>
        </w:rPr>
        <w:t xml:space="preserve"> do microrganismo</w:t>
      </w:r>
      <w:r w:rsidR="00D27FF5">
        <w:rPr>
          <w:rFonts w:ascii="Arial" w:hAnsi="Arial" w:cs="Arial"/>
          <w:sz w:val="24"/>
        </w:rPr>
        <w:t xml:space="preserve">, </w:t>
      </w:r>
      <w:r w:rsidR="00A239E2">
        <w:rPr>
          <w:rFonts w:ascii="Arial" w:hAnsi="Arial" w:cs="Arial"/>
          <w:sz w:val="24"/>
        </w:rPr>
        <w:t>o qual transmite</w:t>
      </w:r>
      <w:r w:rsidR="00EB3D94">
        <w:rPr>
          <w:rFonts w:ascii="Arial" w:hAnsi="Arial" w:cs="Arial"/>
          <w:sz w:val="24"/>
        </w:rPr>
        <w:t xml:space="preserve"> o gene modificado aos descendentes. Atualmente, são conhecidas diversas espécies de </w:t>
      </w:r>
      <w:r w:rsidR="00EB3D94" w:rsidRPr="00E8693B">
        <w:rPr>
          <w:rFonts w:ascii="Arial" w:hAnsi="Arial" w:cs="Arial"/>
          <w:i/>
          <w:sz w:val="24"/>
        </w:rPr>
        <w:t>Candida</w:t>
      </w:r>
      <w:r w:rsidR="002E2211">
        <w:rPr>
          <w:rFonts w:ascii="Arial" w:hAnsi="Arial" w:cs="Arial"/>
          <w:sz w:val="24"/>
        </w:rPr>
        <w:t>, entre elas a</w:t>
      </w:r>
      <w:r w:rsidR="00EB3D94">
        <w:rPr>
          <w:rFonts w:ascii="Arial" w:hAnsi="Arial" w:cs="Arial"/>
          <w:sz w:val="24"/>
        </w:rPr>
        <w:t xml:space="preserve"> </w:t>
      </w:r>
      <w:r w:rsidR="00EB3D94" w:rsidRPr="00E8693B">
        <w:rPr>
          <w:rFonts w:ascii="Arial" w:hAnsi="Arial" w:cs="Arial"/>
          <w:i/>
          <w:sz w:val="24"/>
        </w:rPr>
        <w:t>Candida auris</w:t>
      </w:r>
      <w:r w:rsidR="00EB3D94">
        <w:rPr>
          <w:rFonts w:ascii="Arial" w:hAnsi="Arial" w:cs="Arial"/>
          <w:sz w:val="24"/>
        </w:rPr>
        <w:t xml:space="preserve">, a qual foi descrita pela primeira vez em secreção do canal auditivo externo de um paciente, </w:t>
      </w:r>
      <w:r w:rsidR="00AF7620">
        <w:rPr>
          <w:rFonts w:ascii="Arial" w:hAnsi="Arial" w:cs="Arial"/>
          <w:sz w:val="24"/>
        </w:rPr>
        <w:t>em</w:t>
      </w:r>
      <w:r w:rsidR="00EB3D94">
        <w:rPr>
          <w:rFonts w:ascii="Arial" w:hAnsi="Arial" w:cs="Arial"/>
          <w:sz w:val="24"/>
        </w:rPr>
        <w:t xml:space="preserve"> 2009, no Japão. </w:t>
      </w:r>
      <w:r w:rsidR="00EB3D94" w:rsidRPr="00E8693B">
        <w:rPr>
          <w:rFonts w:ascii="Arial" w:hAnsi="Arial" w:cs="Arial"/>
          <w:sz w:val="24"/>
        </w:rPr>
        <w:t>O solucionar de d</w:t>
      </w:r>
      <w:r w:rsidR="00EB3D94">
        <w:rPr>
          <w:rFonts w:ascii="Arial" w:hAnsi="Arial" w:cs="Arial"/>
          <w:sz w:val="24"/>
        </w:rPr>
        <w:t>iv</w:t>
      </w:r>
      <w:r w:rsidR="002E2211">
        <w:rPr>
          <w:rFonts w:ascii="Arial" w:hAnsi="Arial" w:cs="Arial"/>
          <w:sz w:val="24"/>
        </w:rPr>
        <w:t>ersas tentativas para eliminá-la</w:t>
      </w:r>
      <w:r w:rsidR="00EB3D94">
        <w:rPr>
          <w:rFonts w:ascii="Arial" w:hAnsi="Arial" w:cs="Arial"/>
          <w:sz w:val="24"/>
        </w:rPr>
        <w:t xml:space="preserve"> </w:t>
      </w:r>
      <w:r w:rsidR="00EB3D94" w:rsidRPr="00E8693B">
        <w:rPr>
          <w:rFonts w:ascii="Arial" w:hAnsi="Arial" w:cs="Arial"/>
          <w:sz w:val="24"/>
        </w:rPr>
        <w:t>foi imprecis</w:t>
      </w:r>
      <w:r w:rsidR="00EB3D94">
        <w:rPr>
          <w:rFonts w:ascii="Arial" w:hAnsi="Arial" w:cs="Arial"/>
          <w:sz w:val="24"/>
        </w:rPr>
        <w:t>o</w:t>
      </w:r>
      <w:r w:rsidR="00EB3D94" w:rsidRPr="00E8693B">
        <w:rPr>
          <w:rFonts w:ascii="Arial" w:hAnsi="Arial" w:cs="Arial"/>
          <w:sz w:val="24"/>
        </w:rPr>
        <w:t xml:space="preserve"> por razões de diagnósticos errôneos, vi</w:t>
      </w:r>
      <w:r w:rsidR="00EB3D94">
        <w:rPr>
          <w:rFonts w:ascii="Arial" w:hAnsi="Arial" w:cs="Arial"/>
          <w:sz w:val="24"/>
        </w:rPr>
        <w:t>sto a dificuldade de identificação,</w:t>
      </w:r>
      <w:r w:rsidR="00EB3D94" w:rsidRPr="00E8693B">
        <w:rPr>
          <w:rFonts w:ascii="Arial" w:hAnsi="Arial" w:cs="Arial"/>
          <w:sz w:val="24"/>
        </w:rPr>
        <w:t xml:space="preserve"> bem como os mecanism</w:t>
      </w:r>
      <w:r w:rsidR="00EB3D94">
        <w:rPr>
          <w:rFonts w:ascii="Arial" w:hAnsi="Arial" w:cs="Arial"/>
          <w:sz w:val="24"/>
        </w:rPr>
        <w:t>os escassos para realização dess</w:t>
      </w:r>
      <w:r w:rsidR="00EB3D94" w:rsidRPr="00E8693B">
        <w:rPr>
          <w:rFonts w:ascii="Arial" w:hAnsi="Arial" w:cs="Arial"/>
          <w:sz w:val="24"/>
        </w:rPr>
        <w:t>e processo</w:t>
      </w:r>
      <w:r w:rsidR="00EB3D94">
        <w:rPr>
          <w:rFonts w:ascii="Arial" w:hAnsi="Arial" w:cs="Arial"/>
          <w:sz w:val="24"/>
        </w:rPr>
        <w:t xml:space="preserve">, </w:t>
      </w:r>
      <w:r w:rsidR="00EB3D94" w:rsidRPr="00E8693B">
        <w:rPr>
          <w:rFonts w:ascii="Arial" w:hAnsi="Arial" w:cs="Arial"/>
          <w:sz w:val="24"/>
        </w:rPr>
        <w:t>t</w:t>
      </w:r>
      <w:r w:rsidR="00EB3D94">
        <w:rPr>
          <w:rFonts w:ascii="Arial" w:hAnsi="Arial" w:cs="Arial"/>
          <w:sz w:val="24"/>
        </w:rPr>
        <w:t>ornando</w:t>
      </w:r>
      <w:r w:rsidR="00EB3D94" w:rsidRPr="00E8693B">
        <w:rPr>
          <w:rFonts w:ascii="Arial" w:hAnsi="Arial" w:cs="Arial"/>
          <w:sz w:val="24"/>
        </w:rPr>
        <w:t>-se um problema relevante no setor de saúde pública</w:t>
      </w:r>
      <w:r w:rsidR="00EB3D94">
        <w:rPr>
          <w:rFonts w:ascii="Arial" w:hAnsi="Arial" w:cs="Arial"/>
          <w:sz w:val="24"/>
        </w:rPr>
        <w:t>. A soma de todos esses fatores justifica a</w:t>
      </w:r>
      <w:r>
        <w:rPr>
          <w:rFonts w:ascii="Arial" w:hAnsi="Arial" w:cs="Arial"/>
          <w:sz w:val="24"/>
        </w:rPr>
        <w:t xml:space="preserve"> relevância do presente estudo, o qual tem como objetivo c</w:t>
      </w:r>
      <w:r w:rsidR="00AF7620">
        <w:rPr>
          <w:rFonts w:ascii="Arial" w:hAnsi="Arial" w:cs="Arial"/>
          <w:sz w:val="24"/>
        </w:rPr>
        <w:t>ompreender a associação entre</w:t>
      </w:r>
      <w:r w:rsidR="00EB3D94">
        <w:rPr>
          <w:rFonts w:ascii="Arial" w:hAnsi="Arial" w:cs="Arial"/>
          <w:sz w:val="24"/>
        </w:rPr>
        <w:t xml:space="preserve"> </w:t>
      </w:r>
      <w:r w:rsidR="00EB3D94" w:rsidRPr="00E8693B">
        <w:rPr>
          <w:rFonts w:ascii="Arial" w:hAnsi="Arial" w:cs="Arial"/>
          <w:i/>
          <w:sz w:val="24"/>
        </w:rPr>
        <w:t>Candida auris</w:t>
      </w:r>
      <w:r w:rsidR="00AF7620">
        <w:rPr>
          <w:rFonts w:ascii="Arial" w:hAnsi="Arial" w:cs="Arial"/>
          <w:i/>
          <w:sz w:val="24"/>
        </w:rPr>
        <w:t xml:space="preserve"> </w:t>
      </w:r>
      <w:r w:rsidR="00AF7620">
        <w:rPr>
          <w:rFonts w:ascii="Arial" w:hAnsi="Arial" w:cs="Arial"/>
          <w:sz w:val="24"/>
        </w:rPr>
        <w:t>e infecções hospitalares</w:t>
      </w:r>
      <w:r w:rsidR="00EB3D9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b/>
          <w:sz w:val="24"/>
        </w:rPr>
        <w:t>MÉTODOS</w:t>
      </w:r>
      <w:r w:rsidR="00EB3D94" w:rsidRPr="00CB2BDD">
        <w:rPr>
          <w:rFonts w:ascii="Arial" w:hAnsi="Arial" w:cs="Arial"/>
          <w:b/>
          <w:sz w:val="24"/>
        </w:rPr>
        <w:t xml:space="preserve">: </w:t>
      </w:r>
      <w:r w:rsidR="00EB3D94">
        <w:rPr>
          <w:rFonts w:ascii="Arial" w:hAnsi="Arial" w:cs="Arial"/>
          <w:sz w:val="24"/>
        </w:rPr>
        <w:t>Trata-se de uma revisão de literatura</w:t>
      </w:r>
      <w:r w:rsidR="00AF7620">
        <w:rPr>
          <w:rFonts w:ascii="Arial" w:hAnsi="Arial" w:cs="Arial"/>
          <w:sz w:val="24"/>
        </w:rPr>
        <w:t>, baseada em</w:t>
      </w:r>
      <w:r w:rsidR="00EB3D94">
        <w:rPr>
          <w:rFonts w:ascii="Arial" w:hAnsi="Arial" w:cs="Arial"/>
          <w:sz w:val="24"/>
        </w:rPr>
        <w:t xml:space="preserve"> </w:t>
      </w:r>
      <w:r w:rsidR="00C71E89">
        <w:rPr>
          <w:rFonts w:ascii="Arial" w:hAnsi="Arial" w:cs="Arial"/>
          <w:sz w:val="24"/>
        </w:rPr>
        <w:t>18</w:t>
      </w:r>
      <w:r w:rsidR="00EB3D94">
        <w:rPr>
          <w:rFonts w:ascii="Arial" w:hAnsi="Arial" w:cs="Arial"/>
          <w:sz w:val="24"/>
        </w:rPr>
        <w:t xml:space="preserve"> artigos</w:t>
      </w:r>
      <w:r w:rsidR="00E03138">
        <w:rPr>
          <w:rFonts w:ascii="Arial" w:hAnsi="Arial" w:cs="Arial"/>
          <w:sz w:val="24"/>
        </w:rPr>
        <w:t xml:space="preserve"> </w:t>
      </w:r>
      <w:r w:rsidR="00EB3D94">
        <w:rPr>
          <w:rFonts w:ascii="Arial" w:hAnsi="Arial" w:cs="Arial"/>
          <w:sz w:val="24"/>
        </w:rPr>
        <w:t xml:space="preserve">publicados entre 2016 e 2019, os quais foram selecionados </w:t>
      </w:r>
      <w:r w:rsidR="008C1FC4">
        <w:rPr>
          <w:rFonts w:ascii="Arial" w:hAnsi="Arial" w:cs="Arial"/>
          <w:sz w:val="24"/>
        </w:rPr>
        <w:t xml:space="preserve">no </w:t>
      </w:r>
      <w:r w:rsidR="00B02BD2">
        <w:rPr>
          <w:rFonts w:ascii="Arial" w:hAnsi="Arial" w:cs="Arial"/>
          <w:sz w:val="24"/>
        </w:rPr>
        <w:t>Public Medlines (</w:t>
      </w:r>
      <w:r w:rsidR="008C1FC4">
        <w:rPr>
          <w:rFonts w:ascii="Arial" w:hAnsi="Arial" w:cs="Arial"/>
          <w:sz w:val="24"/>
        </w:rPr>
        <w:t>PubMed</w:t>
      </w:r>
      <w:r w:rsidR="00B02BD2">
        <w:rPr>
          <w:rFonts w:ascii="Arial" w:hAnsi="Arial" w:cs="Arial"/>
          <w:sz w:val="24"/>
        </w:rPr>
        <w:t>)</w:t>
      </w:r>
      <w:r w:rsidR="008C1FC4">
        <w:rPr>
          <w:rFonts w:ascii="Arial" w:hAnsi="Arial" w:cs="Arial"/>
          <w:sz w:val="24"/>
        </w:rPr>
        <w:t xml:space="preserve"> e no </w:t>
      </w:r>
      <w:r w:rsidR="008C1FC4" w:rsidRPr="00576E5C">
        <w:rPr>
          <w:rFonts w:ascii="Arial" w:hAnsi="Arial" w:cs="Arial"/>
          <w:sz w:val="24"/>
        </w:rPr>
        <w:t>Google Acadêmico</w:t>
      </w:r>
      <w:r w:rsidR="008C1FC4">
        <w:rPr>
          <w:rFonts w:ascii="Arial" w:hAnsi="Arial" w:cs="Arial"/>
          <w:sz w:val="24"/>
        </w:rPr>
        <w:t xml:space="preserve">, </w:t>
      </w:r>
      <w:r w:rsidR="00EB3D94">
        <w:rPr>
          <w:rFonts w:ascii="Arial" w:hAnsi="Arial" w:cs="Arial"/>
          <w:sz w:val="24"/>
        </w:rPr>
        <w:t>utilizando-se os seguintes Descritores em Ciência</w:t>
      </w:r>
      <w:r w:rsidR="001D0375">
        <w:rPr>
          <w:rFonts w:ascii="Arial" w:hAnsi="Arial" w:cs="Arial"/>
          <w:sz w:val="24"/>
        </w:rPr>
        <w:t>s</w:t>
      </w:r>
      <w:r w:rsidR="00EB3D94">
        <w:rPr>
          <w:rFonts w:ascii="Arial" w:hAnsi="Arial" w:cs="Arial"/>
          <w:sz w:val="24"/>
        </w:rPr>
        <w:t xml:space="preserve"> da Saúde: “</w:t>
      </w:r>
      <w:r w:rsidR="00EB3D94" w:rsidRPr="00576E5C">
        <w:rPr>
          <w:rFonts w:ascii="Arial" w:hAnsi="Arial" w:cs="Arial"/>
          <w:i/>
          <w:sz w:val="24"/>
        </w:rPr>
        <w:t>Candid</w:t>
      </w:r>
      <w:r w:rsidR="00EB3D94">
        <w:rPr>
          <w:rFonts w:ascii="Arial" w:hAnsi="Arial" w:cs="Arial"/>
          <w:i/>
          <w:sz w:val="24"/>
        </w:rPr>
        <w:t>a auris</w:t>
      </w:r>
      <w:r w:rsidR="00EB3D94">
        <w:rPr>
          <w:rFonts w:ascii="Arial" w:hAnsi="Arial" w:cs="Arial"/>
          <w:sz w:val="24"/>
        </w:rPr>
        <w:t>” e “</w:t>
      </w:r>
      <w:r w:rsidR="00EB3D94" w:rsidRPr="00652D8B">
        <w:rPr>
          <w:rFonts w:ascii="Arial" w:hAnsi="Arial" w:cs="Arial"/>
          <w:i/>
          <w:sz w:val="24"/>
        </w:rPr>
        <w:t>Cross Infection</w:t>
      </w:r>
      <w:r w:rsidR="00EB3D94">
        <w:rPr>
          <w:rFonts w:ascii="Arial" w:hAnsi="Arial" w:cs="Arial"/>
          <w:sz w:val="24"/>
        </w:rPr>
        <w:t xml:space="preserve">”. </w:t>
      </w:r>
      <w:r>
        <w:rPr>
          <w:rFonts w:ascii="Arial" w:hAnsi="Arial" w:cs="Arial"/>
          <w:b/>
          <w:sz w:val="24"/>
        </w:rPr>
        <w:t>DESENVOLVIMENTO</w:t>
      </w:r>
      <w:r w:rsidR="00EB3D94" w:rsidRPr="00CB2BDD">
        <w:rPr>
          <w:rFonts w:ascii="Arial" w:hAnsi="Arial" w:cs="Arial"/>
          <w:b/>
          <w:sz w:val="24"/>
        </w:rPr>
        <w:t>:</w:t>
      </w:r>
      <w:r w:rsidR="00EB3D94">
        <w:rPr>
          <w:rFonts w:ascii="Arial" w:hAnsi="Arial" w:cs="Arial"/>
          <w:sz w:val="24"/>
        </w:rPr>
        <w:t xml:space="preserve"> </w:t>
      </w:r>
      <w:r w:rsidR="00E03138">
        <w:rPr>
          <w:rFonts w:ascii="Arial" w:hAnsi="Arial" w:cs="Arial"/>
          <w:sz w:val="24"/>
        </w:rPr>
        <w:t xml:space="preserve">O </w:t>
      </w:r>
      <w:r w:rsidR="00EB3D94" w:rsidRPr="00E8693B">
        <w:rPr>
          <w:rFonts w:ascii="Arial" w:hAnsi="Arial" w:cs="Arial"/>
          <w:i/>
          <w:sz w:val="24"/>
        </w:rPr>
        <w:t>Candida auris</w:t>
      </w:r>
      <w:r w:rsidR="00EB3D94">
        <w:rPr>
          <w:rFonts w:ascii="Arial" w:hAnsi="Arial" w:cs="Arial"/>
          <w:sz w:val="24"/>
        </w:rPr>
        <w:t xml:space="preserve"> pode s</w:t>
      </w:r>
      <w:r w:rsidR="008C1FC4">
        <w:rPr>
          <w:rFonts w:ascii="Arial" w:hAnsi="Arial" w:cs="Arial"/>
          <w:sz w:val="24"/>
        </w:rPr>
        <w:t>obreviver em objetos inanimados</w:t>
      </w:r>
      <w:r w:rsidR="00EB3D94">
        <w:rPr>
          <w:rFonts w:ascii="Arial" w:hAnsi="Arial" w:cs="Arial"/>
          <w:sz w:val="24"/>
        </w:rPr>
        <w:t>, sendo capaz</w:t>
      </w:r>
      <w:r w:rsidR="001D0375">
        <w:rPr>
          <w:rFonts w:ascii="Arial" w:hAnsi="Arial" w:cs="Arial"/>
          <w:sz w:val="24"/>
        </w:rPr>
        <w:t xml:space="preserve"> </w:t>
      </w:r>
      <w:r w:rsidR="00EB3D94">
        <w:rPr>
          <w:rFonts w:ascii="Arial" w:hAnsi="Arial" w:cs="Arial"/>
          <w:sz w:val="24"/>
        </w:rPr>
        <w:t xml:space="preserve">de </w:t>
      </w:r>
      <w:r w:rsidR="008C1FC4">
        <w:rPr>
          <w:rFonts w:ascii="Arial" w:hAnsi="Arial" w:cs="Arial"/>
          <w:sz w:val="24"/>
        </w:rPr>
        <w:t>infectar</w:t>
      </w:r>
      <w:r w:rsidR="00EB3D94">
        <w:rPr>
          <w:rFonts w:ascii="Arial" w:hAnsi="Arial" w:cs="Arial"/>
          <w:sz w:val="24"/>
        </w:rPr>
        <w:t xml:space="preserve"> </w:t>
      </w:r>
      <w:r w:rsidR="00EB3D94" w:rsidRPr="00D620D5">
        <w:rPr>
          <w:rFonts w:ascii="Arial" w:hAnsi="Arial" w:cs="Arial"/>
          <w:sz w:val="24"/>
        </w:rPr>
        <w:t>pacientes hospitalizados e imunocomprometidos</w:t>
      </w:r>
      <w:r w:rsidR="00EB3D94">
        <w:rPr>
          <w:rFonts w:ascii="Arial" w:hAnsi="Arial" w:cs="Arial"/>
          <w:sz w:val="24"/>
        </w:rPr>
        <w:t xml:space="preserve">. </w:t>
      </w:r>
      <w:r w:rsidR="00E03138">
        <w:rPr>
          <w:rFonts w:ascii="Arial" w:hAnsi="Arial" w:cs="Arial"/>
          <w:sz w:val="24"/>
        </w:rPr>
        <w:t>É descrito como um</w:t>
      </w:r>
      <w:r w:rsidR="00EB3D94">
        <w:rPr>
          <w:rFonts w:ascii="Arial" w:hAnsi="Arial" w:cs="Arial"/>
          <w:sz w:val="24"/>
        </w:rPr>
        <w:t xml:space="preserve"> patógeno resistente </w:t>
      </w:r>
      <w:r w:rsidR="008C1FC4">
        <w:rPr>
          <w:rFonts w:ascii="Arial" w:hAnsi="Arial" w:cs="Arial"/>
          <w:sz w:val="24"/>
        </w:rPr>
        <w:t>à maioria das</w:t>
      </w:r>
      <w:r w:rsidR="00EB3D94">
        <w:rPr>
          <w:rFonts w:ascii="Arial" w:hAnsi="Arial" w:cs="Arial"/>
          <w:sz w:val="24"/>
        </w:rPr>
        <w:t xml:space="preserve"> drogas antifúngicas, tais como,</w:t>
      </w:r>
      <w:r w:rsidR="00EB3D94" w:rsidRPr="00E8693B">
        <w:rPr>
          <w:rFonts w:ascii="Arial" w:hAnsi="Arial" w:cs="Arial"/>
          <w:sz w:val="24"/>
        </w:rPr>
        <w:t xml:space="preserve"> Fluconazol,</w:t>
      </w:r>
      <w:r w:rsidR="00EB3D94">
        <w:rPr>
          <w:rFonts w:ascii="Arial" w:hAnsi="Arial" w:cs="Arial"/>
          <w:sz w:val="24"/>
        </w:rPr>
        <w:t xml:space="preserve"> Anfotericina B e o Itraconazol</w:t>
      </w:r>
      <w:r>
        <w:rPr>
          <w:rFonts w:ascii="Arial" w:hAnsi="Arial" w:cs="Arial"/>
          <w:sz w:val="24"/>
        </w:rPr>
        <w:t>. Sua</w:t>
      </w:r>
      <w:r w:rsidR="00EB3D94">
        <w:rPr>
          <w:rFonts w:ascii="Arial" w:hAnsi="Arial" w:cs="Arial"/>
          <w:sz w:val="24"/>
        </w:rPr>
        <w:t xml:space="preserve"> identificação é realizada por meio</w:t>
      </w:r>
      <w:r w:rsidR="00EB3D94" w:rsidRPr="00CE7B4B">
        <w:t xml:space="preserve"> </w:t>
      </w:r>
      <w:r w:rsidR="00EB3D94">
        <w:rPr>
          <w:rFonts w:ascii="Arial" w:hAnsi="Arial" w:cs="Arial"/>
          <w:sz w:val="24"/>
        </w:rPr>
        <w:t xml:space="preserve">de </w:t>
      </w:r>
      <w:r w:rsidR="00EB3D94" w:rsidRPr="00CE7B4B">
        <w:rPr>
          <w:rFonts w:ascii="Arial" w:hAnsi="Arial" w:cs="Arial"/>
          <w:sz w:val="24"/>
        </w:rPr>
        <w:t xml:space="preserve">uma análise de biomoléculas </w:t>
      </w:r>
      <w:r w:rsidR="00EB3D94">
        <w:rPr>
          <w:rFonts w:ascii="Arial" w:hAnsi="Arial" w:cs="Arial"/>
          <w:sz w:val="24"/>
        </w:rPr>
        <w:t>denominada</w:t>
      </w:r>
      <w:r w:rsidR="00EB3D94" w:rsidRPr="00CE7B4B">
        <w:rPr>
          <w:rFonts w:ascii="Arial" w:hAnsi="Arial" w:cs="Arial"/>
          <w:sz w:val="24"/>
        </w:rPr>
        <w:t xml:space="preserve"> ionização por dessorção a laser assistida por matriz, cuja sigla é MALDI (Matrix Assisted Lazer Desorption Ionization), </w:t>
      </w:r>
      <w:r w:rsidR="00EB3D94">
        <w:rPr>
          <w:rFonts w:ascii="Arial" w:hAnsi="Arial" w:cs="Arial"/>
          <w:sz w:val="24"/>
        </w:rPr>
        <w:t xml:space="preserve">seguida </w:t>
      </w:r>
      <w:r w:rsidR="00EB3D94" w:rsidRPr="00CE7B4B">
        <w:rPr>
          <w:rFonts w:ascii="Arial" w:hAnsi="Arial" w:cs="Arial"/>
          <w:sz w:val="24"/>
        </w:rPr>
        <w:t>pela detecção em u</w:t>
      </w:r>
      <w:r w:rsidR="00EB3D94">
        <w:rPr>
          <w:rFonts w:ascii="Arial" w:hAnsi="Arial" w:cs="Arial"/>
          <w:sz w:val="24"/>
        </w:rPr>
        <w:t>m analisador do tipo tempo de vo</w:t>
      </w:r>
      <w:r w:rsidR="00EB3D94" w:rsidRPr="00CE7B4B">
        <w:rPr>
          <w:rFonts w:ascii="Arial" w:hAnsi="Arial" w:cs="Arial"/>
          <w:sz w:val="24"/>
        </w:rPr>
        <w:t>o, TOF (Time of flight)</w:t>
      </w:r>
      <w:r w:rsidR="00E03138">
        <w:rPr>
          <w:rFonts w:ascii="Arial" w:hAnsi="Arial" w:cs="Arial"/>
          <w:sz w:val="24"/>
        </w:rPr>
        <w:t>.</w:t>
      </w:r>
      <w:r w:rsidR="00D27FF5">
        <w:rPr>
          <w:rFonts w:ascii="Arial" w:hAnsi="Arial" w:cs="Arial"/>
          <w:sz w:val="24"/>
        </w:rPr>
        <w:t xml:space="preserve"> V</w:t>
      </w:r>
      <w:r w:rsidR="00E03138">
        <w:rPr>
          <w:rFonts w:ascii="Arial" w:hAnsi="Arial" w:cs="Arial"/>
          <w:sz w:val="24"/>
        </w:rPr>
        <w:t>erificou</w:t>
      </w:r>
      <w:r w:rsidR="00EB3D94">
        <w:rPr>
          <w:rFonts w:ascii="Arial" w:hAnsi="Arial" w:cs="Arial"/>
          <w:sz w:val="24"/>
        </w:rPr>
        <w:t xml:space="preserve">-se que a infecção hospitalar causada pelo </w:t>
      </w:r>
      <w:r w:rsidR="00EB3D94" w:rsidRPr="00402F59">
        <w:rPr>
          <w:rFonts w:ascii="Arial" w:hAnsi="Arial" w:cs="Arial"/>
          <w:i/>
          <w:sz w:val="24"/>
        </w:rPr>
        <w:t>Candida auris</w:t>
      </w:r>
      <w:r w:rsidR="00EB3D94">
        <w:rPr>
          <w:rFonts w:ascii="Arial" w:hAnsi="Arial" w:cs="Arial"/>
          <w:sz w:val="24"/>
        </w:rPr>
        <w:t xml:space="preserve"> está relacionada aos procediment</w:t>
      </w:r>
      <w:r w:rsidR="001D0375">
        <w:rPr>
          <w:rFonts w:ascii="Arial" w:hAnsi="Arial" w:cs="Arial"/>
          <w:sz w:val="24"/>
        </w:rPr>
        <w:t xml:space="preserve">os antissépticos </w:t>
      </w:r>
      <w:r w:rsidR="00E03138">
        <w:rPr>
          <w:rFonts w:ascii="Arial" w:hAnsi="Arial" w:cs="Arial"/>
          <w:sz w:val="24"/>
        </w:rPr>
        <w:lastRenderedPageBreak/>
        <w:t>inadequados</w:t>
      </w:r>
      <w:r w:rsidR="001D0375">
        <w:rPr>
          <w:rFonts w:ascii="Arial" w:hAnsi="Arial" w:cs="Arial"/>
          <w:sz w:val="24"/>
        </w:rPr>
        <w:t xml:space="preserve">. </w:t>
      </w:r>
      <w:r w:rsidR="00D27FF5">
        <w:rPr>
          <w:rFonts w:ascii="Arial" w:hAnsi="Arial" w:cs="Arial"/>
          <w:sz w:val="24"/>
        </w:rPr>
        <w:t>Além disso, d</w:t>
      </w:r>
      <w:r w:rsidR="00D27FF5" w:rsidRPr="00D27FF5">
        <w:rPr>
          <w:rFonts w:ascii="Arial" w:hAnsi="Arial" w:cs="Arial"/>
          <w:sz w:val="24"/>
        </w:rPr>
        <w:t>evido ao elevado tempo de sobrevivência fora do organismo, esse fungo é um potencial risco biológico à humanidade, pois pode ser facilmente disseminado, aumentando os riscos de infecções intercontinentais.</w:t>
      </w:r>
      <w:r w:rsidR="00D27F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CONCLUSÃO</w:t>
      </w:r>
      <w:r w:rsidR="00EB3D94" w:rsidRPr="00CB2BDD">
        <w:rPr>
          <w:rFonts w:ascii="Arial" w:hAnsi="Arial" w:cs="Arial"/>
          <w:b/>
          <w:sz w:val="24"/>
        </w:rPr>
        <w:t>:</w:t>
      </w:r>
      <w:r w:rsidR="00EB3D94">
        <w:rPr>
          <w:rFonts w:ascii="Arial" w:hAnsi="Arial" w:cs="Arial"/>
          <w:sz w:val="24"/>
        </w:rPr>
        <w:t xml:space="preserve"> </w:t>
      </w:r>
      <w:r w:rsidR="00D27FF5" w:rsidRPr="00D27FF5">
        <w:rPr>
          <w:rFonts w:ascii="Arial" w:hAnsi="Arial" w:cs="Arial"/>
          <w:sz w:val="24"/>
        </w:rPr>
        <w:t>Assim, salienta-se a importância da realização de limpeza de equipamentos e ambientes</w:t>
      </w:r>
      <w:r w:rsidR="00A239E2">
        <w:rPr>
          <w:rFonts w:ascii="Arial" w:hAnsi="Arial" w:cs="Arial"/>
          <w:sz w:val="24"/>
        </w:rPr>
        <w:t xml:space="preserve"> hospitalares</w:t>
      </w:r>
      <w:r w:rsidR="00D27FF5" w:rsidRPr="00D27FF5">
        <w:rPr>
          <w:rFonts w:ascii="Arial" w:hAnsi="Arial" w:cs="Arial"/>
          <w:sz w:val="24"/>
        </w:rPr>
        <w:t xml:space="preserve"> com agentes à base de cloro e a vaporização de peróxido de hidrogênio. </w:t>
      </w:r>
      <w:r w:rsidR="00D27FF5">
        <w:rPr>
          <w:rFonts w:ascii="Arial" w:hAnsi="Arial" w:cs="Arial"/>
          <w:sz w:val="24"/>
        </w:rPr>
        <w:t xml:space="preserve">Entretanto, </w:t>
      </w:r>
      <w:r w:rsidR="00D27FF5" w:rsidRPr="005C6219">
        <w:rPr>
          <w:rFonts w:ascii="Arial" w:hAnsi="Arial" w:cs="Arial"/>
          <w:sz w:val="24"/>
        </w:rPr>
        <w:t>s</w:t>
      </w:r>
      <w:r w:rsidR="00D27FF5">
        <w:rPr>
          <w:rFonts w:ascii="Arial" w:hAnsi="Arial" w:cs="Arial"/>
          <w:sz w:val="24"/>
        </w:rPr>
        <w:t>ão</w:t>
      </w:r>
      <w:r w:rsidR="00D27FF5" w:rsidRPr="005C6219">
        <w:rPr>
          <w:rFonts w:ascii="Arial" w:hAnsi="Arial" w:cs="Arial"/>
          <w:sz w:val="24"/>
        </w:rPr>
        <w:t xml:space="preserve"> necessários </w:t>
      </w:r>
      <w:r w:rsidR="00D27FF5">
        <w:rPr>
          <w:rFonts w:ascii="Arial" w:hAnsi="Arial" w:cs="Arial"/>
          <w:sz w:val="24"/>
        </w:rPr>
        <w:t>mais</w:t>
      </w:r>
      <w:r w:rsidR="00D27FF5" w:rsidRPr="005C6219">
        <w:rPr>
          <w:rFonts w:ascii="Arial" w:hAnsi="Arial" w:cs="Arial"/>
          <w:sz w:val="24"/>
        </w:rPr>
        <w:t xml:space="preserve"> estudos para determinar </w:t>
      </w:r>
      <w:r w:rsidR="00A239E2">
        <w:rPr>
          <w:rFonts w:ascii="Arial" w:hAnsi="Arial" w:cs="Arial"/>
          <w:sz w:val="24"/>
        </w:rPr>
        <w:t>a eficácia desse</w:t>
      </w:r>
      <w:r w:rsidR="00D27FF5">
        <w:rPr>
          <w:rFonts w:ascii="Arial" w:hAnsi="Arial" w:cs="Arial"/>
          <w:sz w:val="24"/>
        </w:rPr>
        <w:t>s agentes antifúngicos</w:t>
      </w:r>
      <w:r w:rsidR="00A239E2">
        <w:rPr>
          <w:rFonts w:ascii="Arial" w:hAnsi="Arial" w:cs="Arial"/>
          <w:sz w:val="24"/>
        </w:rPr>
        <w:t>, bem como</w:t>
      </w:r>
      <w:r w:rsidR="00D27FF5">
        <w:rPr>
          <w:rFonts w:ascii="Arial" w:hAnsi="Arial" w:cs="Arial"/>
          <w:sz w:val="24"/>
        </w:rPr>
        <w:t xml:space="preserve"> para melhor elucidar a eficácia dos medicamentos existentes. </w:t>
      </w:r>
      <w:r w:rsidR="00A239E2">
        <w:rPr>
          <w:rFonts w:ascii="Arial" w:hAnsi="Arial" w:cs="Arial"/>
          <w:sz w:val="24"/>
        </w:rPr>
        <w:t>Ressal</w:t>
      </w:r>
      <w:r w:rsidR="00EB3D94">
        <w:rPr>
          <w:rFonts w:ascii="Arial" w:hAnsi="Arial" w:cs="Arial"/>
          <w:sz w:val="24"/>
        </w:rPr>
        <w:t>ta-se</w:t>
      </w:r>
      <w:r>
        <w:rPr>
          <w:rFonts w:ascii="Arial" w:hAnsi="Arial" w:cs="Arial"/>
          <w:sz w:val="24"/>
        </w:rPr>
        <w:t>, ainda,</w:t>
      </w:r>
      <w:r w:rsidR="00EB3D94">
        <w:rPr>
          <w:rFonts w:ascii="Arial" w:hAnsi="Arial" w:cs="Arial"/>
          <w:sz w:val="24"/>
        </w:rPr>
        <w:t xml:space="preserve"> que os exames </w:t>
      </w:r>
      <w:r w:rsidR="008C1FC4">
        <w:rPr>
          <w:rFonts w:ascii="Arial" w:hAnsi="Arial" w:cs="Arial"/>
          <w:sz w:val="24"/>
        </w:rPr>
        <w:t xml:space="preserve">de identificação </w:t>
      </w:r>
      <w:r w:rsidR="00EB3D94">
        <w:rPr>
          <w:rFonts w:ascii="Arial" w:hAnsi="Arial" w:cs="Arial"/>
          <w:sz w:val="24"/>
        </w:rPr>
        <w:t xml:space="preserve">são exatos e precisos, </w:t>
      </w:r>
      <w:r w:rsidR="00D81989">
        <w:rPr>
          <w:rFonts w:ascii="Arial" w:hAnsi="Arial" w:cs="Arial"/>
          <w:sz w:val="24"/>
        </w:rPr>
        <w:t>porém</w:t>
      </w:r>
      <w:r w:rsidR="00EB3D94">
        <w:rPr>
          <w:rFonts w:ascii="Arial" w:hAnsi="Arial" w:cs="Arial"/>
          <w:sz w:val="24"/>
        </w:rPr>
        <w:t xml:space="preserve">, </w:t>
      </w:r>
      <w:r w:rsidR="008C1FC4">
        <w:rPr>
          <w:rFonts w:ascii="Arial" w:hAnsi="Arial" w:cs="Arial"/>
          <w:sz w:val="24"/>
        </w:rPr>
        <w:t xml:space="preserve">muito </w:t>
      </w:r>
      <w:r w:rsidR="00D81989">
        <w:rPr>
          <w:rFonts w:ascii="Arial" w:hAnsi="Arial" w:cs="Arial"/>
          <w:sz w:val="24"/>
        </w:rPr>
        <w:t>dispendiosos</w:t>
      </w:r>
      <w:r w:rsidR="00D27FF5">
        <w:rPr>
          <w:rFonts w:ascii="Arial" w:hAnsi="Arial" w:cs="Arial"/>
          <w:sz w:val="24"/>
        </w:rPr>
        <w:t xml:space="preserve">, o que dificulta a identificação </w:t>
      </w:r>
      <w:r w:rsidR="00A239E2">
        <w:rPr>
          <w:rFonts w:ascii="Arial" w:hAnsi="Arial" w:cs="Arial"/>
          <w:sz w:val="24"/>
        </w:rPr>
        <w:t xml:space="preserve">e a eliminação </w:t>
      </w:r>
      <w:r w:rsidR="00D27FF5">
        <w:rPr>
          <w:rFonts w:ascii="Arial" w:hAnsi="Arial" w:cs="Arial"/>
          <w:sz w:val="24"/>
        </w:rPr>
        <w:t>desse patógeno.</w:t>
      </w:r>
      <w:r w:rsidR="00EB3D94">
        <w:rPr>
          <w:rFonts w:ascii="Arial" w:hAnsi="Arial" w:cs="Arial"/>
          <w:sz w:val="24"/>
        </w:rPr>
        <w:t xml:space="preserve"> </w:t>
      </w:r>
    </w:p>
    <w:p w:rsidR="00EB3D94" w:rsidRDefault="00EB3D94" w:rsidP="00EB3D94">
      <w:pPr>
        <w:ind w:firstLine="0"/>
        <w:rPr>
          <w:rFonts w:ascii="Arial" w:hAnsi="Arial" w:cs="Arial"/>
          <w:b/>
          <w:sz w:val="24"/>
        </w:rPr>
      </w:pPr>
    </w:p>
    <w:p w:rsidR="00EB3D94" w:rsidRPr="00EE6E74" w:rsidRDefault="00EB3D94" w:rsidP="00EB3D94">
      <w:pPr>
        <w:ind w:firstLine="0"/>
        <w:rPr>
          <w:rFonts w:ascii="Arial" w:hAnsi="Arial" w:cs="Arial"/>
          <w:sz w:val="24"/>
        </w:rPr>
      </w:pPr>
      <w:r w:rsidRPr="00D40AAD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sz w:val="24"/>
        </w:rPr>
        <w:t xml:space="preserve"> </w:t>
      </w:r>
      <w:bookmarkStart w:id="0" w:name="_GoBack"/>
      <w:r w:rsidR="002E2211">
        <w:rPr>
          <w:rFonts w:ascii="Arial" w:hAnsi="Arial" w:cs="Arial"/>
          <w:i/>
          <w:sz w:val="24"/>
        </w:rPr>
        <w:t>C</w:t>
      </w:r>
      <w:r w:rsidRPr="00343A47">
        <w:rPr>
          <w:rFonts w:ascii="Arial" w:hAnsi="Arial" w:cs="Arial"/>
          <w:i/>
          <w:sz w:val="24"/>
        </w:rPr>
        <w:t>andida auris</w:t>
      </w:r>
      <w:r w:rsidR="002E2211">
        <w:rPr>
          <w:rFonts w:ascii="Arial" w:hAnsi="Arial" w:cs="Arial"/>
          <w:sz w:val="24"/>
        </w:rPr>
        <w:t>. F</w:t>
      </w:r>
      <w:r w:rsidR="002E2211" w:rsidRPr="00B15C2B">
        <w:rPr>
          <w:rFonts w:ascii="Arial" w:hAnsi="Arial" w:cs="Arial"/>
          <w:sz w:val="24"/>
        </w:rPr>
        <w:t>luconazol</w:t>
      </w:r>
      <w:r w:rsidR="002E2211">
        <w:rPr>
          <w:rFonts w:ascii="Arial" w:hAnsi="Arial" w:cs="Arial"/>
          <w:sz w:val="24"/>
        </w:rPr>
        <w:t>. I</w:t>
      </w:r>
      <w:r>
        <w:rPr>
          <w:rFonts w:ascii="Arial" w:hAnsi="Arial" w:cs="Arial"/>
          <w:sz w:val="24"/>
        </w:rPr>
        <w:t>nfecção h</w:t>
      </w:r>
      <w:r w:rsidRPr="00EE6E74">
        <w:rPr>
          <w:rFonts w:ascii="Arial" w:hAnsi="Arial" w:cs="Arial"/>
          <w:sz w:val="24"/>
        </w:rPr>
        <w:t>ospitalar</w:t>
      </w:r>
      <w:r w:rsidR="002E2211">
        <w:rPr>
          <w:rFonts w:ascii="Arial" w:hAnsi="Arial" w:cs="Arial"/>
          <w:sz w:val="24"/>
        </w:rPr>
        <w:t>. R</w:t>
      </w:r>
      <w:r>
        <w:rPr>
          <w:rFonts w:ascii="Arial" w:hAnsi="Arial" w:cs="Arial"/>
          <w:sz w:val="24"/>
        </w:rPr>
        <w:t>esistência a medicamentos.</w:t>
      </w:r>
      <w:bookmarkEnd w:id="0"/>
    </w:p>
    <w:p w:rsidR="00C83810" w:rsidRDefault="00C83810" w:rsidP="00EB3D94">
      <w:pPr>
        <w:ind w:firstLine="0"/>
      </w:pPr>
    </w:p>
    <w:sectPr w:rsidR="00C83810" w:rsidSect="0085432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94"/>
    <w:rsid w:val="001D0375"/>
    <w:rsid w:val="0029374E"/>
    <w:rsid w:val="002E2211"/>
    <w:rsid w:val="00344702"/>
    <w:rsid w:val="005811BD"/>
    <w:rsid w:val="008B244A"/>
    <w:rsid w:val="008C1FC4"/>
    <w:rsid w:val="00A239E2"/>
    <w:rsid w:val="00AF7620"/>
    <w:rsid w:val="00B02BD2"/>
    <w:rsid w:val="00C71E89"/>
    <w:rsid w:val="00C83810"/>
    <w:rsid w:val="00D27FF5"/>
    <w:rsid w:val="00D81989"/>
    <w:rsid w:val="00E03138"/>
    <w:rsid w:val="00E2048B"/>
    <w:rsid w:val="00EB3D94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519C"/>
  <w15:chartTrackingRefBased/>
  <w15:docId w15:val="{0C17E22B-8DD2-46A3-8509-60674DA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94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3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isrgarcia1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Ribeiro Garcia</dc:creator>
  <cp:keywords/>
  <dc:description/>
  <cp:lastModifiedBy>Thaís Ribeiro Garcia</cp:lastModifiedBy>
  <cp:revision>16</cp:revision>
  <dcterms:created xsi:type="dcterms:W3CDTF">2020-06-23T00:11:00Z</dcterms:created>
  <dcterms:modified xsi:type="dcterms:W3CDTF">2020-07-01T22:11:00Z</dcterms:modified>
</cp:coreProperties>
</file>