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0076" w14:textId="77777777" w:rsidR="003F632B" w:rsidRPr="0054508F" w:rsidRDefault="003F632B" w:rsidP="003F632B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4508F">
        <w:rPr>
          <w:rFonts w:ascii="Arial" w:hAnsi="Arial" w:cs="Arial"/>
          <w:b/>
          <w:color w:val="000000"/>
          <w:sz w:val="24"/>
          <w:szCs w:val="24"/>
        </w:rPr>
        <w:t xml:space="preserve">ENSINO DA CLASSIFICAÇÃO INTERNACIONAL DE FUNCIONALIDADE INCAPACIDADE E SAÚDE (CIF) NO CURSO DE FISIOTERAPIA NA PERCEPÇÃO DOS DOCENTES </w:t>
      </w:r>
    </w:p>
    <w:p w14:paraId="3F8FBA74" w14:textId="77777777" w:rsidR="004C791C" w:rsidRDefault="004C791C" w:rsidP="00006AA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EDC5D1" w14:textId="3F5ED3FC" w:rsidR="003F632B" w:rsidRDefault="00006AA6" w:rsidP="00006A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AA6">
        <w:rPr>
          <w:rFonts w:ascii="Arial" w:hAnsi="Arial" w:cs="Arial"/>
          <w:b/>
          <w:color w:val="000000"/>
          <w:sz w:val="24"/>
          <w:szCs w:val="24"/>
        </w:rPr>
        <w:t>Apresentador</w:t>
      </w:r>
      <w:r w:rsidR="00B253A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91934" w:rsidRPr="00491934">
        <w:rPr>
          <w:rFonts w:ascii="Arial" w:hAnsi="Arial" w:cs="Arial"/>
          <w:bCs/>
          <w:sz w:val="24"/>
          <w:szCs w:val="24"/>
        </w:rPr>
        <w:t>Marcos Henrique da Silva</w:t>
      </w:r>
    </w:p>
    <w:p w14:paraId="2D91D7F6" w14:textId="77777777" w:rsidR="00491934" w:rsidRPr="00B253AA" w:rsidRDefault="00491934" w:rsidP="00006AA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1B6EB53" w14:textId="39D32C19" w:rsidR="00F207BE" w:rsidRPr="00006AA6" w:rsidRDefault="00F207BE" w:rsidP="000B30D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53AA">
        <w:rPr>
          <w:rFonts w:ascii="Arial" w:hAnsi="Arial" w:cs="Arial"/>
          <w:b/>
          <w:bCs/>
          <w:sz w:val="24"/>
          <w:szCs w:val="24"/>
        </w:rPr>
        <w:t>Autores</w:t>
      </w:r>
      <w:r w:rsidR="00006AA6" w:rsidRPr="00B253AA">
        <w:rPr>
          <w:rFonts w:ascii="Arial" w:hAnsi="Arial" w:cs="Arial"/>
          <w:b/>
          <w:bCs/>
          <w:sz w:val="24"/>
          <w:szCs w:val="24"/>
        </w:rPr>
        <w:t>-</w:t>
      </w:r>
      <w:r w:rsidRPr="00B253AA">
        <w:rPr>
          <w:rFonts w:ascii="Arial" w:hAnsi="Arial" w:cs="Arial"/>
          <w:sz w:val="24"/>
          <w:szCs w:val="24"/>
        </w:rPr>
        <w:t xml:space="preserve"> </w:t>
      </w:r>
      <w:r w:rsidR="004C791C" w:rsidRPr="003F632B">
        <w:rPr>
          <w:rFonts w:ascii="Arial" w:hAnsi="Arial" w:cs="Arial"/>
          <w:bCs/>
          <w:sz w:val="24"/>
          <w:szCs w:val="24"/>
        </w:rPr>
        <w:t xml:space="preserve">Letícia Leite Alves, Evelin Silva Novaes, Maria Clara da Conceição Quintela, </w:t>
      </w:r>
      <w:r w:rsidR="00491934" w:rsidRPr="00491934">
        <w:rPr>
          <w:rFonts w:ascii="Arial" w:hAnsi="Arial" w:cs="Arial"/>
          <w:bCs/>
          <w:sz w:val="24"/>
          <w:szCs w:val="24"/>
        </w:rPr>
        <w:t>Marcos Henrique da Silva</w:t>
      </w:r>
      <w:r w:rsidR="00491934">
        <w:rPr>
          <w:rFonts w:ascii="Arial" w:hAnsi="Arial" w:cs="Arial"/>
          <w:bCs/>
          <w:sz w:val="24"/>
          <w:szCs w:val="24"/>
        </w:rPr>
        <w:t>,</w:t>
      </w:r>
      <w:r w:rsidR="003F632B">
        <w:rPr>
          <w:rFonts w:ascii="Arial" w:hAnsi="Arial" w:cs="Arial"/>
          <w:bCs/>
          <w:sz w:val="24"/>
          <w:szCs w:val="24"/>
        </w:rPr>
        <w:t xml:space="preserve"> </w:t>
      </w:r>
      <w:r w:rsidR="003F632B" w:rsidRPr="003F632B">
        <w:rPr>
          <w:rFonts w:ascii="Arial" w:hAnsi="Arial" w:cs="Arial"/>
          <w:sz w:val="24"/>
          <w:szCs w:val="24"/>
        </w:rPr>
        <w:t>Elaine Carla da Silva,</w:t>
      </w:r>
      <w:r w:rsidR="004C791C" w:rsidRPr="003F632B">
        <w:rPr>
          <w:rFonts w:ascii="Arial" w:hAnsi="Arial" w:cs="Arial"/>
          <w:color w:val="000000"/>
          <w:sz w:val="24"/>
          <w:szCs w:val="24"/>
        </w:rPr>
        <w:t>,</w:t>
      </w:r>
      <w:r w:rsidR="00006AA6" w:rsidRPr="003F632B">
        <w:rPr>
          <w:rFonts w:ascii="Arial" w:hAnsi="Arial" w:cs="Arial"/>
          <w:color w:val="000000"/>
          <w:sz w:val="24"/>
          <w:szCs w:val="24"/>
        </w:rPr>
        <w:t xml:space="preserve"> Clarissa Cotrim</w:t>
      </w:r>
      <w:r w:rsidR="00006AA6" w:rsidRPr="00006AA6">
        <w:rPr>
          <w:rFonts w:ascii="Arial" w:hAnsi="Arial" w:cs="Arial"/>
          <w:color w:val="000000"/>
          <w:sz w:val="24"/>
          <w:szCs w:val="24"/>
        </w:rPr>
        <w:t xml:space="preserve"> dos Anjos Vasconcelos</w:t>
      </w:r>
    </w:p>
    <w:p w14:paraId="4E2A3AD9" w14:textId="3FC1DA25" w:rsidR="00006AA6" w:rsidRPr="00006AA6" w:rsidRDefault="00006AA6" w:rsidP="000B30DB">
      <w:pPr>
        <w:jc w:val="both"/>
        <w:rPr>
          <w:rFonts w:ascii="Arial" w:hAnsi="Arial" w:cs="Arial"/>
          <w:sz w:val="24"/>
          <w:szCs w:val="24"/>
        </w:rPr>
      </w:pPr>
      <w:r w:rsidRPr="00006AA6">
        <w:rPr>
          <w:rFonts w:ascii="Arial" w:hAnsi="Arial" w:cs="Arial"/>
          <w:b/>
          <w:bCs/>
          <w:color w:val="000000"/>
          <w:sz w:val="24"/>
          <w:szCs w:val="24"/>
        </w:rPr>
        <w:t>Instituição</w:t>
      </w:r>
      <w:r w:rsidRPr="00006AA6">
        <w:rPr>
          <w:rFonts w:ascii="Arial" w:hAnsi="Arial" w:cs="Arial"/>
          <w:color w:val="000000"/>
          <w:sz w:val="24"/>
          <w:szCs w:val="24"/>
        </w:rPr>
        <w:t xml:space="preserve"> </w:t>
      </w:r>
      <w:r w:rsidR="004C791C">
        <w:rPr>
          <w:rFonts w:ascii="Arial" w:hAnsi="Arial" w:cs="Arial"/>
          <w:color w:val="000000"/>
          <w:sz w:val="24"/>
          <w:szCs w:val="24"/>
        </w:rPr>
        <w:t xml:space="preserve">Centro Universitário Cesmac </w:t>
      </w:r>
      <w:r w:rsidR="003F632B">
        <w:rPr>
          <w:rFonts w:ascii="Arial" w:hAnsi="Arial" w:cs="Arial"/>
          <w:color w:val="000000"/>
          <w:sz w:val="24"/>
          <w:szCs w:val="24"/>
        </w:rPr>
        <w:t xml:space="preserve">e Universidade Estadual de Ciências da Saúde de Alagoas </w:t>
      </w:r>
    </w:p>
    <w:p w14:paraId="607B7269" w14:textId="0C956ED4" w:rsidR="003F632B" w:rsidRPr="003F632B" w:rsidRDefault="003F632B" w:rsidP="003F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32B">
        <w:rPr>
          <w:rFonts w:ascii="Arial" w:hAnsi="Arial" w:cs="Arial"/>
          <w:b/>
          <w:sz w:val="24"/>
          <w:szCs w:val="24"/>
        </w:rPr>
        <w:t>Introdução</w:t>
      </w:r>
      <w:r w:rsidRPr="003F632B">
        <w:rPr>
          <w:rFonts w:ascii="Arial" w:hAnsi="Arial" w:cs="Arial"/>
          <w:sz w:val="24"/>
          <w:szCs w:val="24"/>
        </w:rPr>
        <w:t>- A Classificação Internacional de Funcionalidade, Incapacidade e Saúde (CIF)</w:t>
      </w:r>
      <w:r>
        <w:rPr>
          <w:rFonts w:ascii="Arial" w:hAnsi="Arial" w:cs="Arial"/>
          <w:sz w:val="24"/>
          <w:szCs w:val="24"/>
        </w:rPr>
        <w:t>,</w:t>
      </w:r>
      <w:r w:rsidRPr="003F632B">
        <w:rPr>
          <w:rFonts w:ascii="Arial" w:hAnsi="Arial" w:cs="Arial"/>
          <w:sz w:val="24"/>
          <w:szCs w:val="24"/>
        </w:rPr>
        <w:t>constitui-se como um importante marco para a compreensão da saúde a partir de uma perspectiva ampliada. Ela propõe uma abordagem biopsicossocial que considera não apenas as condições biológicas, mas também os fatores individuais e sociais que influenciam a funcionalidade humana, estabelecendo uma relação multidirecional entre saúde, incapacidade e participação social. No campo da Fisioterapia, a CIF representa um recurso fundamental para direcionar a avaliação e a intervenção clínica, além de favorecer a comunicação interdisciplinar e a padronização de linguagem entre profissionais de saúde. Reconhecendo sua relevância, o Conselho Federal de Fisioterapia e Terapia Ocupacional (COFFITO) recomenda desde 2009 que a CIF seja contemplada no ensino de graduação, como ferramenta essencial para a formação crítica e atualizada do futuro fisioterapeuta</w:t>
      </w:r>
      <w:r>
        <w:rPr>
          <w:rFonts w:ascii="Arial" w:hAnsi="Arial" w:cs="Arial"/>
          <w:sz w:val="24"/>
          <w:szCs w:val="24"/>
        </w:rPr>
        <w:t>.</w:t>
      </w:r>
      <w:r w:rsidRPr="003F632B">
        <w:rPr>
          <w:rFonts w:ascii="Arial" w:hAnsi="Arial" w:cs="Arial"/>
          <w:b/>
          <w:sz w:val="24"/>
          <w:szCs w:val="24"/>
        </w:rPr>
        <w:t>Metodologia-</w:t>
      </w:r>
      <w:r w:rsidRPr="003F632B">
        <w:rPr>
          <w:rFonts w:ascii="Arial" w:hAnsi="Arial" w:cs="Arial"/>
          <w:sz w:val="24"/>
          <w:szCs w:val="24"/>
        </w:rPr>
        <w:t xml:space="preserve">Pesquisa exploratória com características qualitativas. Foram entrevistados docentes com graduação em fisioterapia com pelo menos um ano de docência. A pergunta norteadora foi pautada na percepção dos docentes sobre o ensino da CIF no curso de graduação em Fisioterapia. Para a avaliação das narrativas, utilizou-se a análise do discurso do sujeito coletivo. </w:t>
      </w:r>
      <w:r w:rsidRPr="003F632B">
        <w:rPr>
          <w:rFonts w:ascii="Arial" w:hAnsi="Arial" w:cs="Arial"/>
          <w:b/>
          <w:sz w:val="24"/>
          <w:szCs w:val="24"/>
        </w:rPr>
        <w:t>Resultados</w:t>
      </w:r>
      <w:r w:rsidRPr="003F632B">
        <w:rPr>
          <w:rFonts w:ascii="Arial" w:hAnsi="Arial" w:cs="Arial"/>
          <w:sz w:val="24"/>
          <w:szCs w:val="24"/>
        </w:rPr>
        <w:t xml:space="preserve">-Foram entrevistados 16 docentes, maioria do sexo feminino, com mais de 10 anos de docência. Baseando-se nas narrativas, identificaram-se três ideias centrais sobre o ensino da CIF: </w:t>
      </w:r>
      <w:r w:rsidRPr="003F632B">
        <w:rPr>
          <w:rFonts w:ascii="Arial" w:hAnsi="Arial" w:cs="Arial"/>
          <w:i/>
          <w:sz w:val="24"/>
          <w:szCs w:val="24"/>
        </w:rPr>
        <w:t>“È importante e necessário”;</w:t>
      </w:r>
      <w:r w:rsidRPr="003F632B">
        <w:rPr>
          <w:rFonts w:ascii="Arial" w:hAnsi="Arial" w:cs="Arial"/>
          <w:sz w:val="24"/>
          <w:szCs w:val="24"/>
        </w:rPr>
        <w:t xml:space="preserve"> </w:t>
      </w:r>
      <w:r w:rsidRPr="003F632B">
        <w:rPr>
          <w:rFonts w:ascii="Arial" w:hAnsi="Arial" w:cs="Arial"/>
          <w:i/>
          <w:sz w:val="24"/>
          <w:szCs w:val="24"/>
        </w:rPr>
        <w:t>“Melhora o direcionamento do tratamento”;</w:t>
      </w:r>
      <w:r w:rsidRPr="003F632B">
        <w:rPr>
          <w:rFonts w:ascii="Arial" w:hAnsi="Arial" w:cs="Arial"/>
          <w:sz w:val="24"/>
          <w:szCs w:val="24"/>
        </w:rPr>
        <w:t xml:space="preserve"> </w:t>
      </w:r>
      <w:r w:rsidRPr="003F632B">
        <w:rPr>
          <w:rFonts w:ascii="Arial" w:hAnsi="Arial" w:cs="Arial"/>
          <w:i/>
          <w:sz w:val="24"/>
          <w:szCs w:val="24"/>
        </w:rPr>
        <w:t>“Deve ser ensinada na graduação nas disciplinas práticas”.</w:t>
      </w:r>
      <w:r w:rsidRPr="003F632B">
        <w:rPr>
          <w:rFonts w:ascii="Arial" w:hAnsi="Arial" w:cs="Arial"/>
          <w:sz w:val="24"/>
          <w:szCs w:val="24"/>
        </w:rPr>
        <w:t xml:space="preserve"> E uma ideia central sobre as principais dificuldades de inserir o ensino da CIF </w:t>
      </w:r>
      <w:r w:rsidRPr="003F632B">
        <w:rPr>
          <w:rFonts w:ascii="Arial" w:hAnsi="Arial" w:cs="Arial"/>
          <w:i/>
          <w:sz w:val="24"/>
          <w:szCs w:val="24"/>
        </w:rPr>
        <w:t>“Conhecimento aprofundado para o seu ensino</w:t>
      </w:r>
      <w:r w:rsidRPr="003F632B">
        <w:rPr>
          <w:rFonts w:ascii="Arial" w:hAnsi="Arial" w:cs="Arial"/>
          <w:sz w:val="24"/>
          <w:szCs w:val="24"/>
        </w:rPr>
        <w:t>”.</w:t>
      </w:r>
      <w:r w:rsidRPr="003F632B">
        <w:rPr>
          <w:rFonts w:ascii="Arial" w:hAnsi="Arial" w:cs="Arial"/>
          <w:b/>
          <w:sz w:val="24"/>
          <w:szCs w:val="24"/>
        </w:rPr>
        <w:t>Conclusão</w:t>
      </w:r>
      <w:r w:rsidRPr="003F632B">
        <w:rPr>
          <w:rFonts w:ascii="Arial" w:hAnsi="Arial" w:cs="Arial"/>
          <w:sz w:val="24"/>
          <w:szCs w:val="24"/>
        </w:rPr>
        <w:t>-</w:t>
      </w:r>
      <w:r w:rsidRPr="003F632B">
        <w:rPr>
          <w:rFonts w:ascii="Arial" w:hAnsi="Arial" w:cs="Arial"/>
          <w:color w:val="000000"/>
          <w:sz w:val="24"/>
          <w:szCs w:val="24"/>
        </w:rPr>
        <w:t>Observa-se que os docentes, apesar de não possuírem um conhecimento adequado sobre a CIF, reconhecem que é necessário e importante o seu ensino para a formação do discente. Este conhecimento é, especialmente, importante para o acompanhamento do mercado de trabalho dentro de uma proposta interdisciplinar, a qual tem apresentado dificuldades de inclusão devido ao elevado desconhecimento dos profissionais.</w:t>
      </w:r>
    </w:p>
    <w:p w14:paraId="7AE0FE7B" w14:textId="77777777" w:rsidR="003F632B" w:rsidRPr="003F632B" w:rsidRDefault="003F632B" w:rsidP="003F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8FBACF" w14:textId="77777777" w:rsidR="003F632B" w:rsidRPr="003F632B" w:rsidRDefault="003F632B" w:rsidP="003F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8FE5012" w14:textId="77777777" w:rsidR="003F632B" w:rsidRPr="003F632B" w:rsidRDefault="003F632B" w:rsidP="003F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F632B">
        <w:rPr>
          <w:rFonts w:ascii="Arial" w:hAnsi="Arial" w:cs="Arial"/>
          <w:b/>
          <w:sz w:val="24"/>
          <w:szCs w:val="24"/>
          <w:lang w:eastAsia="pt-BR"/>
        </w:rPr>
        <w:t xml:space="preserve">Palavras-chave: </w:t>
      </w:r>
      <w:r w:rsidRPr="003F632B">
        <w:rPr>
          <w:rFonts w:ascii="Arial" w:hAnsi="Arial" w:cs="Arial"/>
          <w:sz w:val="24"/>
          <w:szCs w:val="24"/>
          <w:lang w:eastAsia="pt-BR"/>
        </w:rPr>
        <w:t xml:space="preserve">Educação superior. Fisioterapia. Classificação Internacional de Funcionalidade, Incapacidade e Saúde. </w:t>
      </w:r>
    </w:p>
    <w:p w14:paraId="79B988F4" w14:textId="1474D0D0" w:rsidR="007C135B" w:rsidRPr="00006AA6" w:rsidRDefault="007C135B" w:rsidP="003F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C135B" w:rsidRPr="00006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B"/>
    <w:rsid w:val="00006AA6"/>
    <w:rsid w:val="000B30DB"/>
    <w:rsid w:val="000E63C7"/>
    <w:rsid w:val="00170F88"/>
    <w:rsid w:val="00317D8B"/>
    <w:rsid w:val="00346DFB"/>
    <w:rsid w:val="003F632B"/>
    <w:rsid w:val="0047154C"/>
    <w:rsid w:val="00491934"/>
    <w:rsid w:val="004C791C"/>
    <w:rsid w:val="00530909"/>
    <w:rsid w:val="00543500"/>
    <w:rsid w:val="0059124B"/>
    <w:rsid w:val="00692DCB"/>
    <w:rsid w:val="00785125"/>
    <w:rsid w:val="007C135B"/>
    <w:rsid w:val="00A22FF2"/>
    <w:rsid w:val="00A82F17"/>
    <w:rsid w:val="00B253AA"/>
    <w:rsid w:val="00C03DB2"/>
    <w:rsid w:val="00C13553"/>
    <w:rsid w:val="00CC6AAB"/>
    <w:rsid w:val="00F110C6"/>
    <w:rsid w:val="00F207BE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4C54"/>
  <w15:chartTrackingRefBased/>
  <w15:docId w15:val="{1D3CCEE3-132D-4E4D-B3DB-7EEEF1AC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B"/>
  </w:style>
  <w:style w:type="paragraph" w:styleId="Ttulo1">
    <w:name w:val="heading 1"/>
    <w:basedOn w:val="Normal"/>
    <w:next w:val="Normal"/>
    <w:link w:val="Ttulo1Char"/>
    <w:uiPriority w:val="9"/>
    <w:qFormat/>
    <w:rsid w:val="0069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2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2D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2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2D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2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2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2D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2D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2D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2D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2DC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006A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7251-F46E-4982-85C0-ABA2200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Cotrim dos Anjos Vasconcelos</dc:creator>
  <cp:keywords/>
  <dc:description/>
  <cp:lastModifiedBy>clacotrimanjos@gmail.com</cp:lastModifiedBy>
  <cp:revision>3</cp:revision>
  <dcterms:created xsi:type="dcterms:W3CDTF">2025-09-21T23:41:00Z</dcterms:created>
  <dcterms:modified xsi:type="dcterms:W3CDTF">2025-09-21T23:47:00Z</dcterms:modified>
</cp:coreProperties>
</file>