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1F98DE" w14:textId="58F9235C" w:rsidR="00465E8B" w:rsidRDefault="00F479B9" w:rsidP="00F4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47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VULNERABILIDADE DA POPULAÇÃO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NEGRA E </w:t>
      </w:r>
      <w:r w:rsidR="00441B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POLÍTICAS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EDUCACIONAIS</w:t>
      </w:r>
      <w:r w:rsidRPr="00F47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NA SAÚDE</w:t>
      </w:r>
    </w:p>
    <w:p w14:paraId="66550F22" w14:textId="77777777" w:rsidR="00441B99" w:rsidRDefault="00441B99" w:rsidP="00F479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5AC3B5" w14:textId="1EF1191A" w:rsidR="00441B99" w:rsidRPr="0054627C" w:rsidRDefault="00441B99" w:rsidP="00441B99">
      <w:pPr>
        <w:pStyle w:val="selectable-text"/>
        <w:jc w:val="right"/>
        <w:rPr>
          <w:rStyle w:val="selectable-text1"/>
          <w:sz w:val="20"/>
          <w:szCs w:val="20"/>
        </w:rPr>
      </w:pPr>
      <w:r w:rsidRPr="0054627C">
        <w:rPr>
          <w:rStyle w:val="selectable-text1"/>
          <w:sz w:val="20"/>
          <w:szCs w:val="20"/>
        </w:rPr>
        <w:t>Giuliana Daniela Vargas Sanchez</w:t>
      </w:r>
      <w:r w:rsidRPr="0054627C">
        <w:rPr>
          <w:rStyle w:val="selectable-text1"/>
          <w:sz w:val="20"/>
          <w:szCs w:val="20"/>
          <w:vertAlign w:val="superscript"/>
        </w:rPr>
        <w:t>1</w:t>
      </w:r>
    </w:p>
    <w:p w14:paraId="0A912CD6" w14:textId="62F6F121" w:rsidR="00441B99" w:rsidRPr="0054627C" w:rsidRDefault="00441B99" w:rsidP="00441B99">
      <w:pPr>
        <w:pStyle w:val="selectable-text"/>
        <w:jc w:val="right"/>
        <w:rPr>
          <w:sz w:val="20"/>
          <w:szCs w:val="20"/>
        </w:rPr>
      </w:pPr>
      <w:r w:rsidRPr="0054627C">
        <w:rPr>
          <w:sz w:val="20"/>
          <w:szCs w:val="20"/>
        </w:rPr>
        <w:t>Leonardo Carlos Teodoro</w:t>
      </w:r>
      <w:r w:rsidRPr="0054627C">
        <w:rPr>
          <w:sz w:val="20"/>
          <w:szCs w:val="20"/>
          <w:vertAlign w:val="superscript"/>
        </w:rPr>
        <w:t>2</w:t>
      </w:r>
    </w:p>
    <w:p w14:paraId="0E5FDE07" w14:textId="2B336570" w:rsidR="00441B99" w:rsidRPr="0054627C" w:rsidRDefault="00441B99" w:rsidP="00441B99">
      <w:pPr>
        <w:pStyle w:val="selectable-text"/>
        <w:jc w:val="right"/>
        <w:rPr>
          <w:rStyle w:val="selectable-text1"/>
          <w:sz w:val="20"/>
          <w:szCs w:val="20"/>
        </w:rPr>
      </w:pPr>
      <w:proofErr w:type="spellStart"/>
      <w:r w:rsidRPr="0054627C">
        <w:rPr>
          <w:rStyle w:val="selectable-text1"/>
          <w:sz w:val="20"/>
          <w:szCs w:val="20"/>
        </w:rPr>
        <w:t>Anangélica</w:t>
      </w:r>
      <w:proofErr w:type="spellEnd"/>
      <w:r w:rsidRPr="0054627C">
        <w:rPr>
          <w:rStyle w:val="selectable-text1"/>
          <w:sz w:val="20"/>
          <w:szCs w:val="20"/>
        </w:rPr>
        <w:t xml:space="preserve"> Silva Guimarães</w:t>
      </w:r>
      <w:r w:rsidRPr="0054627C">
        <w:rPr>
          <w:rStyle w:val="selectable-text1"/>
          <w:sz w:val="20"/>
          <w:szCs w:val="20"/>
          <w:vertAlign w:val="superscript"/>
        </w:rPr>
        <w:t>3</w:t>
      </w:r>
    </w:p>
    <w:p w14:paraId="1B0C758E" w14:textId="786F3089" w:rsidR="0054627C" w:rsidRPr="0054627C" w:rsidRDefault="0054627C" w:rsidP="0054627C">
      <w:pPr>
        <w:pStyle w:val="selectable-text"/>
        <w:jc w:val="right"/>
        <w:rPr>
          <w:rStyle w:val="selectable-text1"/>
          <w:sz w:val="20"/>
          <w:szCs w:val="20"/>
        </w:rPr>
      </w:pPr>
      <w:r w:rsidRPr="0054627C">
        <w:rPr>
          <w:rStyle w:val="selectable-text1"/>
          <w:sz w:val="20"/>
          <w:szCs w:val="20"/>
        </w:rPr>
        <w:t xml:space="preserve">Arthur </w:t>
      </w:r>
      <w:proofErr w:type="spellStart"/>
      <w:r w:rsidRPr="0054627C">
        <w:rPr>
          <w:rStyle w:val="selectable-text1"/>
          <w:sz w:val="20"/>
          <w:szCs w:val="20"/>
        </w:rPr>
        <w:t>Bassolli</w:t>
      </w:r>
      <w:proofErr w:type="spellEnd"/>
      <w:r w:rsidRPr="0054627C">
        <w:rPr>
          <w:rStyle w:val="selectable-text1"/>
          <w:sz w:val="20"/>
          <w:szCs w:val="20"/>
        </w:rPr>
        <w:t xml:space="preserve"> Larcher Lim</w:t>
      </w:r>
      <w:r w:rsidRPr="0054627C">
        <w:rPr>
          <w:rStyle w:val="selectable-text1"/>
          <w:sz w:val="20"/>
          <w:szCs w:val="20"/>
        </w:rPr>
        <w:t>a</w:t>
      </w:r>
      <w:r w:rsidRPr="0054627C">
        <w:rPr>
          <w:rStyle w:val="selectable-text1"/>
          <w:sz w:val="20"/>
          <w:szCs w:val="20"/>
          <w:vertAlign w:val="superscript"/>
        </w:rPr>
        <w:t>4</w:t>
      </w:r>
    </w:p>
    <w:p w14:paraId="7795025E" w14:textId="56FD501B" w:rsidR="0054627C" w:rsidRPr="0054627C" w:rsidRDefault="0054627C" w:rsidP="0054627C">
      <w:pPr>
        <w:pStyle w:val="selectable-text"/>
        <w:jc w:val="right"/>
        <w:rPr>
          <w:rStyle w:val="selectable-text1"/>
          <w:sz w:val="20"/>
          <w:szCs w:val="20"/>
        </w:rPr>
      </w:pPr>
      <w:r w:rsidRPr="0054627C">
        <w:rPr>
          <w:rStyle w:val="selectable-text1"/>
          <w:sz w:val="20"/>
          <w:szCs w:val="20"/>
        </w:rPr>
        <w:t>Daniel Correa Toledo</w:t>
      </w:r>
      <w:r w:rsidRPr="0054627C">
        <w:rPr>
          <w:rStyle w:val="selectable-text1"/>
          <w:sz w:val="20"/>
          <w:szCs w:val="20"/>
          <w:vertAlign w:val="superscript"/>
        </w:rPr>
        <w:t>5</w:t>
      </w:r>
    </w:p>
    <w:p w14:paraId="2AF31969" w14:textId="1B029552" w:rsidR="0054627C" w:rsidRPr="0054627C" w:rsidRDefault="0054627C" w:rsidP="0054627C">
      <w:pPr>
        <w:pStyle w:val="selectable-text"/>
        <w:jc w:val="right"/>
        <w:rPr>
          <w:rFonts w:eastAsia="Calibri"/>
          <w:sz w:val="20"/>
          <w:szCs w:val="20"/>
        </w:rPr>
      </w:pPr>
      <w:r w:rsidRPr="0054627C">
        <w:rPr>
          <w:rFonts w:eastAsia="Calibri"/>
          <w:sz w:val="20"/>
          <w:szCs w:val="20"/>
        </w:rPr>
        <w:t xml:space="preserve">Fabiana </w:t>
      </w:r>
      <w:proofErr w:type="spellStart"/>
      <w:r w:rsidRPr="0054627C">
        <w:rPr>
          <w:rFonts w:eastAsia="Calibri"/>
          <w:sz w:val="20"/>
          <w:szCs w:val="20"/>
        </w:rPr>
        <w:t>Sambini</w:t>
      </w:r>
      <w:proofErr w:type="spellEnd"/>
      <w:r w:rsidRPr="0054627C">
        <w:rPr>
          <w:rFonts w:eastAsia="Calibri"/>
          <w:sz w:val="20"/>
          <w:szCs w:val="20"/>
        </w:rPr>
        <w:t xml:space="preserve"> da Rocha</w:t>
      </w:r>
      <w:r w:rsidRPr="0054627C">
        <w:rPr>
          <w:rFonts w:eastAsia="Calibri"/>
          <w:sz w:val="20"/>
          <w:szCs w:val="20"/>
          <w:vertAlign w:val="superscript"/>
        </w:rPr>
        <w:t>6</w:t>
      </w:r>
    </w:p>
    <w:p w14:paraId="6E3F6D4E" w14:textId="17B26848" w:rsidR="0054627C" w:rsidRPr="0054627C" w:rsidRDefault="0054627C" w:rsidP="0054627C">
      <w:pPr>
        <w:pStyle w:val="selectable-text"/>
        <w:jc w:val="right"/>
        <w:rPr>
          <w:sz w:val="20"/>
          <w:szCs w:val="20"/>
        </w:rPr>
      </w:pPr>
      <w:r w:rsidRPr="0054627C">
        <w:rPr>
          <w:rFonts w:eastAsia="Calibri"/>
          <w:sz w:val="20"/>
          <w:szCs w:val="20"/>
        </w:rPr>
        <w:t>Vinicius Ensslin Dutra</w:t>
      </w:r>
      <w:r w:rsidRPr="0054627C">
        <w:rPr>
          <w:rFonts w:eastAsia="Calibri"/>
          <w:sz w:val="20"/>
          <w:szCs w:val="20"/>
          <w:vertAlign w:val="superscript"/>
        </w:rPr>
        <w:t>7</w:t>
      </w:r>
    </w:p>
    <w:p w14:paraId="1064F0AC" w14:textId="77777777" w:rsidR="006F4CB0" w:rsidRDefault="006F4CB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9ADF2A" w14:textId="4D700A6D" w:rsidR="006F4CB0" w:rsidRDefault="006328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4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RESUMO: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5E4CCBF7" w14:textId="1DE1500A" w:rsidR="006F4CB0" w:rsidRDefault="005D4A7B" w:rsidP="005D4A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4A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Introdução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6F4CB0">
        <w:rPr>
          <w:rFonts w:ascii="Times New Roman" w:eastAsia="Times New Roman" w:hAnsi="Times New Roman" w:cs="Times New Roman"/>
          <w:color w:val="000000"/>
          <w:sz w:val="24"/>
          <w:szCs w:val="24"/>
        </w:rPr>
        <w:t>Tendo em vista que, as políticas educacionais na saúde possuem o intuito de promover articulação de ações e saberes pautadas na realidade da sociedade de maneira igualitária, a vulnerabilidade da população negra frente a essas demandas ainda enfrenta desafios pautados em acesso a informações, orientações e demais métodos interv</w:t>
      </w:r>
      <w:r w:rsidR="00E96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entivos. </w:t>
      </w:r>
      <w:r w:rsidRPr="005D4A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Objetivos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Geral: Abordar sobre a vulnerabilidade da população negra frente as políticas educacionais na saúde. específicos: Explicar </w:t>
      </w:r>
      <w:r w:rsidR="00E96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sobre as políticas educacionais na saúde; identificar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desafios enfrentados pela população negra frente as políticas educacionais na saúde; compreender </w:t>
      </w:r>
      <w:r w:rsidR="00E96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as políticas educacionais na saúde;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refletir como as políticas educacionais na saúde são imprescindíveis para reduzir a vulnerabilidade da população negra. </w:t>
      </w:r>
      <w:r w:rsidRPr="005D4A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Métodos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revisão de literatura foi o método utilizado, sendo inserido pesquisas de autores com artigos publicados no período de 2019 a 2023 disponíveis nas plataformas digitais: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Scielo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Lilacs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PubMed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buscando excluir trabalhos inferiores a 2019 e aqueles cujo conteúdo não apresentassem relação com os descritores: Promoção em saúde; População negra; Políticas educacionais na saúde. </w:t>
      </w:r>
      <w:r w:rsidRPr="005D4A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Resultados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</w:t>
      </w:r>
      <w:r w:rsidR="006F4CB0">
        <w:rPr>
          <w:rFonts w:ascii="Times New Roman" w:eastAsia="Times New Roman" w:hAnsi="Times New Roman" w:cs="Times New Roman"/>
          <w:color w:val="000000"/>
          <w:sz w:val="24"/>
          <w:szCs w:val="24"/>
        </w:rPr>
        <w:t>s políticas educacionais na saúde deve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F4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ocorrer de maneira assertiva, a fim de contemplar a população negra, ofertando promoção em saúde, viabilizando sanar dúvidas, assim como também promover palestras baseadas nas subjetividades. </w:t>
      </w:r>
      <w:r w:rsidR="00E96EA8">
        <w:rPr>
          <w:rFonts w:ascii="Times New Roman" w:eastAsia="Times New Roman" w:hAnsi="Times New Roman" w:cs="Times New Roman"/>
          <w:color w:val="000000"/>
          <w:sz w:val="24"/>
          <w:szCs w:val="24"/>
        </w:rPr>
        <w:t>Porém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a falta de diálogo, planejamento, ações que possam erradicar ou até mesmo reduzir a vul</w:t>
      </w:r>
      <w:r w:rsidR="00E96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nerabilidade da população negra, é evidenciado </w:t>
      </w:r>
      <w:r w:rsidR="006F4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ainda hoje, </w:t>
      </w:r>
      <w:r w:rsidR="00E96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pois, </w:t>
      </w:r>
      <w:r w:rsidR="006F4CB0">
        <w:rPr>
          <w:rFonts w:ascii="Times New Roman" w:eastAsia="Times New Roman" w:hAnsi="Times New Roman" w:cs="Times New Roman"/>
          <w:color w:val="000000"/>
          <w:sz w:val="24"/>
          <w:szCs w:val="24"/>
        </w:rPr>
        <w:t>existem desafios enfrentados por esse público devido à falta de acesso a assistência humanizada e multiprofissi</w:t>
      </w:r>
      <w:r w:rsidR="00E96EA8">
        <w:rPr>
          <w:rFonts w:ascii="Times New Roman" w:eastAsia="Times New Roman" w:hAnsi="Times New Roman" w:cs="Times New Roman"/>
          <w:color w:val="000000"/>
          <w:sz w:val="24"/>
          <w:szCs w:val="24"/>
        </w:rPr>
        <w:t>onal, ações diretas e integrais,</w:t>
      </w:r>
      <w:r w:rsidR="006F4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6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das quais contemplem a sua conscientização acerca de patologias, proteção etc., </w:t>
      </w:r>
      <w:r w:rsidR="006F4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demonstrando-se um </w:t>
      </w:r>
      <w:r w:rsidR="00E96EA8">
        <w:rPr>
          <w:rFonts w:ascii="Times New Roman" w:eastAsia="Times New Roman" w:hAnsi="Times New Roman" w:cs="Times New Roman"/>
          <w:color w:val="000000"/>
          <w:sz w:val="24"/>
          <w:szCs w:val="24"/>
        </w:rPr>
        <w:t>impasse</w:t>
      </w:r>
      <w:r w:rsidR="006F4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qual não deveriam ocorrer</w:t>
      </w:r>
      <w:r w:rsidR="00E96EA8">
        <w:rPr>
          <w:rFonts w:ascii="Times New Roman" w:eastAsia="Times New Roman" w:hAnsi="Times New Roman" w:cs="Times New Roman"/>
          <w:color w:val="000000"/>
          <w:sz w:val="24"/>
          <w:szCs w:val="24"/>
        </w:rPr>
        <w:t>, pois</w:t>
      </w:r>
      <w:r w:rsidR="006F4CB0">
        <w:rPr>
          <w:rFonts w:ascii="Times New Roman" w:eastAsia="Times New Roman" w:hAnsi="Times New Roman" w:cs="Times New Roman"/>
          <w:color w:val="000000"/>
          <w:sz w:val="24"/>
          <w:szCs w:val="24"/>
        </w:rPr>
        <w:t>, as políticas de saúde deve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6F4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ofertados e planejadas</w:t>
      </w:r>
      <w:r w:rsidR="006F4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baseado na realidade atual</w:t>
      </w:r>
      <w:r w:rsidR="00E96E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 distinção</w:t>
      </w:r>
      <w:r w:rsidR="006F4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D4A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Conclusão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falta de políticas educacionais na saúde a qual possa contemplar a população negra, faz com que essas pessoas não usufruam dos serviços ofertados pelos sistemas de saúde,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pois, a falta de planejamento, orientações e demais assistências das quais não deveriam ocorrer, torna-se a população negra mais vulnerável, sendo este uma problemática agravante na atualidade. E com isso, torna-se essencial o desenvolvimento de novos estudos acerca do tema.</w:t>
      </w:r>
    </w:p>
    <w:p w14:paraId="46B791F0" w14:textId="77777777" w:rsidR="00E96EA8" w:rsidRDefault="00E96E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3BDEA3" w14:textId="3003487D" w:rsidR="0054627C" w:rsidRDefault="00632809" w:rsidP="005462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="005D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Promoção em saúde; População negra; </w:t>
      </w:r>
      <w:proofErr w:type="gramStart"/>
      <w:r w:rsidR="0054627C">
        <w:rPr>
          <w:rFonts w:ascii="Times New Roman" w:eastAsia="Times New Roman" w:hAnsi="Times New Roman" w:cs="Times New Roman"/>
          <w:color w:val="000000"/>
          <w:sz w:val="24"/>
          <w:szCs w:val="24"/>
        </w:rPr>
        <w:t>Políticas</w:t>
      </w:r>
      <w:proofErr w:type="gramEnd"/>
      <w:r w:rsidR="005D4A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educacionais na saúde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C9F256A" w14:textId="7A151E64" w:rsidR="0054627C" w:rsidRPr="0054627C" w:rsidRDefault="00632809" w:rsidP="005462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Style w:val="selectable-text1"/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6" w:history="1">
        <w:r w:rsidR="0054627C" w:rsidRPr="00F2777D">
          <w:rPr>
            <w:rStyle w:val="Hyperlink"/>
          </w:rPr>
          <w:t>giuliana.daniela22@gmail.com</w:t>
        </w:r>
      </w:hyperlink>
    </w:p>
    <w:p w14:paraId="5B09B98D" w14:textId="506B08C9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203921" w14:textId="77777777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E2635" w14:textId="77777777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2F3B4325" w14:textId="77777777" w:rsidR="00465E8B" w:rsidRDefault="00465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D1CA3B" w14:textId="77777777" w:rsidR="0054627C" w:rsidRDefault="00797625" w:rsidP="00441B99">
      <w:pPr>
        <w:pStyle w:val="selectable-text"/>
        <w:rPr>
          <w:rStyle w:val="selectable-text1"/>
          <w:sz w:val="20"/>
          <w:szCs w:val="20"/>
        </w:rPr>
      </w:pPr>
      <w:r w:rsidRPr="0054627C">
        <w:rPr>
          <w:color w:val="000000"/>
          <w:sz w:val="20"/>
          <w:szCs w:val="20"/>
          <w:vertAlign w:val="superscript"/>
        </w:rPr>
        <w:t>1</w:t>
      </w:r>
      <w:r w:rsidR="00441B99" w:rsidRPr="0054627C">
        <w:rPr>
          <w:rStyle w:val="selectable-text1"/>
          <w:sz w:val="20"/>
          <w:szCs w:val="20"/>
        </w:rPr>
        <w:t xml:space="preserve">Medicina, Universidade dos Andes, </w:t>
      </w:r>
      <w:hyperlink r:id="rId7" w:history="1">
        <w:r w:rsidR="00441B99" w:rsidRPr="0054627C">
          <w:rPr>
            <w:rStyle w:val="Hyperlink"/>
            <w:sz w:val="20"/>
            <w:szCs w:val="20"/>
          </w:rPr>
          <w:t>giuliana.daniela22@gmail.com</w:t>
        </w:r>
      </w:hyperlink>
    </w:p>
    <w:p w14:paraId="6927FC94" w14:textId="791117FA" w:rsidR="00441B99" w:rsidRPr="0054627C" w:rsidRDefault="00441B99" w:rsidP="00441B99">
      <w:pPr>
        <w:pStyle w:val="selectable-text"/>
        <w:rPr>
          <w:sz w:val="20"/>
          <w:szCs w:val="20"/>
        </w:rPr>
      </w:pPr>
      <w:r w:rsidRPr="0054627C">
        <w:rPr>
          <w:rStyle w:val="selectable-text1"/>
          <w:sz w:val="20"/>
          <w:szCs w:val="20"/>
          <w:vertAlign w:val="superscript"/>
        </w:rPr>
        <w:t>2</w:t>
      </w:r>
      <w:r w:rsidRPr="0054627C">
        <w:rPr>
          <w:rFonts w:eastAsia="Calibri"/>
          <w:sz w:val="20"/>
          <w:szCs w:val="20"/>
        </w:rPr>
        <w:t>Enferm</w:t>
      </w:r>
      <w:r w:rsidRPr="0054627C">
        <w:rPr>
          <w:rFonts w:eastAsia="Calibri"/>
          <w:sz w:val="20"/>
          <w:szCs w:val="20"/>
        </w:rPr>
        <w:t>agem</w:t>
      </w:r>
      <w:r w:rsidRPr="0054627C">
        <w:rPr>
          <w:rFonts w:eastAsia="Calibri"/>
          <w:sz w:val="20"/>
          <w:szCs w:val="20"/>
        </w:rPr>
        <w:t xml:space="preserve">, Universidade Paulista - UNIP, </w:t>
      </w:r>
      <w:hyperlink r:id="rId8" w:history="1">
        <w:r w:rsidRPr="0054627C">
          <w:rPr>
            <w:rStyle w:val="Hyperlink"/>
            <w:rFonts w:eastAsia="Calibri"/>
            <w:sz w:val="20"/>
            <w:szCs w:val="20"/>
          </w:rPr>
          <w:t>leo.16carlos@gmail.com</w:t>
        </w:r>
      </w:hyperlink>
    </w:p>
    <w:p w14:paraId="006E6D68" w14:textId="2F99333B" w:rsidR="00441B99" w:rsidRPr="0054627C" w:rsidRDefault="00441B99" w:rsidP="00441B99">
      <w:pPr>
        <w:pStyle w:val="selectable-text"/>
        <w:rPr>
          <w:rStyle w:val="selectable-text1"/>
          <w:sz w:val="20"/>
          <w:szCs w:val="20"/>
        </w:rPr>
      </w:pPr>
      <w:r w:rsidRPr="0054627C">
        <w:rPr>
          <w:rFonts w:eastAsia="Calibri"/>
          <w:sz w:val="20"/>
          <w:szCs w:val="20"/>
          <w:vertAlign w:val="superscript"/>
        </w:rPr>
        <w:t>3</w:t>
      </w:r>
      <w:r w:rsidRPr="0054627C">
        <w:rPr>
          <w:rStyle w:val="selectable-text1"/>
          <w:sz w:val="20"/>
          <w:szCs w:val="20"/>
        </w:rPr>
        <w:t xml:space="preserve">Medicina, Instituto Master de Ensino Presidente Antônio Carlos - IMEPAC, </w:t>
      </w:r>
      <w:hyperlink r:id="rId9" w:history="1">
        <w:r w:rsidRPr="0054627C">
          <w:rPr>
            <w:rStyle w:val="Hyperlink"/>
            <w:sz w:val="20"/>
            <w:szCs w:val="20"/>
          </w:rPr>
          <w:t>anangelica_sg@hotmail.com</w:t>
        </w:r>
      </w:hyperlink>
    </w:p>
    <w:p w14:paraId="624729E5" w14:textId="7AC01E8F" w:rsidR="0054627C" w:rsidRPr="0054627C" w:rsidRDefault="0054627C" w:rsidP="0054627C">
      <w:pPr>
        <w:pStyle w:val="selectable-text"/>
        <w:rPr>
          <w:rStyle w:val="selectable-text1"/>
          <w:sz w:val="20"/>
          <w:szCs w:val="20"/>
        </w:rPr>
      </w:pPr>
      <w:r w:rsidRPr="0054627C">
        <w:rPr>
          <w:sz w:val="20"/>
          <w:szCs w:val="20"/>
          <w:vertAlign w:val="superscript"/>
        </w:rPr>
        <w:t>4</w:t>
      </w:r>
      <w:r w:rsidRPr="0054627C">
        <w:rPr>
          <w:rStyle w:val="selectable-text1"/>
          <w:sz w:val="20"/>
          <w:szCs w:val="20"/>
        </w:rPr>
        <w:t xml:space="preserve">Medicina, Universidade Presidente Antônio Carlos - UNIPAC, Juiz de Fora - MG, </w:t>
      </w:r>
      <w:hyperlink r:id="rId10" w:history="1">
        <w:r w:rsidRPr="0054627C">
          <w:rPr>
            <w:rStyle w:val="Hyperlink"/>
            <w:sz w:val="20"/>
            <w:szCs w:val="20"/>
          </w:rPr>
          <w:t>arthurbassolli@gmail.com</w:t>
        </w:r>
      </w:hyperlink>
    </w:p>
    <w:p w14:paraId="31808820" w14:textId="4E480F60" w:rsidR="0054627C" w:rsidRPr="0054627C" w:rsidRDefault="0054627C" w:rsidP="0054627C">
      <w:pPr>
        <w:pStyle w:val="selectable-text"/>
        <w:rPr>
          <w:rStyle w:val="selectable-text1"/>
          <w:sz w:val="20"/>
          <w:szCs w:val="20"/>
        </w:rPr>
      </w:pPr>
      <w:r w:rsidRPr="0054627C">
        <w:rPr>
          <w:sz w:val="20"/>
          <w:szCs w:val="20"/>
          <w:vertAlign w:val="superscript"/>
        </w:rPr>
        <w:t>5</w:t>
      </w:r>
      <w:r w:rsidRPr="0054627C">
        <w:rPr>
          <w:rStyle w:val="selectable-text1"/>
          <w:sz w:val="20"/>
          <w:szCs w:val="20"/>
        </w:rPr>
        <w:t>Medicina</w:t>
      </w:r>
      <w:r w:rsidRPr="0054627C">
        <w:rPr>
          <w:sz w:val="20"/>
          <w:szCs w:val="20"/>
        </w:rPr>
        <w:t xml:space="preserve">, </w:t>
      </w:r>
      <w:r w:rsidRPr="0054627C">
        <w:rPr>
          <w:rStyle w:val="selectable-text1"/>
          <w:sz w:val="20"/>
          <w:szCs w:val="20"/>
        </w:rPr>
        <w:t xml:space="preserve">Centro Universitário Presidente Antônio Carlos – UNIPAC, Juiz de Fora - MG, </w:t>
      </w:r>
      <w:hyperlink r:id="rId11" w:history="1">
        <w:r w:rsidRPr="0054627C">
          <w:rPr>
            <w:rStyle w:val="Hyperlink"/>
            <w:sz w:val="20"/>
            <w:szCs w:val="20"/>
          </w:rPr>
          <w:t>danielc.toledo@hotmail.com</w:t>
        </w:r>
      </w:hyperlink>
    </w:p>
    <w:p w14:paraId="67DC1E23" w14:textId="240516C3" w:rsidR="0054627C" w:rsidRPr="0054627C" w:rsidRDefault="0054627C" w:rsidP="0054627C">
      <w:pPr>
        <w:pStyle w:val="selectable-text"/>
        <w:rPr>
          <w:rFonts w:eastAsia="Calibri"/>
          <w:sz w:val="20"/>
          <w:szCs w:val="20"/>
        </w:rPr>
      </w:pPr>
      <w:r w:rsidRPr="0054627C">
        <w:rPr>
          <w:rStyle w:val="selectable-text1"/>
          <w:sz w:val="20"/>
          <w:szCs w:val="20"/>
          <w:vertAlign w:val="superscript"/>
        </w:rPr>
        <w:t>6</w:t>
      </w:r>
      <w:r w:rsidRPr="0054627C">
        <w:rPr>
          <w:rFonts w:eastAsia="Calibri"/>
          <w:sz w:val="20"/>
          <w:szCs w:val="20"/>
        </w:rPr>
        <w:t xml:space="preserve">Medicina, </w:t>
      </w:r>
      <w:proofErr w:type="spellStart"/>
      <w:r w:rsidRPr="0054627C">
        <w:rPr>
          <w:rFonts w:eastAsia="Calibri"/>
          <w:sz w:val="20"/>
          <w:szCs w:val="20"/>
        </w:rPr>
        <w:t>Universidad</w:t>
      </w:r>
      <w:proofErr w:type="spellEnd"/>
      <w:r w:rsidRPr="0054627C">
        <w:rPr>
          <w:rFonts w:eastAsia="Calibri"/>
          <w:sz w:val="20"/>
          <w:szCs w:val="20"/>
        </w:rPr>
        <w:t xml:space="preserve"> Internacional </w:t>
      </w:r>
      <w:proofErr w:type="spellStart"/>
      <w:r w:rsidRPr="0054627C">
        <w:rPr>
          <w:rFonts w:eastAsia="Calibri"/>
          <w:sz w:val="20"/>
          <w:szCs w:val="20"/>
        </w:rPr>
        <w:t>Tres</w:t>
      </w:r>
      <w:proofErr w:type="spellEnd"/>
      <w:r w:rsidRPr="0054627C">
        <w:rPr>
          <w:rFonts w:eastAsia="Calibri"/>
          <w:sz w:val="20"/>
          <w:szCs w:val="20"/>
        </w:rPr>
        <w:t xml:space="preserve"> </w:t>
      </w:r>
      <w:proofErr w:type="spellStart"/>
      <w:r w:rsidRPr="0054627C">
        <w:rPr>
          <w:rFonts w:eastAsia="Calibri"/>
          <w:sz w:val="20"/>
          <w:szCs w:val="20"/>
        </w:rPr>
        <w:t>Fronteras</w:t>
      </w:r>
      <w:proofErr w:type="spellEnd"/>
      <w:r w:rsidRPr="0054627C">
        <w:rPr>
          <w:rFonts w:eastAsia="Calibri"/>
          <w:sz w:val="20"/>
          <w:szCs w:val="20"/>
        </w:rPr>
        <w:t xml:space="preserve"> - UNINTER, Pedro Juan Caballero, Paraguai, </w:t>
      </w:r>
      <w:hyperlink r:id="rId12" w:history="1">
        <w:r w:rsidRPr="0054627C">
          <w:rPr>
            <w:rStyle w:val="Hyperlink"/>
            <w:rFonts w:eastAsia="Calibri"/>
            <w:sz w:val="20"/>
            <w:szCs w:val="20"/>
          </w:rPr>
          <w:t>faabisambini.r@outlook.com</w:t>
        </w:r>
      </w:hyperlink>
    </w:p>
    <w:p w14:paraId="2A45072E" w14:textId="43DAADE9" w:rsidR="00441B99" w:rsidRPr="0054627C" w:rsidRDefault="0054627C" w:rsidP="00441B99">
      <w:pPr>
        <w:pStyle w:val="selectable-text"/>
        <w:rPr>
          <w:rFonts w:eastAsia="Calibri"/>
          <w:sz w:val="20"/>
          <w:szCs w:val="20"/>
        </w:rPr>
      </w:pPr>
      <w:r w:rsidRPr="0054627C">
        <w:rPr>
          <w:rFonts w:eastAsia="Calibri"/>
          <w:sz w:val="20"/>
          <w:szCs w:val="20"/>
          <w:vertAlign w:val="superscript"/>
        </w:rPr>
        <w:t>7</w:t>
      </w:r>
      <w:r w:rsidRPr="0054627C">
        <w:rPr>
          <w:rFonts w:eastAsia="Calibri"/>
          <w:sz w:val="20"/>
          <w:szCs w:val="20"/>
        </w:rPr>
        <w:t xml:space="preserve">Medicina, Universidade do Sul de Santa Catarina - UNISUL, </w:t>
      </w:r>
      <w:hyperlink r:id="rId13" w:history="1">
        <w:r w:rsidRPr="0054627C">
          <w:rPr>
            <w:rStyle w:val="Hyperlink"/>
            <w:rFonts w:eastAsia="Calibri"/>
            <w:sz w:val="20"/>
            <w:szCs w:val="20"/>
          </w:rPr>
          <w:t>ensslindutra@gmail.com</w:t>
        </w:r>
      </w:hyperlink>
    </w:p>
    <w:p w14:paraId="7C1E78C1" w14:textId="77777777" w:rsidR="00441B99" w:rsidRDefault="00441B99" w:rsidP="00441B99">
      <w:pPr>
        <w:pStyle w:val="selectable-text"/>
        <w:rPr>
          <w:rFonts w:ascii="Calibri" w:eastAsia="Calibri" w:hAnsi="Calibri" w:cs="Calibri"/>
          <w:sz w:val="22"/>
          <w:szCs w:val="22"/>
        </w:rPr>
      </w:pPr>
    </w:p>
    <w:p w14:paraId="2E4667BB" w14:textId="77777777" w:rsidR="00441B99" w:rsidRDefault="00441B99" w:rsidP="00441B99">
      <w:pPr>
        <w:pStyle w:val="selectable-text"/>
        <w:rPr>
          <w:rStyle w:val="selectable-text1"/>
        </w:rPr>
      </w:pPr>
    </w:p>
    <w:p w14:paraId="64F60A37" w14:textId="77777777" w:rsidR="00441B99" w:rsidRDefault="00441B99" w:rsidP="00441B99">
      <w:pPr>
        <w:pStyle w:val="selectable-text"/>
      </w:pPr>
    </w:p>
    <w:p w14:paraId="0D004F4E" w14:textId="1A5877CD" w:rsidR="00797625" w:rsidRDefault="00797625" w:rsidP="00441B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8B2E89B" w14:textId="4B5A095F" w:rsidR="00465E8B" w:rsidRPr="001B5F30" w:rsidRDefault="00465E8B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465E8B" w:rsidRPr="001B5F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C157" w14:textId="77777777" w:rsidR="000A2BAC" w:rsidRDefault="000A2BAC">
      <w:pPr>
        <w:spacing w:after="0" w:line="240" w:lineRule="auto"/>
      </w:pPr>
      <w:r>
        <w:separator/>
      </w:r>
    </w:p>
  </w:endnote>
  <w:endnote w:type="continuationSeparator" w:id="0">
    <w:p w14:paraId="692736DD" w14:textId="77777777" w:rsidR="000A2BAC" w:rsidRDefault="000A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E1AE" w14:textId="77777777"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05AF1" w14:textId="77777777"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BF9B" w14:textId="77777777" w:rsidR="00465E8B" w:rsidRDefault="00465E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D3C39" w14:textId="77777777" w:rsidR="000A2BAC" w:rsidRDefault="000A2BAC">
      <w:pPr>
        <w:spacing w:after="0" w:line="240" w:lineRule="auto"/>
      </w:pPr>
      <w:r>
        <w:separator/>
      </w:r>
    </w:p>
  </w:footnote>
  <w:footnote w:type="continuationSeparator" w:id="0">
    <w:p w14:paraId="36E42F07" w14:textId="77777777" w:rsidR="000A2BAC" w:rsidRDefault="000A2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6D2A" w14:textId="77777777" w:rsidR="00465E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 w14:anchorId="085D4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left:0;text-align:left;margin-left:0;margin-top:0;width:540pt;height:960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4F25" w14:textId="77777777" w:rsidR="00465E8B" w:rsidRDefault="006328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6704" behindDoc="0" locked="0" layoutInCell="1" hidden="0" allowOverlap="1" wp14:anchorId="7E0674C2" wp14:editId="58BA333B">
          <wp:simplePos x="0" y="0"/>
          <wp:positionH relativeFrom="page">
            <wp:align>center</wp:align>
          </wp:positionH>
          <wp:positionV relativeFrom="paragraph">
            <wp:posOffset>-81915</wp:posOffset>
          </wp:positionV>
          <wp:extent cx="1932940" cy="93408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294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F9FB" w14:textId="77777777" w:rsidR="00465E8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A4C48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40pt;height:960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E8B"/>
    <w:rsid w:val="000A2BAC"/>
    <w:rsid w:val="000D149E"/>
    <w:rsid w:val="001B5F30"/>
    <w:rsid w:val="003C24E8"/>
    <w:rsid w:val="00441B99"/>
    <w:rsid w:val="00465E8B"/>
    <w:rsid w:val="0054627C"/>
    <w:rsid w:val="005D4A7B"/>
    <w:rsid w:val="00632809"/>
    <w:rsid w:val="006F4CB0"/>
    <w:rsid w:val="00797625"/>
    <w:rsid w:val="008C6533"/>
    <w:rsid w:val="00E915D7"/>
    <w:rsid w:val="00E96EA8"/>
    <w:rsid w:val="00F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23D91"/>
  <w15:docId w15:val="{FC836976-81F4-4BEA-B751-FA5E510B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electable-text">
    <w:name w:val="selectable-text"/>
    <w:basedOn w:val="Normal"/>
    <w:rsid w:val="0044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1">
    <w:name w:val="selectable-text1"/>
    <w:basedOn w:val="Fontepargpadro"/>
    <w:rsid w:val="00441B99"/>
  </w:style>
  <w:style w:type="character" w:styleId="Hyperlink">
    <w:name w:val="Hyperlink"/>
    <w:basedOn w:val="Fontepargpadro"/>
    <w:uiPriority w:val="99"/>
    <w:unhideWhenUsed/>
    <w:rsid w:val="00441B9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1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.16carlos@gmail.com" TargetMode="External"/><Relationship Id="rId13" Type="http://schemas.openxmlformats.org/officeDocument/2006/relationships/hyperlink" Target="mailto:ensslindutra@gmail.com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giuliana.daniela22@gmail.com" TargetMode="External"/><Relationship Id="rId12" Type="http://schemas.openxmlformats.org/officeDocument/2006/relationships/hyperlink" Target="mailto:faabisambini.r@outlook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iuliana.daniela22@gmail.com" TargetMode="External"/><Relationship Id="rId11" Type="http://schemas.openxmlformats.org/officeDocument/2006/relationships/hyperlink" Target="mailto:danielc.toledo@hotmail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arthurbassolli@gmail.com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anangelica_sg@hot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Andhiara Feitosa</cp:lastModifiedBy>
  <cp:revision>5</cp:revision>
  <dcterms:created xsi:type="dcterms:W3CDTF">2023-09-12T20:21:00Z</dcterms:created>
  <dcterms:modified xsi:type="dcterms:W3CDTF">2023-09-13T02:30:00Z</dcterms:modified>
</cp:coreProperties>
</file>